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469" w:tblpY="730"/>
        <w:tblW w:w="16161" w:type="dxa"/>
        <w:tblLayout w:type="fixed"/>
        <w:tblLook w:val="04A0" w:firstRow="1" w:lastRow="0" w:firstColumn="1" w:lastColumn="0" w:noHBand="0" w:noVBand="1"/>
      </w:tblPr>
      <w:tblGrid>
        <w:gridCol w:w="817"/>
        <w:gridCol w:w="2552"/>
        <w:gridCol w:w="2693"/>
        <w:gridCol w:w="2693"/>
        <w:gridCol w:w="2693"/>
        <w:gridCol w:w="2552"/>
        <w:gridCol w:w="2161"/>
      </w:tblGrid>
      <w:tr w:rsidR="00990C52" w14:paraId="7F8FAADB" w14:textId="77777777" w:rsidTr="00990C52">
        <w:tc>
          <w:tcPr>
            <w:tcW w:w="817" w:type="dxa"/>
            <w:shd w:val="clear" w:color="auto" w:fill="A6A6A6" w:themeFill="background1" w:themeFillShade="A6"/>
          </w:tcPr>
          <w:p w14:paraId="7F206273" w14:textId="77777777" w:rsidR="00DC3BE7" w:rsidRPr="00DC3BE7" w:rsidRDefault="00DC3BE7" w:rsidP="00FC03C8">
            <w:pPr>
              <w:jc w:val="center"/>
              <w:rPr>
                <w:b/>
                <w:sz w:val="28"/>
                <w:szCs w:val="28"/>
              </w:rPr>
            </w:pPr>
          </w:p>
        </w:tc>
        <w:tc>
          <w:tcPr>
            <w:tcW w:w="2552" w:type="dxa"/>
            <w:shd w:val="clear" w:color="auto" w:fill="A6A6A6" w:themeFill="background1" w:themeFillShade="A6"/>
          </w:tcPr>
          <w:p w14:paraId="186DDAED" w14:textId="77777777" w:rsidR="00DC3BE7" w:rsidRPr="00DC3BE7" w:rsidRDefault="00DC3BE7" w:rsidP="00FC03C8">
            <w:pPr>
              <w:jc w:val="center"/>
              <w:rPr>
                <w:b/>
                <w:sz w:val="28"/>
                <w:szCs w:val="28"/>
              </w:rPr>
            </w:pPr>
            <w:r w:rsidRPr="00DC3BE7">
              <w:rPr>
                <w:b/>
                <w:sz w:val="28"/>
                <w:szCs w:val="28"/>
              </w:rPr>
              <w:t>Autumn 1</w:t>
            </w:r>
          </w:p>
        </w:tc>
        <w:tc>
          <w:tcPr>
            <w:tcW w:w="2693" w:type="dxa"/>
            <w:shd w:val="clear" w:color="auto" w:fill="A6A6A6" w:themeFill="background1" w:themeFillShade="A6"/>
          </w:tcPr>
          <w:p w14:paraId="49748765" w14:textId="77777777" w:rsidR="00DC3BE7" w:rsidRPr="00DC3BE7" w:rsidRDefault="00DC3BE7" w:rsidP="00FC03C8">
            <w:pPr>
              <w:jc w:val="center"/>
              <w:rPr>
                <w:b/>
                <w:sz w:val="28"/>
                <w:szCs w:val="28"/>
              </w:rPr>
            </w:pPr>
            <w:r w:rsidRPr="00DC3BE7">
              <w:rPr>
                <w:b/>
                <w:sz w:val="28"/>
                <w:szCs w:val="28"/>
              </w:rPr>
              <w:t>Autumn 2</w:t>
            </w:r>
          </w:p>
        </w:tc>
        <w:tc>
          <w:tcPr>
            <w:tcW w:w="2693" w:type="dxa"/>
            <w:shd w:val="clear" w:color="auto" w:fill="A6A6A6" w:themeFill="background1" w:themeFillShade="A6"/>
          </w:tcPr>
          <w:p w14:paraId="167B0A9B" w14:textId="77777777" w:rsidR="00DC3BE7" w:rsidRPr="00DC3BE7" w:rsidRDefault="00DC3BE7" w:rsidP="00FC03C8">
            <w:pPr>
              <w:jc w:val="center"/>
              <w:rPr>
                <w:b/>
                <w:sz w:val="28"/>
                <w:szCs w:val="28"/>
              </w:rPr>
            </w:pPr>
            <w:r>
              <w:rPr>
                <w:b/>
                <w:sz w:val="28"/>
                <w:szCs w:val="28"/>
              </w:rPr>
              <w:t>Spring 1</w:t>
            </w:r>
          </w:p>
        </w:tc>
        <w:tc>
          <w:tcPr>
            <w:tcW w:w="2693" w:type="dxa"/>
            <w:shd w:val="clear" w:color="auto" w:fill="A6A6A6" w:themeFill="background1" w:themeFillShade="A6"/>
          </w:tcPr>
          <w:p w14:paraId="095298C8" w14:textId="77777777" w:rsidR="00DC3BE7" w:rsidRPr="00DC3BE7" w:rsidRDefault="00DC3BE7" w:rsidP="00FC03C8">
            <w:pPr>
              <w:jc w:val="center"/>
              <w:rPr>
                <w:b/>
                <w:sz w:val="28"/>
                <w:szCs w:val="28"/>
              </w:rPr>
            </w:pPr>
            <w:r>
              <w:rPr>
                <w:b/>
                <w:sz w:val="28"/>
                <w:szCs w:val="28"/>
              </w:rPr>
              <w:t>Spring 2</w:t>
            </w:r>
          </w:p>
        </w:tc>
        <w:tc>
          <w:tcPr>
            <w:tcW w:w="2552" w:type="dxa"/>
            <w:shd w:val="clear" w:color="auto" w:fill="A6A6A6" w:themeFill="background1" w:themeFillShade="A6"/>
          </w:tcPr>
          <w:p w14:paraId="40BBD42C" w14:textId="77777777" w:rsidR="00DC3BE7" w:rsidRPr="00DC3BE7" w:rsidRDefault="00DC3BE7" w:rsidP="00FC03C8">
            <w:pPr>
              <w:jc w:val="center"/>
              <w:rPr>
                <w:b/>
                <w:sz w:val="28"/>
                <w:szCs w:val="28"/>
              </w:rPr>
            </w:pPr>
            <w:r>
              <w:rPr>
                <w:b/>
                <w:sz w:val="28"/>
                <w:szCs w:val="28"/>
              </w:rPr>
              <w:t>Summer 1</w:t>
            </w:r>
          </w:p>
        </w:tc>
        <w:tc>
          <w:tcPr>
            <w:tcW w:w="2161" w:type="dxa"/>
            <w:shd w:val="clear" w:color="auto" w:fill="A6A6A6" w:themeFill="background1" w:themeFillShade="A6"/>
          </w:tcPr>
          <w:p w14:paraId="00C77993" w14:textId="77777777" w:rsidR="00DC3BE7" w:rsidRPr="00DC3BE7" w:rsidRDefault="00DC3BE7" w:rsidP="00FC03C8">
            <w:pPr>
              <w:jc w:val="center"/>
              <w:rPr>
                <w:b/>
                <w:sz w:val="28"/>
                <w:szCs w:val="28"/>
              </w:rPr>
            </w:pPr>
            <w:r>
              <w:rPr>
                <w:b/>
                <w:sz w:val="28"/>
                <w:szCs w:val="28"/>
              </w:rPr>
              <w:t>Summer 2</w:t>
            </w:r>
          </w:p>
        </w:tc>
      </w:tr>
      <w:tr w:rsidR="00990C52" w14:paraId="595B69E5" w14:textId="77777777" w:rsidTr="00990C52">
        <w:tc>
          <w:tcPr>
            <w:tcW w:w="817" w:type="dxa"/>
            <w:shd w:val="clear" w:color="auto" w:fill="A6A6A6" w:themeFill="background1" w:themeFillShade="A6"/>
          </w:tcPr>
          <w:p w14:paraId="1AF3A261" w14:textId="2278B0FD" w:rsidR="00B037B7" w:rsidRPr="00D538EF" w:rsidRDefault="00B037B7" w:rsidP="00FC03C8">
            <w:pPr>
              <w:jc w:val="center"/>
              <w:rPr>
                <w:b/>
                <w:sz w:val="16"/>
                <w:szCs w:val="16"/>
              </w:rPr>
            </w:pPr>
            <w:r w:rsidRPr="00D538EF">
              <w:rPr>
                <w:b/>
                <w:sz w:val="16"/>
                <w:szCs w:val="16"/>
              </w:rPr>
              <w:t>Themes</w:t>
            </w:r>
          </w:p>
        </w:tc>
        <w:tc>
          <w:tcPr>
            <w:tcW w:w="5245" w:type="dxa"/>
            <w:gridSpan w:val="2"/>
            <w:shd w:val="clear" w:color="auto" w:fill="A6A6A6" w:themeFill="background1" w:themeFillShade="A6"/>
          </w:tcPr>
          <w:p w14:paraId="679C5C56" w14:textId="656EB7EB" w:rsidR="00B037B7" w:rsidRPr="007368FB" w:rsidRDefault="00B037B7" w:rsidP="00FC03C8">
            <w:pPr>
              <w:jc w:val="center"/>
              <w:rPr>
                <w:b/>
                <w:sz w:val="28"/>
                <w:szCs w:val="28"/>
              </w:rPr>
            </w:pPr>
            <w:r w:rsidRPr="007368FB">
              <w:rPr>
                <w:b/>
                <w:sz w:val="28"/>
                <w:szCs w:val="28"/>
              </w:rPr>
              <w:t>WW2</w:t>
            </w:r>
          </w:p>
        </w:tc>
        <w:tc>
          <w:tcPr>
            <w:tcW w:w="5386" w:type="dxa"/>
            <w:gridSpan w:val="2"/>
            <w:shd w:val="clear" w:color="auto" w:fill="A6A6A6" w:themeFill="background1" w:themeFillShade="A6"/>
          </w:tcPr>
          <w:p w14:paraId="3663B70E" w14:textId="5E8846D7" w:rsidR="00B037B7" w:rsidRDefault="007368FB" w:rsidP="00FC03C8">
            <w:pPr>
              <w:jc w:val="center"/>
              <w:rPr>
                <w:b/>
                <w:sz w:val="28"/>
                <w:szCs w:val="28"/>
              </w:rPr>
            </w:pPr>
            <w:r>
              <w:rPr>
                <w:b/>
                <w:sz w:val="28"/>
                <w:szCs w:val="28"/>
              </w:rPr>
              <w:t>The Americas</w:t>
            </w:r>
          </w:p>
        </w:tc>
        <w:tc>
          <w:tcPr>
            <w:tcW w:w="4713" w:type="dxa"/>
            <w:gridSpan w:val="2"/>
            <w:shd w:val="clear" w:color="auto" w:fill="A6A6A6" w:themeFill="background1" w:themeFillShade="A6"/>
          </w:tcPr>
          <w:p w14:paraId="03406B27" w14:textId="3232FE03" w:rsidR="00B037B7" w:rsidRDefault="007368FB" w:rsidP="00FC03C8">
            <w:pPr>
              <w:jc w:val="center"/>
              <w:rPr>
                <w:b/>
                <w:sz w:val="28"/>
                <w:szCs w:val="28"/>
              </w:rPr>
            </w:pPr>
            <w:r>
              <w:rPr>
                <w:b/>
                <w:sz w:val="28"/>
                <w:szCs w:val="28"/>
              </w:rPr>
              <w:t xml:space="preserve">Magic &amp; </w:t>
            </w:r>
            <w:r w:rsidR="00B037B7">
              <w:rPr>
                <w:b/>
                <w:sz w:val="28"/>
                <w:szCs w:val="28"/>
              </w:rPr>
              <w:t>Adventure</w:t>
            </w:r>
          </w:p>
        </w:tc>
      </w:tr>
      <w:tr w:rsidR="00990C52" w14:paraId="55E7EB3A" w14:textId="77777777" w:rsidTr="00990C52">
        <w:tc>
          <w:tcPr>
            <w:tcW w:w="817" w:type="dxa"/>
            <w:shd w:val="clear" w:color="auto" w:fill="A6A6A6" w:themeFill="background1" w:themeFillShade="A6"/>
          </w:tcPr>
          <w:p w14:paraId="459A8513" w14:textId="77777777" w:rsidR="00DC3BE7" w:rsidRPr="00D538EF" w:rsidRDefault="00DC3BE7" w:rsidP="00FC03C8">
            <w:pPr>
              <w:jc w:val="center"/>
              <w:rPr>
                <w:b/>
                <w:sz w:val="16"/>
                <w:szCs w:val="16"/>
              </w:rPr>
            </w:pPr>
            <w:r w:rsidRPr="00D538EF">
              <w:rPr>
                <w:b/>
                <w:sz w:val="16"/>
                <w:szCs w:val="16"/>
              </w:rPr>
              <w:t>English</w:t>
            </w:r>
          </w:p>
        </w:tc>
        <w:tc>
          <w:tcPr>
            <w:tcW w:w="2552" w:type="dxa"/>
          </w:tcPr>
          <w:p w14:paraId="127629ED" w14:textId="6B4BDF72" w:rsidR="00B5754C" w:rsidRPr="00D538EF" w:rsidRDefault="00231F0D" w:rsidP="00FC03C8">
            <w:pPr>
              <w:rPr>
                <w:b/>
                <w:sz w:val="16"/>
                <w:szCs w:val="16"/>
              </w:rPr>
            </w:pPr>
            <w:r w:rsidRPr="00D538EF">
              <w:rPr>
                <w:b/>
                <w:sz w:val="16"/>
                <w:szCs w:val="16"/>
              </w:rPr>
              <w:t>Text</w:t>
            </w:r>
            <w:r w:rsidR="00B5754C" w:rsidRPr="00D538EF">
              <w:rPr>
                <w:b/>
                <w:sz w:val="16"/>
                <w:szCs w:val="16"/>
              </w:rPr>
              <w:t xml:space="preserve">: </w:t>
            </w:r>
            <w:r w:rsidR="007F160D" w:rsidRPr="00D538EF">
              <w:rPr>
                <w:b/>
                <w:sz w:val="16"/>
                <w:szCs w:val="16"/>
              </w:rPr>
              <w:t xml:space="preserve"> Letters</w:t>
            </w:r>
            <w:r w:rsidR="007B5A4B" w:rsidRPr="00D538EF">
              <w:rPr>
                <w:b/>
                <w:sz w:val="16"/>
                <w:szCs w:val="16"/>
              </w:rPr>
              <w:t xml:space="preserve"> from the Lighthouse</w:t>
            </w:r>
          </w:p>
          <w:p w14:paraId="6ADA3164" w14:textId="04B648F2" w:rsidR="009B2DC1" w:rsidRPr="009B2DC1" w:rsidRDefault="009B2DC1" w:rsidP="00FC03C8">
            <w:pPr>
              <w:rPr>
                <w:color w:val="00B050"/>
                <w:sz w:val="16"/>
                <w:szCs w:val="16"/>
              </w:rPr>
            </w:pPr>
            <w:r w:rsidRPr="009B2DC1">
              <w:rPr>
                <w:color w:val="00B050"/>
                <w:sz w:val="16"/>
                <w:szCs w:val="16"/>
              </w:rPr>
              <w:t>Development of settings</w:t>
            </w:r>
            <w:r w:rsidR="00B037B7">
              <w:rPr>
                <w:color w:val="00B050"/>
                <w:sz w:val="16"/>
                <w:szCs w:val="16"/>
              </w:rPr>
              <w:t xml:space="preserve">, </w:t>
            </w:r>
            <w:proofErr w:type="gramStart"/>
            <w:r w:rsidRPr="009B2DC1">
              <w:rPr>
                <w:color w:val="00B050"/>
                <w:sz w:val="16"/>
                <w:szCs w:val="16"/>
              </w:rPr>
              <w:t>character</w:t>
            </w:r>
            <w:proofErr w:type="gramEnd"/>
            <w:r w:rsidRPr="009B2DC1">
              <w:rPr>
                <w:color w:val="00B050"/>
                <w:sz w:val="16"/>
                <w:szCs w:val="16"/>
              </w:rPr>
              <w:t xml:space="preserve"> </w:t>
            </w:r>
            <w:r w:rsidR="00B037B7">
              <w:rPr>
                <w:color w:val="00B050"/>
                <w:sz w:val="16"/>
                <w:szCs w:val="16"/>
              </w:rPr>
              <w:t xml:space="preserve">and atmospheric </w:t>
            </w:r>
            <w:r w:rsidRPr="009B2DC1">
              <w:rPr>
                <w:color w:val="00B050"/>
                <w:sz w:val="16"/>
                <w:szCs w:val="16"/>
              </w:rPr>
              <w:t>descriptions.</w:t>
            </w:r>
            <w:r w:rsidR="008B490E">
              <w:rPr>
                <w:color w:val="00B050"/>
                <w:sz w:val="16"/>
                <w:szCs w:val="16"/>
              </w:rPr>
              <w:t xml:space="preserve"> </w:t>
            </w:r>
          </w:p>
          <w:p w14:paraId="34E3F3AB" w14:textId="24BC5E74" w:rsidR="00E84089" w:rsidRPr="009B2DC1" w:rsidRDefault="00FF6936" w:rsidP="00FE3251">
            <w:pPr>
              <w:rPr>
                <w:color w:val="0070C0"/>
                <w:sz w:val="16"/>
                <w:szCs w:val="16"/>
              </w:rPr>
            </w:pPr>
            <w:r w:rsidRPr="009B2DC1">
              <w:rPr>
                <w:color w:val="0070C0"/>
                <w:sz w:val="16"/>
                <w:szCs w:val="16"/>
              </w:rPr>
              <w:t xml:space="preserve">Recount (Diary </w:t>
            </w:r>
            <w:r w:rsidR="00FE3251">
              <w:rPr>
                <w:color w:val="0070C0"/>
                <w:sz w:val="16"/>
                <w:szCs w:val="16"/>
              </w:rPr>
              <w:t xml:space="preserve">and letter </w:t>
            </w:r>
            <w:r w:rsidRPr="009B2DC1">
              <w:rPr>
                <w:color w:val="0070C0"/>
                <w:sz w:val="16"/>
                <w:szCs w:val="16"/>
              </w:rPr>
              <w:t>writing)</w:t>
            </w:r>
          </w:p>
          <w:p w14:paraId="6D476C69" w14:textId="29C5DEAA" w:rsidR="009B2DC1" w:rsidRPr="009B2DC1" w:rsidRDefault="00E84089" w:rsidP="00FC03C8">
            <w:pPr>
              <w:rPr>
                <w:i/>
                <w:iCs/>
                <w:color w:val="FF0000"/>
                <w:sz w:val="16"/>
                <w:szCs w:val="16"/>
              </w:rPr>
            </w:pPr>
            <w:r w:rsidRPr="009B2DC1">
              <w:rPr>
                <w:i/>
                <w:iCs/>
                <w:color w:val="FF0000"/>
                <w:sz w:val="16"/>
                <w:szCs w:val="16"/>
              </w:rPr>
              <w:t>S</w:t>
            </w:r>
            <w:r w:rsidR="00BD6FD8" w:rsidRPr="009B2DC1">
              <w:rPr>
                <w:i/>
                <w:iCs/>
                <w:color w:val="FF0000"/>
                <w:sz w:val="16"/>
                <w:szCs w:val="16"/>
              </w:rPr>
              <w:t>peech</w:t>
            </w:r>
            <w:r w:rsidRPr="009B2DC1">
              <w:rPr>
                <w:i/>
                <w:iCs/>
                <w:color w:val="FF0000"/>
                <w:sz w:val="16"/>
                <w:szCs w:val="16"/>
              </w:rPr>
              <w:t xml:space="preserve"> writing</w:t>
            </w:r>
            <w:r w:rsidR="00BD6FD8" w:rsidRPr="009B2DC1">
              <w:rPr>
                <w:i/>
                <w:iCs/>
                <w:color w:val="FF0000"/>
                <w:sz w:val="16"/>
                <w:szCs w:val="16"/>
              </w:rPr>
              <w:t xml:space="preserve"> – Martin Luther King</w:t>
            </w:r>
          </w:p>
        </w:tc>
        <w:tc>
          <w:tcPr>
            <w:tcW w:w="2693" w:type="dxa"/>
          </w:tcPr>
          <w:p w14:paraId="17753E9A" w14:textId="2677339F" w:rsidR="00B5754C" w:rsidRPr="00D538EF" w:rsidRDefault="00231F0D" w:rsidP="00FC03C8">
            <w:pPr>
              <w:jc w:val="both"/>
              <w:rPr>
                <w:b/>
                <w:sz w:val="16"/>
                <w:szCs w:val="16"/>
              </w:rPr>
            </w:pPr>
            <w:r w:rsidRPr="00D538EF">
              <w:rPr>
                <w:b/>
                <w:sz w:val="16"/>
                <w:szCs w:val="16"/>
              </w:rPr>
              <w:t>Text</w:t>
            </w:r>
            <w:r w:rsidR="00B5754C" w:rsidRPr="00D538EF">
              <w:rPr>
                <w:b/>
                <w:sz w:val="16"/>
                <w:szCs w:val="16"/>
              </w:rPr>
              <w:t xml:space="preserve">:  </w:t>
            </w:r>
            <w:r w:rsidR="00221608" w:rsidRPr="00D538EF">
              <w:rPr>
                <w:b/>
                <w:sz w:val="16"/>
                <w:szCs w:val="16"/>
              </w:rPr>
              <w:t xml:space="preserve"> Rose Blanche</w:t>
            </w:r>
          </w:p>
          <w:p w14:paraId="28059DE6" w14:textId="65695CC4" w:rsidR="009B2DC1" w:rsidRPr="009B2DC1" w:rsidRDefault="009B2DC1" w:rsidP="00FC03C8">
            <w:pPr>
              <w:rPr>
                <w:color w:val="FF8AD8"/>
                <w:sz w:val="16"/>
                <w:szCs w:val="16"/>
              </w:rPr>
            </w:pPr>
            <w:proofErr w:type="gramStart"/>
            <w:r w:rsidRPr="009B2DC1">
              <w:rPr>
                <w:color w:val="FF8AD8"/>
                <w:sz w:val="16"/>
                <w:szCs w:val="16"/>
              </w:rPr>
              <w:t>Free  Verse</w:t>
            </w:r>
            <w:proofErr w:type="gramEnd"/>
            <w:r w:rsidR="00E66A65">
              <w:rPr>
                <w:color w:val="FF8AD8"/>
                <w:sz w:val="16"/>
                <w:szCs w:val="16"/>
              </w:rPr>
              <w:t xml:space="preserve"> (Lambic </w:t>
            </w:r>
            <w:proofErr w:type="spellStart"/>
            <w:r w:rsidR="00E66A65">
              <w:rPr>
                <w:color w:val="FF8AD8"/>
                <w:sz w:val="16"/>
                <w:szCs w:val="16"/>
              </w:rPr>
              <w:t>Pantemeter</w:t>
            </w:r>
            <w:proofErr w:type="spellEnd"/>
            <w:r w:rsidR="00E66A65">
              <w:rPr>
                <w:color w:val="FF8AD8"/>
                <w:sz w:val="16"/>
                <w:szCs w:val="16"/>
              </w:rPr>
              <w:t>)</w:t>
            </w:r>
            <w:r w:rsidRPr="009B2DC1">
              <w:rPr>
                <w:color w:val="FF8AD8"/>
                <w:sz w:val="16"/>
                <w:szCs w:val="16"/>
              </w:rPr>
              <w:t xml:space="preserve"> Poetry</w:t>
            </w:r>
          </w:p>
          <w:p w14:paraId="22D510C1" w14:textId="26FBE179" w:rsidR="00D63C31" w:rsidRPr="009B2DC1" w:rsidRDefault="00D63C31" w:rsidP="00FC03C8">
            <w:pPr>
              <w:rPr>
                <w:color w:val="0070C0"/>
                <w:sz w:val="16"/>
                <w:szCs w:val="16"/>
              </w:rPr>
            </w:pPr>
            <w:r w:rsidRPr="009B2DC1">
              <w:rPr>
                <w:color w:val="0070C0"/>
                <w:sz w:val="16"/>
                <w:szCs w:val="16"/>
              </w:rPr>
              <w:t>Non-Chronological report - WWII</w:t>
            </w:r>
          </w:p>
          <w:p w14:paraId="764B219B" w14:textId="11D49140" w:rsidR="00BD6FD8" w:rsidRPr="00D538EF" w:rsidRDefault="00F0185E" w:rsidP="00FC03C8">
            <w:pPr>
              <w:rPr>
                <w:sz w:val="16"/>
                <w:szCs w:val="16"/>
              </w:rPr>
            </w:pPr>
            <w:r w:rsidRPr="00D538EF">
              <w:rPr>
                <w:sz w:val="16"/>
                <w:szCs w:val="16"/>
              </w:rPr>
              <w:t>Explanation text - science</w:t>
            </w:r>
          </w:p>
          <w:p w14:paraId="0DB0FD9E" w14:textId="77777777" w:rsidR="00BD6FD8" w:rsidRDefault="009B2DC1" w:rsidP="00D33645">
            <w:pPr>
              <w:rPr>
                <w:color w:val="00B050"/>
                <w:sz w:val="16"/>
                <w:szCs w:val="16"/>
              </w:rPr>
            </w:pPr>
            <w:r>
              <w:rPr>
                <w:color w:val="00B050"/>
                <w:sz w:val="16"/>
                <w:szCs w:val="16"/>
              </w:rPr>
              <w:t>Lighthouse narrative</w:t>
            </w:r>
          </w:p>
          <w:p w14:paraId="2E08AEAF" w14:textId="7651F4A2" w:rsidR="009B2DC1" w:rsidRPr="009B2DC1" w:rsidRDefault="009B2DC1" w:rsidP="00D33645">
            <w:pPr>
              <w:rPr>
                <w:color w:val="0070C0"/>
                <w:sz w:val="16"/>
                <w:szCs w:val="16"/>
              </w:rPr>
            </w:pPr>
          </w:p>
        </w:tc>
        <w:tc>
          <w:tcPr>
            <w:tcW w:w="2693" w:type="dxa"/>
          </w:tcPr>
          <w:p w14:paraId="17FC89A4" w14:textId="77777777" w:rsidR="00B037B7" w:rsidRPr="00D538EF" w:rsidRDefault="00B037B7" w:rsidP="00B037B7">
            <w:pPr>
              <w:rPr>
                <w:b/>
                <w:sz w:val="16"/>
                <w:szCs w:val="16"/>
              </w:rPr>
            </w:pPr>
            <w:r w:rsidRPr="005360EA">
              <w:rPr>
                <w:b/>
                <w:sz w:val="16"/>
                <w:szCs w:val="16"/>
              </w:rPr>
              <w:t xml:space="preserve">Text: </w:t>
            </w:r>
            <w:r>
              <w:rPr>
                <w:b/>
                <w:sz w:val="16"/>
                <w:szCs w:val="16"/>
              </w:rPr>
              <w:t>The Curse of the Maya</w:t>
            </w:r>
          </w:p>
          <w:p w14:paraId="4E390FA6" w14:textId="77777777" w:rsidR="00B037B7" w:rsidRPr="00B037B7" w:rsidRDefault="00B037B7" w:rsidP="00B037B7">
            <w:pPr>
              <w:rPr>
                <w:color w:val="0070C0"/>
                <w:sz w:val="16"/>
                <w:szCs w:val="16"/>
              </w:rPr>
            </w:pPr>
            <w:r w:rsidRPr="00B037B7">
              <w:rPr>
                <w:color w:val="0070C0"/>
                <w:sz w:val="16"/>
                <w:szCs w:val="16"/>
              </w:rPr>
              <w:t>Radio report</w:t>
            </w:r>
          </w:p>
          <w:p w14:paraId="6F14E11B" w14:textId="48582F11" w:rsidR="00200984" w:rsidRPr="00D05475" w:rsidRDefault="00C34E3A" w:rsidP="00D05475">
            <w:pPr>
              <w:rPr>
                <w:color w:val="00B050"/>
                <w:sz w:val="16"/>
                <w:szCs w:val="16"/>
              </w:rPr>
            </w:pPr>
            <w:r>
              <w:rPr>
                <w:color w:val="00B050"/>
                <w:sz w:val="16"/>
                <w:szCs w:val="16"/>
              </w:rPr>
              <w:t xml:space="preserve">Flashback </w:t>
            </w:r>
            <w:r w:rsidR="00B037B7" w:rsidRPr="00B037B7">
              <w:rPr>
                <w:color w:val="00B050"/>
                <w:sz w:val="16"/>
                <w:szCs w:val="16"/>
              </w:rPr>
              <w:t>narrative</w:t>
            </w:r>
          </w:p>
          <w:p w14:paraId="45B8D05D" w14:textId="77777777" w:rsidR="00F044ED" w:rsidRDefault="00F044ED" w:rsidP="00D177B7">
            <w:pPr>
              <w:rPr>
                <w:bCs/>
                <w:color w:val="00B050"/>
                <w:sz w:val="16"/>
                <w:szCs w:val="16"/>
              </w:rPr>
            </w:pPr>
            <w:r>
              <w:rPr>
                <w:bCs/>
                <w:color w:val="00B050"/>
                <w:sz w:val="16"/>
                <w:szCs w:val="16"/>
              </w:rPr>
              <w:t>Just so short story</w:t>
            </w:r>
          </w:p>
          <w:p w14:paraId="1E2233B0" w14:textId="16E85677" w:rsidR="00C4090C" w:rsidRPr="007368FB" w:rsidRDefault="00C4090C" w:rsidP="00D177B7">
            <w:pPr>
              <w:rPr>
                <w:bCs/>
                <w:color w:val="00B050"/>
                <w:sz w:val="16"/>
                <w:szCs w:val="16"/>
              </w:rPr>
            </w:pPr>
            <w:r w:rsidRPr="00C4090C">
              <w:rPr>
                <w:bCs/>
                <w:color w:val="FF99FF"/>
                <w:sz w:val="16"/>
                <w:szCs w:val="16"/>
              </w:rPr>
              <w:t>Learning poetry by heart</w:t>
            </w:r>
          </w:p>
        </w:tc>
        <w:tc>
          <w:tcPr>
            <w:tcW w:w="2693" w:type="dxa"/>
          </w:tcPr>
          <w:p w14:paraId="1FB33B1D" w14:textId="77777777" w:rsidR="007368FB" w:rsidRPr="00D538EF" w:rsidRDefault="007368FB" w:rsidP="007368FB">
            <w:pPr>
              <w:rPr>
                <w:b/>
                <w:sz w:val="16"/>
                <w:szCs w:val="16"/>
              </w:rPr>
            </w:pPr>
            <w:r w:rsidRPr="00D538EF">
              <w:rPr>
                <w:b/>
                <w:sz w:val="16"/>
                <w:szCs w:val="16"/>
              </w:rPr>
              <w:t>Text: The man who walked between the towers</w:t>
            </w:r>
          </w:p>
          <w:p w14:paraId="39EF83B4" w14:textId="77777777" w:rsidR="007368FB" w:rsidRPr="00B037B7" w:rsidRDefault="007368FB" w:rsidP="007368FB">
            <w:pPr>
              <w:rPr>
                <w:color w:val="00B050"/>
                <w:sz w:val="16"/>
                <w:szCs w:val="16"/>
              </w:rPr>
            </w:pPr>
            <w:r w:rsidRPr="00B037B7">
              <w:rPr>
                <w:color w:val="00B050"/>
                <w:sz w:val="16"/>
                <w:szCs w:val="16"/>
              </w:rPr>
              <w:t>Narrative writing – character and setting descriptions and editing skills.</w:t>
            </w:r>
          </w:p>
          <w:p w14:paraId="349C64C3" w14:textId="348A3AEB" w:rsidR="007368FB" w:rsidRPr="00F044ED" w:rsidRDefault="007368FB" w:rsidP="007368FB">
            <w:pPr>
              <w:rPr>
                <w:color w:val="00B050"/>
                <w:sz w:val="16"/>
                <w:szCs w:val="16"/>
              </w:rPr>
            </w:pPr>
            <w:r w:rsidRPr="00F044ED">
              <w:rPr>
                <w:color w:val="00B050"/>
                <w:sz w:val="16"/>
                <w:szCs w:val="16"/>
              </w:rPr>
              <w:t xml:space="preserve">Short stories </w:t>
            </w:r>
            <w:r w:rsidR="00C34E3A">
              <w:rPr>
                <w:color w:val="00B050"/>
                <w:sz w:val="16"/>
                <w:szCs w:val="16"/>
              </w:rPr>
              <w:t>–</w:t>
            </w:r>
            <w:r w:rsidRPr="00F044ED">
              <w:rPr>
                <w:color w:val="00B050"/>
                <w:sz w:val="16"/>
                <w:szCs w:val="16"/>
              </w:rPr>
              <w:t xml:space="preserve"> </w:t>
            </w:r>
            <w:r w:rsidR="00C34E3A">
              <w:rPr>
                <w:color w:val="00B050"/>
                <w:sz w:val="16"/>
                <w:szCs w:val="16"/>
              </w:rPr>
              <w:t xml:space="preserve">adventure </w:t>
            </w:r>
          </w:p>
          <w:p w14:paraId="109A8DC5" w14:textId="40101EC3" w:rsidR="00C34E3A" w:rsidRPr="00D05475" w:rsidRDefault="007368FB" w:rsidP="00D05475">
            <w:pPr>
              <w:rPr>
                <w:color w:val="FF8AD8"/>
                <w:sz w:val="16"/>
                <w:szCs w:val="16"/>
              </w:rPr>
            </w:pPr>
            <w:r w:rsidRPr="00F044ED">
              <w:rPr>
                <w:color w:val="0070C0"/>
                <w:sz w:val="16"/>
                <w:szCs w:val="16"/>
              </w:rPr>
              <w:t>Explanation report</w:t>
            </w:r>
            <w:r w:rsidRPr="007368FB">
              <w:rPr>
                <w:b/>
                <w:color w:val="0070C0"/>
                <w:sz w:val="16"/>
                <w:szCs w:val="16"/>
              </w:rPr>
              <w:t xml:space="preserve"> </w:t>
            </w:r>
            <w:r w:rsidR="00A74473">
              <w:rPr>
                <w:b/>
                <w:color w:val="0070C0"/>
                <w:sz w:val="16"/>
                <w:szCs w:val="16"/>
              </w:rPr>
              <w:t xml:space="preserve">- </w:t>
            </w:r>
            <w:r w:rsidR="00A74473" w:rsidRPr="00A74473">
              <w:rPr>
                <w:bCs/>
                <w:color w:val="0070C0"/>
                <w:sz w:val="16"/>
                <w:szCs w:val="16"/>
              </w:rPr>
              <w:t>heart</w:t>
            </w:r>
            <w:r w:rsidR="00C34E3A" w:rsidRPr="00B037B7">
              <w:rPr>
                <w:color w:val="FF8AD8"/>
                <w:sz w:val="16"/>
                <w:szCs w:val="16"/>
              </w:rPr>
              <w:t xml:space="preserve"> </w:t>
            </w:r>
          </w:p>
          <w:p w14:paraId="21259EB0" w14:textId="143D818E" w:rsidR="00970343" w:rsidRPr="00D538EF" w:rsidRDefault="00970343" w:rsidP="007368FB">
            <w:pPr>
              <w:rPr>
                <w:sz w:val="16"/>
                <w:szCs w:val="16"/>
              </w:rPr>
            </w:pPr>
          </w:p>
        </w:tc>
        <w:tc>
          <w:tcPr>
            <w:tcW w:w="2552" w:type="dxa"/>
          </w:tcPr>
          <w:p w14:paraId="142AD0AF" w14:textId="71AED7F3" w:rsidR="007368FB" w:rsidRPr="00F055C6" w:rsidRDefault="007368FB" w:rsidP="00F055C6">
            <w:pPr>
              <w:rPr>
                <w:b/>
                <w:sz w:val="16"/>
                <w:szCs w:val="16"/>
              </w:rPr>
            </w:pPr>
            <w:r w:rsidRPr="00D538EF">
              <w:rPr>
                <w:b/>
                <w:sz w:val="16"/>
                <w:szCs w:val="16"/>
              </w:rPr>
              <w:t>Text: Nowhere Emporium</w:t>
            </w:r>
          </w:p>
          <w:p w14:paraId="46EDEA6A" w14:textId="424D8FE1" w:rsidR="00F055C6" w:rsidRPr="00C4090C" w:rsidRDefault="00F055C6" w:rsidP="00F055C6">
            <w:pPr>
              <w:rPr>
                <w:bCs/>
                <w:color w:val="FF99FF"/>
                <w:sz w:val="16"/>
                <w:szCs w:val="16"/>
              </w:rPr>
            </w:pPr>
            <w:r w:rsidRPr="00B037B7">
              <w:rPr>
                <w:color w:val="FF8AD8"/>
                <w:sz w:val="16"/>
                <w:szCs w:val="16"/>
              </w:rPr>
              <w:t xml:space="preserve"> Poetry</w:t>
            </w:r>
            <w:r w:rsidRPr="00D538EF">
              <w:rPr>
                <w:b/>
                <w:sz w:val="16"/>
                <w:szCs w:val="16"/>
              </w:rPr>
              <w:t xml:space="preserve"> </w:t>
            </w:r>
            <w:r w:rsidRPr="00C4090C">
              <w:rPr>
                <w:bCs/>
                <w:color w:val="FF99FF"/>
                <w:sz w:val="16"/>
                <w:szCs w:val="16"/>
              </w:rPr>
              <w:t>Ottava Rima</w:t>
            </w:r>
          </w:p>
          <w:p w14:paraId="49947CC0" w14:textId="3046C04C" w:rsidR="007368FB" w:rsidRPr="00B037B7" w:rsidRDefault="007368FB" w:rsidP="007368FB">
            <w:pPr>
              <w:rPr>
                <w:color w:val="FF8AD8"/>
                <w:sz w:val="16"/>
                <w:szCs w:val="16"/>
              </w:rPr>
            </w:pPr>
          </w:p>
          <w:p w14:paraId="6082ADE9" w14:textId="77777777" w:rsidR="007368FB" w:rsidRPr="00B037B7" w:rsidRDefault="007368FB" w:rsidP="007368FB">
            <w:pPr>
              <w:rPr>
                <w:color w:val="00B050"/>
                <w:sz w:val="16"/>
                <w:szCs w:val="16"/>
              </w:rPr>
            </w:pPr>
            <w:r w:rsidRPr="00B037B7">
              <w:rPr>
                <w:color w:val="00B050"/>
                <w:sz w:val="16"/>
                <w:szCs w:val="16"/>
              </w:rPr>
              <w:t>Stories from imaginary worlds</w:t>
            </w:r>
          </w:p>
          <w:p w14:paraId="3B457ECF" w14:textId="59B56A13" w:rsidR="0081004A" w:rsidRPr="00D538EF" w:rsidRDefault="0081004A" w:rsidP="00B037B7">
            <w:pPr>
              <w:rPr>
                <w:sz w:val="16"/>
                <w:szCs w:val="16"/>
              </w:rPr>
            </w:pPr>
          </w:p>
        </w:tc>
        <w:tc>
          <w:tcPr>
            <w:tcW w:w="2161" w:type="dxa"/>
          </w:tcPr>
          <w:p w14:paraId="784B7CD0" w14:textId="643F154C" w:rsidR="0081004A" w:rsidRPr="002062B9" w:rsidRDefault="00231F0D" w:rsidP="002062B9">
            <w:pPr>
              <w:rPr>
                <w:b/>
                <w:sz w:val="16"/>
                <w:szCs w:val="16"/>
              </w:rPr>
            </w:pPr>
            <w:r w:rsidRPr="00D538EF">
              <w:rPr>
                <w:b/>
                <w:sz w:val="16"/>
                <w:szCs w:val="16"/>
              </w:rPr>
              <w:t>Text:  Skellig</w:t>
            </w:r>
          </w:p>
          <w:p w14:paraId="3BC4E21A" w14:textId="77777777" w:rsidR="00231F0D" w:rsidRPr="00B037B7" w:rsidRDefault="00970343" w:rsidP="00FC03C8">
            <w:pPr>
              <w:rPr>
                <w:color w:val="0070C0"/>
                <w:sz w:val="16"/>
                <w:szCs w:val="16"/>
              </w:rPr>
            </w:pPr>
            <w:r w:rsidRPr="00B037B7">
              <w:rPr>
                <w:color w:val="0070C0"/>
                <w:sz w:val="16"/>
                <w:szCs w:val="16"/>
              </w:rPr>
              <w:t>Report writing</w:t>
            </w:r>
          </w:p>
          <w:p w14:paraId="741E9FDE" w14:textId="6F3472ED" w:rsidR="00231F0D" w:rsidRPr="00D538EF" w:rsidRDefault="009B2DC1" w:rsidP="00E75911">
            <w:pPr>
              <w:rPr>
                <w:sz w:val="16"/>
                <w:szCs w:val="16"/>
              </w:rPr>
            </w:pPr>
            <w:r w:rsidRPr="009B2DC1">
              <w:rPr>
                <w:color w:val="7030A0"/>
                <w:sz w:val="16"/>
                <w:szCs w:val="16"/>
              </w:rPr>
              <w:t>Balanced argument</w:t>
            </w:r>
          </w:p>
        </w:tc>
      </w:tr>
      <w:tr w:rsidR="00990C52" w14:paraId="036F82A9" w14:textId="77777777" w:rsidTr="00990C52">
        <w:tc>
          <w:tcPr>
            <w:tcW w:w="817" w:type="dxa"/>
            <w:shd w:val="clear" w:color="auto" w:fill="A6A6A6" w:themeFill="background1" w:themeFillShade="A6"/>
          </w:tcPr>
          <w:p w14:paraId="25BFC4D4" w14:textId="398784B8" w:rsidR="00B1224F" w:rsidRPr="00D538EF" w:rsidRDefault="00B1224F" w:rsidP="00FC03C8">
            <w:pPr>
              <w:jc w:val="center"/>
              <w:rPr>
                <w:b/>
                <w:sz w:val="16"/>
                <w:szCs w:val="16"/>
              </w:rPr>
            </w:pPr>
            <w:r w:rsidRPr="00D538EF">
              <w:rPr>
                <w:b/>
                <w:sz w:val="16"/>
                <w:szCs w:val="16"/>
              </w:rPr>
              <w:t>Reading</w:t>
            </w:r>
          </w:p>
        </w:tc>
        <w:tc>
          <w:tcPr>
            <w:tcW w:w="2552" w:type="dxa"/>
          </w:tcPr>
          <w:p w14:paraId="5846D93C" w14:textId="77777777" w:rsidR="00B1224F" w:rsidRPr="00D538EF" w:rsidRDefault="00B1224F" w:rsidP="00FC03C8">
            <w:pPr>
              <w:rPr>
                <w:sz w:val="16"/>
                <w:szCs w:val="16"/>
              </w:rPr>
            </w:pPr>
            <w:r w:rsidRPr="00D538EF">
              <w:rPr>
                <w:sz w:val="16"/>
                <w:szCs w:val="16"/>
              </w:rPr>
              <w:t>Reading for Pleasure</w:t>
            </w:r>
          </w:p>
          <w:p w14:paraId="48EECC8F" w14:textId="0D75FA19" w:rsidR="00B1224F" w:rsidRPr="00D538EF" w:rsidRDefault="00B1224F" w:rsidP="00FC03C8">
            <w:pPr>
              <w:rPr>
                <w:sz w:val="16"/>
                <w:szCs w:val="16"/>
              </w:rPr>
            </w:pPr>
            <w:r w:rsidRPr="00D538EF">
              <w:rPr>
                <w:sz w:val="16"/>
                <w:szCs w:val="16"/>
              </w:rPr>
              <w:t>Vocabulary &amp; Retrieval</w:t>
            </w:r>
          </w:p>
        </w:tc>
        <w:tc>
          <w:tcPr>
            <w:tcW w:w="2693" w:type="dxa"/>
          </w:tcPr>
          <w:p w14:paraId="0C2A7819" w14:textId="30B98ACA" w:rsidR="00B1224F" w:rsidRPr="00D538EF" w:rsidRDefault="00B1224F" w:rsidP="00FC03C8">
            <w:pPr>
              <w:rPr>
                <w:sz w:val="16"/>
                <w:szCs w:val="16"/>
              </w:rPr>
            </w:pPr>
            <w:r w:rsidRPr="00D538EF">
              <w:rPr>
                <w:sz w:val="16"/>
                <w:szCs w:val="16"/>
              </w:rPr>
              <w:t xml:space="preserve">Reading for pleasure </w:t>
            </w:r>
            <w:proofErr w:type="gramStart"/>
            <w:r w:rsidRPr="00D538EF">
              <w:rPr>
                <w:sz w:val="16"/>
                <w:szCs w:val="16"/>
              </w:rPr>
              <w:t>Inference  &amp;</w:t>
            </w:r>
            <w:proofErr w:type="gramEnd"/>
            <w:r w:rsidRPr="00D538EF">
              <w:rPr>
                <w:sz w:val="16"/>
                <w:szCs w:val="16"/>
              </w:rPr>
              <w:t xml:space="preserve"> Prediction</w:t>
            </w:r>
          </w:p>
        </w:tc>
        <w:tc>
          <w:tcPr>
            <w:tcW w:w="2693" w:type="dxa"/>
          </w:tcPr>
          <w:p w14:paraId="544E0B02" w14:textId="18183882" w:rsidR="00B1224F" w:rsidRPr="00D538EF" w:rsidRDefault="00B1224F" w:rsidP="00FC03C8">
            <w:pPr>
              <w:rPr>
                <w:sz w:val="16"/>
                <w:szCs w:val="16"/>
              </w:rPr>
            </w:pPr>
            <w:r w:rsidRPr="00D538EF">
              <w:rPr>
                <w:sz w:val="16"/>
                <w:szCs w:val="16"/>
              </w:rPr>
              <w:t xml:space="preserve">Inference, Explanation &amp; Vocabulary </w:t>
            </w:r>
          </w:p>
        </w:tc>
        <w:tc>
          <w:tcPr>
            <w:tcW w:w="2693" w:type="dxa"/>
          </w:tcPr>
          <w:p w14:paraId="5EA443BB" w14:textId="191756AC" w:rsidR="00B1224F" w:rsidRPr="00D538EF" w:rsidRDefault="00B1224F" w:rsidP="00FC03C8">
            <w:pPr>
              <w:rPr>
                <w:sz w:val="16"/>
                <w:szCs w:val="16"/>
              </w:rPr>
            </w:pPr>
            <w:r w:rsidRPr="00D538EF">
              <w:rPr>
                <w:sz w:val="16"/>
                <w:szCs w:val="16"/>
              </w:rPr>
              <w:t xml:space="preserve">Sequence &amp; </w:t>
            </w:r>
            <w:proofErr w:type="spellStart"/>
            <w:r w:rsidRPr="00D538EF">
              <w:rPr>
                <w:sz w:val="16"/>
                <w:szCs w:val="16"/>
              </w:rPr>
              <w:t>Summarise</w:t>
            </w:r>
            <w:proofErr w:type="spellEnd"/>
          </w:p>
          <w:p w14:paraId="510920D8" w14:textId="0C713DDC" w:rsidR="00B1224F" w:rsidRPr="00D538EF" w:rsidRDefault="00B1224F" w:rsidP="00FC03C8">
            <w:pPr>
              <w:rPr>
                <w:sz w:val="16"/>
                <w:szCs w:val="16"/>
              </w:rPr>
            </w:pPr>
            <w:r w:rsidRPr="00D538EF">
              <w:rPr>
                <w:sz w:val="16"/>
                <w:szCs w:val="16"/>
              </w:rPr>
              <w:t>Poetry by heart</w:t>
            </w:r>
          </w:p>
        </w:tc>
        <w:tc>
          <w:tcPr>
            <w:tcW w:w="2552" w:type="dxa"/>
          </w:tcPr>
          <w:p w14:paraId="663DE57E" w14:textId="3B1DFC88" w:rsidR="00B1224F" w:rsidRPr="00D538EF" w:rsidRDefault="00B1224F" w:rsidP="00FC03C8">
            <w:pPr>
              <w:rPr>
                <w:sz w:val="16"/>
                <w:szCs w:val="16"/>
              </w:rPr>
            </w:pPr>
            <w:r w:rsidRPr="00D538EF">
              <w:rPr>
                <w:sz w:val="16"/>
                <w:szCs w:val="16"/>
              </w:rPr>
              <w:t>Justifications &amp; Comparisons</w:t>
            </w:r>
          </w:p>
        </w:tc>
        <w:tc>
          <w:tcPr>
            <w:tcW w:w="2161" w:type="dxa"/>
          </w:tcPr>
          <w:p w14:paraId="6F9A099B" w14:textId="52F4A810" w:rsidR="00B1224F" w:rsidRPr="00D538EF" w:rsidRDefault="00B1224F" w:rsidP="00FC03C8">
            <w:pPr>
              <w:rPr>
                <w:sz w:val="16"/>
                <w:szCs w:val="16"/>
              </w:rPr>
            </w:pPr>
            <w:r w:rsidRPr="00D538EF">
              <w:rPr>
                <w:sz w:val="16"/>
                <w:szCs w:val="16"/>
              </w:rPr>
              <w:t>Review all skills</w:t>
            </w:r>
          </w:p>
        </w:tc>
      </w:tr>
      <w:tr w:rsidR="00990C52" w14:paraId="5786C9B7" w14:textId="77777777" w:rsidTr="00990C52">
        <w:tc>
          <w:tcPr>
            <w:tcW w:w="817" w:type="dxa"/>
            <w:shd w:val="clear" w:color="auto" w:fill="A6A6A6" w:themeFill="background1" w:themeFillShade="A6"/>
          </w:tcPr>
          <w:p w14:paraId="2698DE3F" w14:textId="7BDA87D5" w:rsidR="00B1224F" w:rsidRPr="00D538EF" w:rsidRDefault="00B1224F" w:rsidP="00FC03C8">
            <w:pPr>
              <w:jc w:val="center"/>
              <w:rPr>
                <w:b/>
                <w:sz w:val="16"/>
                <w:szCs w:val="16"/>
              </w:rPr>
            </w:pPr>
            <w:r w:rsidRPr="00D538EF">
              <w:rPr>
                <w:b/>
                <w:sz w:val="16"/>
                <w:szCs w:val="16"/>
              </w:rPr>
              <w:t>Spelling</w:t>
            </w:r>
          </w:p>
        </w:tc>
        <w:tc>
          <w:tcPr>
            <w:tcW w:w="2552" w:type="dxa"/>
          </w:tcPr>
          <w:p w14:paraId="1151869B" w14:textId="77777777" w:rsidR="00B1224F" w:rsidRPr="00D538EF" w:rsidRDefault="009F68F8" w:rsidP="00FC03C8">
            <w:pPr>
              <w:rPr>
                <w:sz w:val="16"/>
                <w:szCs w:val="16"/>
              </w:rPr>
            </w:pPr>
            <w:r w:rsidRPr="00D538EF">
              <w:rPr>
                <w:sz w:val="16"/>
                <w:szCs w:val="16"/>
              </w:rPr>
              <w:t>Synonyms</w:t>
            </w:r>
            <w:r w:rsidR="00B1224F" w:rsidRPr="00D538EF">
              <w:rPr>
                <w:sz w:val="16"/>
                <w:szCs w:val="16"/>
              </w:rPr>
              <w:t xml:space="preserve"> and antonyms</w:t>
            </w:r>
            <w:r w:rsidRPr="00D538EF">
              <w:rPr>
                <w:sz w:val="16"/>
                <w:szCs w:val="16"/>
              </w:rPr>
              <w:t xml:space="preserve"> </w:t>
            </w:r>
          </w:p>
          <w:p w14:paraId="54135A06" w14:textId="5D50B015" w:rsidR="009F68F8" w:rsidRPr="00D538EF" w:rsidRDefault="009F68F8" w:rsidP="00FC03C8">
            <w:pPr>
              <w:rPr>
                <w:sz w:val="16"/>
                <w:szCs w:val="16"/>
              </w:rPr>
            </w:pPr>
            <w:r w:rsidRPr="00D538EF">
              <w:rPr>
                <w:sz w:val="16"/>
                <w:szCs w:val="16"/>
              </w:rPr>
              <w:t>Prefixes – un, dis, mis and in.</w:t>
            </w:r>
          </w:p>
          <w:p w14:paraId="52B83688" w14:textId="77777777" w:rsidR="009F68F8" w:rsidRPr="00D538EF" w:rsidRDefault="009F68F8" w:rsidP="00FC03C8">
            <w:pPr>
              <w:rPr>
                <w:sz w:val="16"/>
                <w:szCs w:val="16"/>
              </w:rPr>
            </w:pPr>
            <w:r w:rsidRPr="00D538EF">
              <w:rPr>
                <w:sz w:val="16"/>
                <w:szCs w:val="16"/>
              </w:rPr>
              <w:t>Re, sub, inter, super, anti and auto.</w:t>
            </w:r>
          </w:p>
          <w:p w14:paraId="5192D168" w14:textId="007B5635" w:rsidR="00135895" w:rsidRPr="00D538EF" w:rsidRDefault="00135895" w:rsidP="00FC03C8">
            <w:pPr>
              <w:rPr>
                <w:sz w:val="16"/>
                <w:szCs w:val="16"/>
              </w:rPr>
            </w:pPr>
            <w:r w:rsidRPr="00D538EF">
              <w:rPr>
                <w:sz w:val="16"/>
                <w:szCs w:val="16"/>
              </w:rPr>
              <w:t xml:space="preserve">Adding </w:t>
            </w:r>
            <w:proofErr w:type="spellStart"/>
            <w:r w:rsidRPr="00D538EF">
              <w:rPr>
                <w:sz w:val="16"/>
                <w:szCs w:val="16"/>
              </w:rPr>
              <w:t>ing</w:t>
            </w:r>
            <w:proofErr w:type="spellEnd"/>
            <w:r w:rsidRPr="00D538EF">
              <w:rPr>
                <w:sz w:val="16"/>
                <w:szCs w:val="16"/>
              </w:rPr>
              <w:t xml:space="preserve">, ed, er, </w:t>
            </w:r>
            <w:proofErr w:type="spellStart"/>
            <w:r w:rsidRPr="00D538EF">
              <w:rPr>
                <w:sz w:val="16"/>
                <w:szCs w:val="16"/>
              </w:rPr>
              <w:t>est</w:t>
            </w:r>
            <w:proofErr w:type="spellEnd"/>
            <w:r w:rsidRPr="00D538EF">
              <w:rPr>
                <w:sz w:val="16"/>
                <w:szCs w:val="16"/>
              </w:rPr>
              <w:t>, es and y</w:t>
            </w:r>
          </w:p>
        </w:tc>
        <w:tc>
          <w:tcPr>
            <w:tcW w:w="2693" w:type="dxa"/>
          </w:tcPr>
          <w:p w14:paraId="1A9CF9E3" w14:textId="77777777" w:rsidR="00135895" w:rsidRPr="00D538EF" w:rsidRDefault="003A2EE8" w:rsidP="00FC03C8">
            <w:pPr>
              <w:rPr>
                <w:sz w:val="16"/>
                <w:szCs w:val="16"/>
              </w:rPr>
            </w:pPr>
            <w:r w:rsidRPr="00D538EF">
              <w:rPr>
                <w:sz w:val="16"/>
                <w:szCs w:val="16"/>
              </w:rPr>
              <w:t xml:space="preserve">Suffixes: </w:t>
            </w:r>
            <w:r w:rsidR="009F68F8" w:rsidRPr="00D538EF">
              <w:rPr>
                <w:sz w:val="16"/>
                <w:szCs w:val="16"/>
              </w:rPr>
              <w:t xml:space="preserve">Nouns to verbs – </w:t>
            </w:r>
            <w:proofErr w:type="spellStart"/>
            <w:r w:rsidR="009F68F8" w:rsidRPr="00D538EF">
              <w:rPr>
                <w:sz w:val="16"/>
                <w:szCs w:val="16"/>
              </w:rPr>
              <w:t>ation</w:t>
            </w:r>
            <w:proofErr w:type="spellEnd"/>
            <w:r w:rsidR="00135895" w:rsidRPr="00D538EF">
              <w:rPr>
                <w:sz w:val="16"/>
                <w:szCs w:val="16"/>
              </w:rPr>
              <w:t xml:space="preserve">      </w:t>
            </w:r>
          </w:p>
          <w:p w14:paraId="35FE6BA8" w14:textId="16A6DDF0" w:rsidR="00B1224F" w:rsidRPr="00D538EF" w:rsidRDefault="00135895" w:rsidP="00FC03C8">
            <w:pPr>
              <w:rPr>
                <w:sz w:val="16"/>
                <w:szCs w:val="16"/>
              </w:rPr>
            </w:pPr>
            <w:r w:rsidRPr="00D538EF">
              <w:rPr>
                <w:sz w:val="16"/>
                <w:szCs w:val="16"/>
              </w:rPr>
              <w:t>Homophones.</w:t>
            </w:r>
          </w:p>
          <w:p w14:paraId="1BFA0940" w14:textId="77777777" w:rsidR="003A2EE8" w:rsidRPr="00D538EF" w:rsidRDefault="009F68F8" w:rsidP="00FC03C8">
            <w:pPr>
              <w:rPr>
                <w:sz w:val="16"/>
                <w:szCs w:val="16"/>
              </w:rPr>
            </w:pPr>
            <w:r w:rsidRPr="00D538EF">
              <w:rPr>
                <w:sz w:val="16"/>
                <w:szCs w:val="16"/>
              </w:rPr>
              <w:t xml:space="preserve">Adjectives to adverbs </w:t>
            </w:r>
            <w:r w:rsidR="003A2EE8" w:rsidRPr="00D538EF">
              <w:rPr>
                <w:sz w:val="16"/>
                <w:szCs w:val="16"/>
              </w:rPr>
              <w:t>–</w:t>
            </w:r>
            <w:r w:rsidRPr="00D538EF">
              <w:rPr>
                <w:sz w:val="16"/>
                <w:szCs w:val="16"/>
              </w:rPr>
              <w:t xml:space="preserve"> </w:t>
            </w:r>
            <w:proofErr w:type="spellStart"/>
            <w:r w:rsidRPr="00D538EF">
              <w:rPr>
                <w:sz w:val="16"/>
                <w:szCs w:val="16"/>
              </w:rPr>
              <w:t>ly</w:t>
            </w:r>
            <w:proofErr w:type="spellEnd"/>
          </w:p>
          <w:p w14:paraId="0878574E" w14:textId="14464F2A" w:rsidR="003A2EE8" w:rsidRPr="00D538EF" w:rsidRDefault="003A2EE8" w:rsidP="00FC03C8">
            <w:pPr>
              <w:rPr>
                <w:sz w:val="16"/>
                <w:szCs w:val="16"/>
              </w:rPr>
            </w:pPr>
            <w:r w:rsidRPr="00D538EF">
              <w:rPr>
                <w:sz w:val="16"/>
                <w:szCs w:val="16"/>
              </w:rPr>
              <w:t>-</w:t>
            </w:r>
            <w:proofErr w:type="spellStart"/>
            <w:r w:rsidRPr="00D538EF">
              <w:rPr>
                <w:sz w:val="16"/>
                <w:szCs w:val="16"/>
              </w:rPr>
              <w:t>tion</w:t>
            </w:r>
            <w:proofErr w:type="spellEnd"/>
            <w:r w:rsidRPr="00D538EF">
              <w:rPr>
                <w:sz w:val="16"/>
                <w:szCs w:val="16"/>
              </w:rPr>
              <w:t xml:space="preserve">, </w:t>
            </w:r>
            <w:proofErr w:type="spellStart"/>
            <w:r w:rsidRPr="00D538EF">
              <w:rPr>
                <w:sz w:val="16"/>
                <w:szCs w:val="16"/>
              </w:rPr>
              <w:t>sion</w:t>
            </w:r>
            <w:proofErr w:type="spellEnd"/>
            <w:r w:rsidRPr="00D538EF">
              <w:rPr>
                <w:sz w:val="16"/>
                <w:szCs w:val="16"/>
              </w:rPr>
              <w:t xml:space="preserve">, </w:t>
            </w:r>
            <w:proofErr w:type="spellStart"/>
            <w:r w:rsidRPr="00D538EF">
              <w:rPr>
                <w:sz w:val="16"/>
                <w:szCs w:val="16"/>
              </w:rPr>
              <w:t>ssion</w:t>
            </w:r>
            <w:proofErr w:type="spellEnd"/>
            <w:r w:rsidRPr="00D538EF">
              <w:rPr>
                <w:sz w:val="16"/>
                <w:szCs w:val="16"/>
              </w:rPr>
              <w:t xml:space="preserve"> and </w:t>
            </w:r>
            <w:proofErr w:type="spellStart"/>
            <w:r w:rsidRPr="00D538EF">
              <w:rPr>
                <w:sz w:val="16"/>
                <w:szCs w:val="16"/>
              </w:rPr>
              <w:t>cian</w:t>
            </w:r>
            <w:proofErr w:type="spellEnd"/>
          </w:p>
        </w:tc>
        <w:tc>
          <w:tcPr>
            <w:tcW w:w="2693" w:type="dxa"/>
          </w:tcPr>
          <w:p w14:paraId="443A4899" w14:textId="77777777" w:rsidR="003A2EE8" w:rsidRPr="00D538EF" w:rsidRDefault="003A2EE8" w:rsidP="003A2EE8">
            <w:pPr>
              <w:rPr>
                <w:sz w:val="16"/>
                <w:szCs w:val="16"/>
              </w:rPr>
            </w:pPr>
            <w:r w:rsidRPr="00D538EF">
              <w:rPr>
                <w:sz w:val="16"/>
                <w:szCs w:val="16"/>
              </w:rPr>
              <w:t>-</w:t>
            </w:r>
            <w:proofErr w:type="spellStart"/>
            <w:r w:rsidRPr="00D538EF">
              <w:rPr>
                <w:sz w:val="16"/>
                <w:szCs w:val="16"/>
              </w:rPr>
              <w:t>cious</w:t>
            </w:r>
            <w:proofErr w:type="spellEnd"/>
            <w:r w:rsidRPr="00D538EF">
              <w:rPr>
                <w:sz w:val="16"/>
                <w:szCs w:val="16"/>
              </w:rPr>
              <w:t xml:space="preserve"> and -</w:t>
            </w:r>
            <w:proofErr w:type="spellStart"/>
            <w:r w:rsidRPr="00D538EF">
              <w:rPr>
                <w:sz w:val="16"/>
                <w:szCs w:val="16"/>
              </w:rPr>
              <w:t>tious</w:t>
            </w:r>
            <w:proofErr w:type="spellEnd"/>
          </w:p>
          <w:p w14:paraId="268016AA" w14:textId="77777777" w:rsidR="003A2EE8" w:rsidRPr="00D538EF" w:rsidRDefault="003A2EE8" w:rsidP="003A2EE8">
            <w:pPr>
              <w:rPr>
                <w:sz w:val="16"/>
                <w:szCs w:val="16"/>
              </w:rPr>
            </w:pPr>
            <w:r w:rsidRPr="00D538EF">
              <w:rPr>
                <w:sz w:val="16"/>
                <w:szCs w:val="16"/>
              </w:rPr>
              <w:t>-</w:t>
            </w:r>
            <w:proofErr w:type="spellStart"/>
            <w:r w:rsidRPr="00D538EF">
              <w:rPr>
                <w:sz w:val="16"/>
                <w:szCs w:val="16"/>
              </w:rPr>
              <w:t>cial</w:t>
            </w:r>
            <w:proofErr w:type="spellEnd"/>
            <w:r w:rsidRPr="00D538EF">
              <w:rPr>
                <w:sz w:val="16"/>
                <w:szCs w:val="16"/>
              </w:rPr>
              <w:t xml:space="preserve"> and -</w:t>
            </w:r>
            <w:proofErr w:type="spellStart"/>
            <w:r w:rsidRPr="00D538EF">
              <w:rPr>
                <w:sz w:val="16"/>
                <w:szCs w:val="16"/>
              </w:rPr>
              <w:t>tial</w:t>
            </w:r>
            <w:proofErr w:type="spellEnd"/>
          </w:p>
          <w:p w14:paraId="11396F3A" w14:textId="1E31FB01" w:rsidR="003A2EE8" w:rsidRPr="00D538EF" w:rsidRDefault="003A2EE8" w:rsidP="003A2EE8">
            <w:pPr>
              <w:rPr>
                <w:sz w:val="16"/>
                <w:szCs w:val="16"/>
              </w:rPr>
            </w:pPr>
            <w:r w:rsidRPr="00D538EF">
              <w:rPr>
                <w:sz w:val="16"/>
                <w:szCs w:val="16"/>
              </w:rPr>
              <w:t xml:space="preserve">ant, </w:t>
            </w:r>
            <w:proofErr w:type="spellStart"/>
            <w:r w:rsidRPr="00D538EF">
              <w:rPr>
                <w:sz w:val="16"/>
                <w:szCs w:val="16"/>
              </w:rPr>
              <w:t>ance</w:t>
            </w:r>
            <w:proofErr w:type="spellEnd"/>
            <w:r w:rsidRPr="00D538EF">
              <w:rPr>
                <w:sz w:val="16"/>
                <w:szCs w:val="16"/>
              </w:rPr>
              <w:t>/</w:t>
            </w:r>
            <w:proofErr w:type="spellStart"/>
            <w:r w:rsidRPr="00D538EF">
              <w:rPr>
                <w:sz w:val="16"/>
                <w:szCs w:val="16"/>
              </w:rPr>
              <w:t>ancy</w:t>
            </w:r>
            <w:proofErr w:type="spellEnd"/>
            <w:r w:rsidRPr="00D538EF">
              <w:rPr>
                <w:sz w:val="16"/>
                <w:szCs w:val="16"/>
              </w:rPr>
              <w:t xml:space="preserve">, </w:t>
            </w:r>
            <w:proofErr w:type="spellStart"/>
            <w:r w:rsidRPr="00D538EF">
              <w:rPr>
                <w:sz w:val="16"/>
                <w:szCs w:val="16"/>
              </w:rPr>
              <w:t>ent</w:t>
            </w:r>
            <w:proofErr w:type="spellEnd"/>
            <w:r w:rsidRPr="00D538EF">
              <w:rPr>
                <w:sz w:val="16"/>
                <w:szCs w:val="16"/>
              </w:rPr>
              <w:t xml:space="preserve">, </w:t>
            </w:r>
            <w:proofErr w:type="spellStart"/>
            <w:r w:rsidRPr="00D538EF">
              <w:rPr>
                <w:sz w:val="16"/>
                <w:szCs w:val="16"/>
              </w:rPr>
              <w:t>ence</w:t>
            </w:r>
            <w:proofErr w:type="spellEnd"/>
            <w:r w:rsidRPr="00D538EF">
              <w:rPr>
                <w:sz w:val="16"/>
                <w:szCs w:val="16"/>
              </w:rPr>
              <w:t>/</w:t>
            </w:r>
            <w:proofErr w:type="spellStart"/>
            <w:r w:rsidRPr="00D538EF">
              <w:rPr>
                <w:sz w:val="16"/>
                <w:szCs w:val="16"/>
              </w:rPr>
              <w:t>ency</w:t>
            </w:r>
            <w:proofErr w:type="spellEnd"/>
          </w:p>
          <w:p w14:paraId="2C6B8762" w14:textId="77777777" w:rsidR="003A2EE8" w:rsidRPr="00D538EF" w:rsidRDefault="003A2EE8" w:rsidP="003A2EE8">
            <w:pPr>
              <w:rPr>
                <w:sz w:val="16"/>
                <w:szCs w:val="16"/>
              </w:rPr>
            </w:pPr>
            <w:r w:rsidRPr="00D538EF">
              <w:rPr>
                <w:sz w:val="16"/>
                <w:szCs w:val="16"/>
              </w:rPr>
              <w:t xml:space="preserve">-able and </w:t>
            </w:r>
            <w:proofErr w:type="spellStart"/>
            <w:r w:rsidRPr="00D538EF">
              <w:rPr>
                <w:sz w:val="16"/>
                <w:szCs w:val="16"/>
              </w:rPr>
              <w:t>ible</w:t>
            </w:r>
            <w:proofErr w:type="spellEnd"/>
          </w:p>
          <w:p w14:paraId="0BB9FA9F" w14:textId="3F1FF30B" w:rsidR="00757C7C" w:rsidRPr="00D538EF" w:rsidRDefault="00757C7C" w:rsidP="003A2EE8">
            <w:pPr>
              <w:rPr>
                <w:sz w:val="16"/>
                <w:szCs w:val="16"/>
              </w:rPr>
            </w:pPr>
            <w:r w:rsidRPr="00D538EF">
              <w:rPr>
                <w:sz w:val="16"/>
                <w:szCs w:val="16"/>
              </w:rPr>
              <w:t xml:space="preserve">Word families – micro, mini, </w:t>
            </w:r>
            <w:proofErr w:type="spellStart"/>
            <w:r w:rsidRPr="00D538EF">
              <w:rPr>
                <w:sz w:val="16"/>
                <w:szCs w:val="16"/>
              </w:rPr>
              <w:t>mit</w:t>
            </w:r>
            <w:proofErr w:type="spellEnd"/>
            <w:r w:rsidRPr="00D538EF">
              <w:rPr>
                <w:sz w:val="16"/>
                <w:szCs w:val="16"/>
              </w:rPr>
              <w:t>, gest, light, temp, var, acc, sign, gram.</w:t>
            </w:r>
          </w:p>
        </w:tc>
        <w:tc>
          <w:tcPr>
            <w:tcW w:w="2693" w:type="dxa"/>
          </w:tcPr>
          <w:p w14:paraId="0E3C460B" w14:textId="77777777" w:rsidR="00B1224F" w:rsidRPr="00D538EF" w:rsidRDefault="003A2EE8" w:rsidP="00FC03C8">
            <w:pPr>
              <w:rPr>
                <w:sz w:val="16"/>
                <w:szCs w:val="16"/>
              </w:rPr>
            </w:pPr>
            <w:r w:rsidRPr="00D538EF">
              <w:rPr>
                <w:sz w:val="16"/>
                <w:szCs w:val="16"/>
              </w:rPr>
              <w:t>-</w:t>
            </w:r>
            <w:proofErr w:type="spellStart"/>
            <w:r w:rsidRPr="00D538EF">
              <w:rPr>
                <w:sz w:val="16"/>
                <w:szCs w:val="16"/>
              </w:rPr>
              <w:t>ough</w:t>
            </w:r>
            <w:proofErr w:type="spellEnd"/>
          </w:p>
          <w:p w14:paraId="7C0D42B0" w14:textId="2C0FDB8E" w:rsidR="003A2EE8" w:rsidRPr="00D538EF" w:rsidRDefault="003A2EE8" w:rsidP="00FC03C8">
            <w:pPr>
              <w:rPr>
                <w:sz w:val="16"/>
                <w:szCs w:val="16"/>
              </w:rPr>
            </w:pPr>
            <w:r w:rsidRPr="00D538EF">
              <w:rPr>
                <w:sz w:val="16"/>
                <w:szCs w:val="16"/>
              </w:rPr>
              <w:t>-</w:t>
            </w:r>
            <w:proofErr w:type="spellStart"/>
            <w:r w:rsidRPr="00D538EF">
              <w:rPr>
                <w:sz w:val="16"/>
                <w:szCs w:val="16"/>
              </w:rPr>
              <w:t>ei</w:t>
            </w:r>
            <w:proofErr w:type="spellEnd"/>
            <w:r w:rsidRPr="00D538EF">
              <w:rPr>
                <w:sz w:val="16"/>
                <w:szCs w:val="16"/>
              </w:rPr>
              <w:t xml:space="preserve"> after c</w:t>
            </w:r>
            <w:r w:rsidR="00135895" w:rsidRPr="00D538EF">
              <w:rPr>
                <w:sz w:val="16"/>
                <w:szCs w:val="16"/>
              </w:rPr>
              <w:t xml:space="preserve"> &amp; </w:t>
            </w:r>
            <w:proofErr w:type="spellStart"/>
            <w:r w:rsidR="00135895" w:rsidRPr="00D538EF">
              <w:rPr>
                <w:sz w:val="16"/>
                <w:szCs w:val="16"/>
              </w:rPr>
              <w:t>ei</w:t>
            </w:r>
            <w:proofErr w:type="spellEnd"/>
            <w:r w:rsidR="00135895" w:rsidRPr="00D538EF">
              <w:rPr>
                <w:sz w:val="16"/>
                <w:szCs w:val="16"/>
              </w:rPr>
              <w:t xml:space="preserve">, </w:t>
            </w:r>
            <w:proofErr w:type="spellStart"/>
            <w:r w:rsidR="00135895" w:rsidRPr="00D538EF">
              <w:rPr>
                <w:sz w:val="16"/>
                <w:szCs w:val="16"/>
              </w:rPr>
              <w:t>eigh</w:t>
            </w:r>
            <w:proofErr w:type="spellEnd"/>
            <w:r w:rsidR="00135895" w:rsidRPr="00D538EF">
              <w:rPr>
                <w:sz w:val="16"/>
                <w:szCs w:val="16"/>
              </w:rPr>
              <w:t xml:space="preserve"> and </w:t>
            </w:r>
            <w:proofErr w:type="spellStart"/>
            <w:r w:rsidR="00135895" w:rsidRPr="00D538EF">
              <w:rPr>
                <w:sz w:val="16"/>
                <w:szCs w:val="16"/>
              </w:rPr>
              <w:t>ey</w:t>
            </w:r>
            <w:proofErr w:type="spellEnd"/>
          </w:p>
          <w:p w14:paraId="2A29AE16" w14:textId="77777777" w:rsidR="003A2EE8" w:rsidRPr="00D538EF" w:rsidRDefault="003A2EE8" w:rsidP="00FC03C8">
            <w:pPr>
              <w:rPr>
                <w:sz w:val="16"/>
                <w:szCs w:val="16"/>
              </w:rPr>
            </w:pPr>
            <w:r w:rsidRPr="00D538EF">
              <w:rPr>
                <w:sz w:val="16"/>
                <w:szCs w:val="16"/>
              </w:rPr>
              <w:t>Silent letters</w:t>
            </w:r>
          </w:p>
          <w:p w14:paraId="78D04A79" w14:textId="1D3D0F2B" w:rsidR="003A2EE8" w:rsidRPr="00D538EF" w:rsidRDefault="003A2EE8" w:rsidP="00FC03C8">
            <w:pPr>
              <w:rPr>
                <w:sz w:val="16"/>
                <w:szCs w:val="16"/>
              </w:rPr>
            </w:pPr>
            <w:r w:rsidRPr="00D538EF">
              <w:rPr>
                <w:sz w:val="16"/>
                <w:szCs w:val="16"/>
              </w:rPr>
              <w:t>-fer</w:t>
            </w:r>
          </w:p>
        </w:tc>
        <w:tc>
          <w:tcPr>
            <w:tcW w:w="2552" w:type="dxa"/>
          </w:tcPr>
          <w:p w14:paraId="49AE9432" w14:textId="77777777" w:rsidR="00B1224F" w:rsidRPr="00D538EF" w:rsidRDefault="00135895" w:rsidP="00FC03C8">
            <w:pPr>
              <w:rPr>
                <w:sz w:val="16"/>
                <w:szCs w:val="16"/>
              </w:rPr>
            </w:pPr>
            <w:r w:rsidRPr="00D538EF">
              <w:rPr>
                <w:sz w:val="16"/>
                <w:szCs w:val="16"/>
              </w:rPr>
              <w:t xml:space="preserve">Homophones </w:t>
            </w:r>
          </w:p>
          <w:p w14:paraId="6DEB2AF0" w14:textId="4DC6CAA9" w:rsidR="00135895" w:rsidRPr="00D538EF" w:rsidRDefault="00135895" w:rsidP="00FC03C8">
            <w:pPr>
              <w:rPr>
                <w:sz w:val="16"/>
                <w:szCs w:val="16"/>
              </w:rPr>
            </w:pPr>
            <w:r w:rsidRPr="00D538EF">
              <w:rPr>
                <w:sz w:val="16"/>
                <w:szCs w:val="16"/>
              </w:rPr>
              <w:t>Use of the hyphen</w:t>
            </w:r>
            <w:r w:rsidR="00757C7C" w:rsidRPr="00D538EF">
              <w:rPr>
                <w:sz w:val="16"/>
                <w:szCs w:val="16"/>
              </w:rPr>
              <w:t xml:space="preserve"> to join prefixes and compound words</w:t>
            </w:r>
          </w:p>
          <w:p w14:paraId="69C6044F" w14:textId="07F5A230" w:rsidR="00135895" w:rsidRPr="00D538EF" w:rsidRDefault="00135895" w:rsidP="00FC03C8">
            <w:pPr>
              <w:rPr>
                <w:sz w:val="16"/>
                <w:szCs w:val="16"/>
              </w:rPr>
            </w:pPr>
            <w:r w:rsidRPr="00D538EF">
              <w:rPr>
                <w:sz w:val="16"/>
                <w:szCs w:val="16"/>
              </w:rPr>
              <w:t xml:space="preserve">Words with </w:t>
            </w:r>
            <w:proofErr w:type="spellStart"/>
            <w:r w:rsidRPr="00D538EF">
              <w:rPr>
                <w:sz w:val="16"/>
                <w:szCs w:val="16"/>
              </w:rPr>
              <w:t>ch</w:t>
            </w:r>
            <w:proofErr w:type="spellEnd"/>
          </w:p>
        </w:tc>
        <w:tc>
          <w:tcPr>
            <w:tcW w:w="2161" w:type="dxa"/>
          </w:tcPr>
          <w:p w14:paraId="4BC8DAB1" w14:textId="77777777" w:rsidR="00B1224F" w:rsidRPr="00D538EF" w:rsidRDefault="00135895" w:rsidP="00FC03C8">
            <w:pPr>
              <w:rPr>
                <w:sz w:val="16"/>
                <w:szCs w:val="16"/>
              </w:rPr>
            </w:pPr>
            <w:r w:rsidRPr="00D538EF">
              <w:rPr>
                <w:sz w:val="16"/>
                <w:szCs w:val="16"/>
              </w:rPr>
              <w:t>-</w:t>
            </w:r>
            <w:proofErr w:type="spellStart"/>
            <w:r w:rsidRPr="00D538EF">
              <w:rPr>
                <w:sz w:val="16"/>
                <w:szCs w:val="16"/>
              </w:rPr>
              <w:t>gue</w:t>
            </w:r>
            <w:proofErr w:type="spellEnd"/>
            <w:r w:rsidRPr="00D538EF">
              <w:rPr>
                <w:sz w:val="16"/>
                <w:szCs w:val="16"/>
              </w:rPr>
              <w:t xml:space="preserve"> and -que</w:t>
            </w:r>
          </w:p>
          <w:p w14:paraId="352449F7" w14:textId="77777777" w:rsidR="00135895" w:rsidRPr="00D538EF" w:rsidRDefault="00135895" w:rsidP="00FC03C8">
            <w:pPr>
              <w:rPr>
                <w:sz w:val="16"/>
                <w:szCs w:val="16"/>
              </w:rPr>
            </w:pPr>
            <w:r w:rsidRPr="00D538EF">
              <w:rPr>
                <w:sz w:val="16"/>
                <w:szCs w:val="16"/>
              </w:rPr>
              <w:t>Sc words</w:t>
            </w:r>
          </w:p>
          <w:p w14:paraId="6ABC838F" w14:textId="77777777" w:rsidR="00135895" w:rsidRPr="00D538EF" w:rsidRDefault="00135895" w:rsidP="00FC03C8">
            <w:pPr>
              <w:rPr>
                <w:sz w:val="16"/>
                <w:szCs w:val="16"/>
              </w:rPr>
            </w:pPr>
            <w:r w:rsidRPr="00D538EF">
              <w:rPr>
                <w:sz w:val="16"/>
                <w:szCs w:val="16"/>
              </w:rPr>
              <w:t>-sure and -</w:t>
            </w:r>
            <w:proofErr w:type="spellStart"/>
            <w:r w:rsidRPr="00D538EF">
              <w:rPr>
                <w:sz w:val="16"/>
                <w:szCs w:val="16"/>
              </w:rPr>
              <w:t>ture</w:t>
            </w:r>
            <w:proofErr w:type="spellEnd"/>
          </w:p>
          <w:p w14:paraId="6CA02A61" w14:textId="429EC31E" w:rsidR="00757C7C" w:rsidRPr="00D538EF" w:rsidRDefault="00757C7C" w:rsidP="00FC03C8">
            <w:pPr>
              <w:rPr>
                <w:sz w:val="16"/>
                <w:szCs w:val="16"/>
              </w:rPr>
            </w:pPr>
            <w:r w:rsidRPr="00D538EF">
              <w:rPr>
                <w:sz w:val="16"/>
                <w:szCs w:val="16"/>
              </w:rPr>
              <w:t xml:space="preserve">Synonyms and antonyms </w:t>
            </w:r>
          </w:p>
        </w:tc>
      </w:tr>
      <w:tr w:rsidR="00990C52" w14:paraId="18C3E085" w14:textId="77777777" w:rsidTr="00990C52">
        <w:trPr>
          <w:trHeight w:val="930"/>
        </w:trPr>
        <w:tc>
          <w:tcPr>
            <w:tcW w:w="817" w:type="dxa"/>
            <w:shd w:val="clear" w:color="auto" w:fill="A6A6A6" w:themeFill="background1" w:themeFillShade="A6"/>
          </w:tcPr>
          <w:p w14:paraId="5CAED32E" w14:textId="7FD3B629" w:rsidR="00B1224F" w:rsidRPr="00D538EF" w:rsidRDefault="00B1224F" w:rsidP="00FC03C8">
            <w:pPr>
              <w:jc w:val="center"/>
              <w:rPr>
                <w:b/>
                <w:sz w:val="16"/>
                <w:szCs w:val="16"/>
              </w:rPr>
            </w:pPr>
            <w:r w:rsidRPr="00D538EF">
              <w:rPr>
                <w:b/>
                <w:sz w:val="16"/>
                <w:szCs w:val="16"/>
              </w:rPr>
              <w:t>P &amp; G</w:t>
            </w:r>
          </w:p>
        </w:tc>
        <w:tc>
          <w:tcPr>
            <w:tcW w:w="2552" w:type="dxa"/>
          </w:tcPr>
          <w:p w14:paraId="4A9B945F" w14:textId="77777777" w:rsidR="003A2EE8" w:rsidRPr="00D538EF" w:rsidRDefault="003A2EE8" w:rsidP="00FC03C8">
            <w:pPr>
              <w:rPr>
                <w:sz w:val="16"/>
                <w:szCs w:val="16"/>
              </w:rPr>
            </w:pPr>
            <w:r w:rsidRPr="00D538EF">
              <w:rPr>
                <w:sz w:val="16"/>
                <w:szCs w:val="16"/>
              </w:rPr>
              <w:t xml:space="preserve">Apostrophes – contraction and possession </w:t>
            </w:r>
          </w:p>
          <w:p w14:paraId="0606D8CC" w14:textId="3972D38C" w:rsidR="00B1224F" w:rsidRPr="00D538EF" w:rsidRDefault="009F68F8" w:rsidP="00FC03C8">
            <w:pPr>
              <w:rPr>
                <w:sz w:val="16"/>
                <w:szCs w:val="16"/>
              </w:rPr>
            </w:pPr>
            <w:r w:rsidRPr="00D538EF">
              <w:rPr>
                <w:sz w:val="16"/>
                <w:szCs w:val="16"/>
              </w:rPr>
              <w:t>Sentence parts – nouns, verbs, pronouns, adjectives, adverbs</w:t>
            </w:r>
            <w:r w:rsidR="00C9131F">
              <w:rPr>
                <w:sz w:val="16"/>
                <w:szCs w:val="16"/>
              </w:rPr>
              <w:t xml:space="preserve">, </w:t>
            </w:r>
            <w:proofErr w:type="gramStart"/>
            <w:r w:rsidR="00C9131F">
              <w:rPr>
                <w:sz w:val="16"/>
                <w:szCs w:val="16"/>
              </w:rPr>
              <w:t>subject</w:t>
            </w:r>
            <w:proofErr w:type="gramEnd"/>
            <w:r w:rsidR="00C9131F">
              <w:rPr>
                <w:sz w:val="16"/>
                <w:szCs w:val="16"/>
              </w:rPr>
              <w:t xml:space="preserve"> and object</w:t>
            </w:r>
          </w:p>
          <w:p w14:paraId="17835DFB" w14:textId="4CDCB22C" w:rsidR="00757C7C" w:rsidRPr="00D538EF" w:rsidRDefault="00757C7C" w:rsidP="00FC03C8">
            <w:pPr>
              <w:rPr>
                <w:sz w:val="16"/>
                <w:szCs w:val="16"/>
              </w:rPr>
            </w:pPr>
            <w:r w:rsidRPr="00D538EF">
              <w:rPr>
                <w:sz w:val="16"/>
                <w:szCs w:val="16"/>
              </w:rPr>
              <w:t>Clauses and phrases.</w:t>
            </w:r>
          </w:p>
          <w:p w14:paraId="39E873DD" w14:textId="62FBFC5F" w:rsidR="003A2EE8" w:rsidRPr="00D538EF" w:rsidRDefault="003A2EE8" w:rsidP="00FC03C8">
            <w:pPr>
              <w:rPr>
                <w:sz w:val="16"/>
                <w:szCs w:val="16"/>
              </w:rPr>
            </w:pPr>
          </w:p>
        </w:tc>
        <w:tc>
          <w:tcPr>
            <w:tcW w:w="2693" w:type="dxa"/>
          </w:tcPr>
          <w:p w14:paraId="5B45BB73" w14:textId="77777777" w:rsidR="00643411" w:rsidRPr="00D538EF" w:rsidRDefault="003A2EE8" w:rsidP="00FC03C8">
            <w:pPr>
              <w:rPr>
                <w:sz w:val="16"/>
                <w:szCs w:val="16"/>
              </w:rPr>
            </w:pPr>
            <w:r w:rsidRPr="00D538EF">
              <w:rPr>
                <w:sz w:val="16"/>
                <w:szCs w:val="16"/>
              </w:rPr>
              <w:t>Commas, dashes</w:t>
            </w:r>
            <w:r w:rsidR="00643411" w:rsidRPr="00D538EF">
              <w:rPr>
                <w:sz w:val="16"/>
                <w:szCs w:val="16"/>
              </w:rPr>
              <w:t xml:space="preserve">, </w:t>
            </w:r>
            <w:proofErr w:type="gramStart"/>
            <w:r w:rsidR="00643411" w:rsidRPr="00D538EF">
              <w:rPr>
                <w:sz w:val="16"/>
                <w:szCs w:val="16"/>
              </w:rPr>
              <w:t>brackets</w:t>
            </w:r>
            <w:proofErr w:type="gramEnd"/>
            <w:r w:rsidR="00643411" w:rsidRPr="00D538EF">
              <w:rPr>
                <w:sz w:val="16"/>
                <w:szCs w:val="16"/>
              </w:rPr>
              <w:t xml:space="preserve"> </w:t>
            </w:r>
            <w:r w:rsidRPr="00D538EF">
              <w:rPr>
                <w:sz w:val="16"/>
                <w:szCs w:val="16"/>
              </w:rPr>
              <w:t xml:space="preserve">and hyphens </w:t>
            </w:r>
          </w:p>
          <w:p w14:paraId="2CB2AB48" w14:textId="7A27932A" w:rsidR="00B1224F" w:rsidRPr="00D538EF" w:rsidRDefault="009F68F8" w:rsidP="00FC03C8">
            <w:pPr>
              <w:rPr>
                <w:sz w:val="16"/>
                <w:szCs w:val="16"/>
              </w:rPr>
            </w:pPr>
            <w:r w:rsidRPr="00D538EF">
              <w:rPr>
                <w:sz w:val="16"/>
                <w:szCs w:val="16"/>
              </w:rPr>
              <w:t>Layout devices and cohesion</w:t>
            </w:r>
            <w:r w:rsidR="00757C7C" w:rsidRPr="00D538EF">
              <w:rPr>
                <w:sz w:val="16"/>
                <w:szCs w:val="16"/>
              </w:rPr>
              <w:t xml:space="preserve"> – between paragraphs.</w:t>
            </w:r>
          </w:p>
          <w:p w14:paraId="25B1AB32" w14:textId="608636D7" w:rsidR="003A2EE8" w:rsidRPr="00D538EF" w:rsidRDefault="00135895" w:rsidP="00FC03C8">
            <w:pPr>
              <w:rPr>
                <w:sz w:val="16"/>
                <w:szCs w:val="16"/>
              </w:rPr>
            </w:pPr>
            <w:r w:rsidRPr="00D538EF">
              <w:rPr>
                <w:sz w:val="16"/>
                <w:szCs w:val="16"/>
              </w:rPr>
              <w:t>Sentence parts – prepositions, determiners, adverbials, possessive pronouns</w:t>
            </w:r>
          </w:p>
        </w:tc>
        <w:tc>
          <w:tcPr>
            <w:tcW w:w="2693" w:type="dxa"/>
          </w:tcPr>
          <w:p w14:paraId="24551608" w14:textId="3D1008FD" w:rsidR="003A2EE8" w:rsidRPr="00D538EF" w:rsidRDefault="009F68F8" w:rsidP="003A2EE8">
            <w:pPr>
              <w:rPr>
                <w:sz w:val="16"/>
                <w:szCs w:val="16"/>
              </w:rPr>
            </w:pPr>
            <w:r w:rsidRPr="00D538EF">
              <w:rPr>
                <w:sz w:val="16"/>
                <w:szCs w:val="16"/>
              </w:rPr>
              <w:t>Inverted commas</w:t>
            </w:r>
            <w:r w:rsidR="003A2EE8" w:rsidRPr="00D538EF">
              <w:rPr>
                <w:sz w:val="16"/>
                <w:szCs w:val="16"/>
              </w:rPr>
              <w:t>. colons, semi-</w:t>
            </w:r>
            <w:proofErr w:type="gramStart"/>
            <w:r w:rsidR="003A2EE8" w:rsidRPr="00D538EF">
              <w:rPr>
                <w:sz w:val="16"/>
                <w:szCs w:val="16"/>
              </w:rPr>
              <w:t>colons</w:t>
            </w:r>
            <w:proofErr w:type="gramEnd"/>
            <w:r w:rsidR="003A2EE8" w:rsidRPr="00D538EF">
              <w:rPr>
                <w:sz w:val="16"/>
                <w:szCs w:val="16"/>
              </w:rPr>
              <w:t xml:space="preserve"> and bullet points.</w:t>
            </w:r>
          </w:p>
          <w:p w14:paraId="01763564" w14:textId="60AE83D6" w:rsidR="003A2EE8" w:rsidRPr="00D538EF" w:rsidRDefault="003A2EE8" w:rsidP="003A2EE8">
            <w:pPr>
              <w:rPr>
                <w:sz w:val="16"/>
                <w:szCs w:val="16"/>
              </w:rPr>
            </w:pPr>
            <w:r w:rsidRPr="00D538EF">
              <w:rPr>
                <w:sz w:val="16"/>
                <w:szCs w:val="16"/>
              </w:rPr>
              <w:t xml:space="preserve">Sentence types – simple, </w:t>
            </w:r>
            <w:proofErr w:type="gramStart"/>
            <w:r w:rsidRPr="00D538EF">
              <w:rPr>
                <w:sz w:val="16"/>
                <w:szCs w:val="16"/>
              </w:rPr>
              <w:t>compound</w:t>
            </w:r>
            <w:proofErr w:type="gramEnd"/>
            <w:r w:rsidRPr="00D538EF">
              <w:rPr>
                <w:sz w:val="16"/>
                <w:szCs w:val="16"/>
              </w:rPr>
              <w:t xml:space="preserve"> and complex.</w:t>
            </w:r>
          </w:p>
          <w:p w14:paraId="6A2765A9" w14:textId="77777777" w:rsidR="003A2EE8" w:rsidRPr="00D538EF" w:rsidRDefault="003A2EE8" w:rsidP="003A2EE8">
            <w:pPr>
              <w:rPr>
                <w:sz w:val="16"/>
                <w:szCs w:val="16"/>
              </w:rPr>
            </w:pPr>
            <w:r w:rsidRPr="00D538EF">
              <w:rPr>
                <w:sz w:val="16"/>
                <w:szCs w:val="16"/>
              </w:rPr>
              <w:t>Relative pronouns and clauses</w:t>
            </w:r>
          </w:p>
          <w:p w14:paraId="2C0162B3" w14:textId="55D0593D" w:rsidR="00757C7C" w:rsidRPr="00D538EF" w:rsidRDefault="00757C7C" w:rsidP="003A2EE8">
            <w:pPr>
              <w:rPr>
                <w:sz w:val="16"/>
                <w:szCs w:val="16"/>
              </w:rPr>
            </w:pPr>
            <w:r w:rsidRPr="00D538EF">
              <w:rPr>
                <w:sz w:val="16"/>
                <w:szCs w:val="16"/>
              </w:rPr>
              <w:t xml:space="preserve">Cohesion </w:t>
            </w:r>
          </w:p>
        </w:tc>
        <w:tc>
          <w:tcPr>
            <w:tcW w:w="2693" w:type="dxa"/>
          </w:tcPr>
          <w:p w14:paraId="60682F61" w14:textId="77777777" w:rsidR="00135895" w:rsidRPr="00D538EF" w:rsidRDefault="00135895" w:rsidP="00FC03C8">
            <w:pPr>
              <w:rPr>
                <w:sz w:val="16"/>
                <w:szCs w:val="16"/>
              </w:rPr>
            </w:pPr>
            <w:r w:rsidRPr="00D538EF">
              <w:rPr>
                <w:sz w:val="16"/>
                <w:szCs w:val="16"/>
              </w:rPr>
              <w:t xml:space="preserve">Parenthesis </w:t>
            </w:r>
          </w:p>
          <w:p w14:paraId="37EEB568" w14:textId="12FEAF89" w:rsidR="003A2EE8" w:rsidRPr="00D538EF" w:rsidRDefault="00135895" w:rsidP="00FC03C8">
            <w:pPr>
              <w:rPr>
                <w:sz w:val="16"/>
                <w:szCs w:val="16"/>
              </w:rPr>
            </w:pPr>
            <w:r w:rsidRPr="00D538EF">
              <w:rPr>
                <w:sz w:val="16"/>
                <w:szCs w:val="16"/>
              </w:rPr>
              <w:t>C</w:t>
            </w:r>
            <w:r w:rsidR="003A2EE8" w:rsidRPr="00D538EF">
              <w:rPr>
                <w:sz w:val="16"/>
                <w:szCs w:val="16"/>
              </w:rPr>
              <w:t>onjunctions</w:t>
            </w:r>
            <w:r w:rsidRPr="00D538EF">
              <w:rPr>
                <w:sz w:val="16"/>
                <w:szCs w:val="16"/>
              </w:rPr>
              <w:t xml:space="preserve"> </w:t>
            </w:r>
          </w:p>
          <w:p w14:paraId="277BBA91" w14:textId="66DD5D02" w:rsidR="00B1224F" w:rsidRPr="00D538EF" w:rsidRDefault="003A2EE8" w:rsidP="00FC03C8">
            <w:pPr>
              <w:rPr>
                <w:sz w:val="16"/>
                <w:szCs w:val="16"/>
              </w:rPr>
            </w:pPr>
            <w:r w:rsidRPr="00D538EF">
              <w:rPr>
                <w:sz w:val="16"/>
                <w:szCs w:val="16"/>
              </w:rPr>
              <w:t>Tenses</w:t>
            </w:r>
            <w:r w:rsidR="00C30D01">
              <w:rPr>
                <w:sz w:val="16"/>
                <w:szCs w:val="16"/>
              </w:rPr>
              <w:t xml:space="preserve"> – perfect and progressive</w:t>
            </w:r>
          </w:p>
          <w:p w14:paraId="1B7CAE99" w14:textId="0E42C5FB" w:rsidR="00135895" w:rsidRPr="00D538EF" w:rsidRDefault="00135895" w:rsidP="00FC03C8">
            <w:pPr>
              <w:rPr>
                <w:sz w:val="16"/>
                <w:szCs w:val="16"/>
              </w:rPr>
            </w:pPr>
            <w:r w:rsidRPr="00D538EF">
              <w:rPr>
                <w:sz w:val="16"/>
                <w:szCs w:val="16"/>
              </w:rPr>
              <w:t>Passive and active</w:t>
            </w:r>
          </w:p>
          <w:p w14:paraId="548C2465" w14:textId="77777777" w:rsidR="00135895" w:rsidRDefault="00135895" w:rsidP="00FC03C8">
            <w:pPr>
              <w:rPr>
                <w:sz w:val="16"/>
                <w:szCs w:val="16"/>
              </w:rPr>
            </w:pPr>
            <w:r w:rsidRPr="00D538EF">
              <w:rPr>
                <w:sz w:val="16"/>
                <w:szCs w:val="16"/>
              </w:rPr>
              <w:t>Modal verbs</w:t>
            </w:r>
          </w:p>
          <w:p w14:paraId="4C343615" w14:textId="37477316" w:rsidR="000A65BF" w:rsidRPr="00D538EF" w:rsidRDefault="00237027" w:rsidP="00FC03C8">
            <w:pPr>
              <w:rPr>
                <w:sz w:val="16"/>
                <w:szCs w:val="16"/>
              </w:rPr>
            </w:pPr>
            <w:r>
              <w:rPr>
                <w:sz w:val="16"/>
                <w:szCs w:val="16"/>
              </w:rPr>
              <w:t>Causal and sequential language</w:t>
            </w:r>
          </w:p>
        </w:tc>
        <w:tc>
          <w:tcPr>
            <w:tcW w:w="2552" w:type="dxa"/>
          </w:tcPr>
          <w:p w14:paraId="68751C0D" w14:textId="07119B47" w:rsidR="00135895" w:rsidRPr="00D538EF" w:rsidRDefault="00135895" w:rsidP="00FC03C8">
            <w:pPr>
              <w:rPr>
                <w:sz w:val="16"/>
                <w:szCs w:val="16"/>
              </w:rPr>
            </w:pPr>
            <w:r w:rsidRPr="00D538EF">
              <w:rPr>
                <w:sz w:val="16"/>
                <w:szCs w:val="16"/>
              </w:rPr>
              <w:t xml:space="preserve">Ellipsis </w:t>
            </w:r>
          </w:p>
          <w:p w14:paraId="36006856" w14:textId="61CD751C" w:rsidR="00135895" w:rsidRPr="00D538EF" w:rsidRDefault="00135895" w:rsidP="00FC03C8">
            <w:pPr>
              <w:rPr>
                <w:sz w:val="16"/>
                <w:szCs w:val="16"/>
              </w:rPr>
            </w:pPr>
            <w:r w:rsidRPr="00D538EF">
              <w:rPr>
                <w:sz w:val="16"/>
                <w:szCs w:val="16"/>
              </w:rPr>
              <w:t xml:space="preserve">Commas </w:t>
            </w:r>
          </w:p>
          <w:p w14:paraId="312FC55F" w14:textId="2D0F10B3" w:rsidR="00B1224F" w:rsidRPr="00D538EF" w:rsidRDefault="00135895" w:rsidP="00FC03C8">
            <w:pPr>
              <w:rPr>
                <w:sz w:val="16"/>
                <w:szCs w:val="16"/>
              </w:rPr>
            </w:pPr>
            <w:r w:rsidRPr="00D538EF">
              <w:rPr>
                <w:sz w:val="16"/>
                <w:szCs w:val="16"/>
              </w:rPr>
              <w:t xml:space="preserve">Subjunctive </w:t>
            </w:r>
          </w:p>
          <w:p w14:paraId="074C1115" w14:textId="77777777" w:rsidR="00135895" w:rsidRPr="00D538EF" w:rsidRDefault="00135895" w:rsidP="00FC03C8">
            <w:pPr>
              <w:rPr>
                <w:sz w:val="16"/>
                <w:szCs w:val="16"/>
              </w:rPr>
            </w:pPr>
            <w:r w:rsidRPr="00D538EF">
              <w:rPr>
                <w:sz w:val="16"/>
                <w:szCs w:val="16"/>
              </w:rPr>
              <w:t>Cohesive devices</w:t>
            </w:r>
          </w:p>
          <w:p w14:paraId="096BC36F" w14:textId="77777777" w:rsidR="00135895" w:rsidRPr="00D538EF" w:rsidRDefault="00135895" w:rsidP="00FC03C8">
            <w:pPr>
              <w:rPr>
                <w:sz w:val="16"/>
                <w:szCs w:val="16"/>
              </w:rPr>
            </w:pPr>
            <w:r w:rsidRPr="00D538EF">
              <w:rPr>
                <w:sz w:val="16"/>
                <w:szCs w:val="16"/>
              </w:rPr>
              <w:t>Informal and formal</w:t>
            </w:r>
          </w:p>
          <w:p w14:paraId="0A0BA14B" w14:textId="0638A2DF" w:rsidR="00135895" w:rsidRPr="00D538EF" w:rsidRDefault="00135895" w:rsidP="00FC03C8">
            <w:pPr>
              <w:rPr>
                <w:sz w:val="16"/>
                <w:szCs w:val="16"/>
              </w:rPr>
            </w:pPr>
          </w:p>
        </w:tc>
        <w:tc>
          <w:tcPr>
            <w:tcW w:w="2161" w:type="dxa"/>
          </w:tcPr>
          <w:p w14:paraId="7B376FAB" w14:textId="33EF7622" w:rsidR="00B1224F" w:rsidRPr="00D538EF" w:rsidRDefault="006D27DD" w:rsidP="00FC03C8">
            <w:pPr>
              <w:rPr>
                <w:sz w:val="16"/>
                <w:szCs w:val="16"/>
              </w:rPr>
            </w:pPr>
            <w:r w:rsidRPr="00D538EF">
              <w:rPr>
                <w:sz w:val="16"/>
                <w:szCs w:val="16"/>
              </w:rPr>
              <w:t>Review of all skills</w:t>
            </w:r>
          </w:p>
        </w:tc>
      </w:tr>
      <w:tr w:rsidR="00990C52" w14:paraId="1D3477DC" w14:textId="77777777" w:rsidTr="00990C52">
        <w:tc>
          <w:tcPr>
            <w:tcW w:w="817" w:type="dxa"/>
            <w:shd w:val="clear" w:color="auto" w:fill="A6A6A6" w:themeFill="background1" w:themeFillShade="A6"/>
          </w:tcPr>
          <w:p w14:paraId="3D37F958" w14:textId="03003A77" w:rsidR="00DC3BE7" w:rsidRPr="00D538EF" w:rsidRDefault="00DC3BE7" w:rsidP="00FC03C8">
            <w:pPr>
              <w:jc w:val="center"/>
              <w:rPr>
                <w:b/>
                <w:sz w:val="16"/>
                <w:szCs w:val="16"/>
              </w:rPr>
            </w:pPr>
            <w:proofErr w:type="spellStart"/>
            <w:r w:rsidRPr="00D538EF">
              <w:rPr>
                <w:b/>
                <w:sz w:val="16"/>
                <w:szCs w:val="16"/>
              </w:rPr>
              <w:t>Maths</w:t>
            </w:r>
            <w:proofErr w:type="spellEnd"/>
          </w:p>
        </w:tc>
        <w:tc>
          <w:tcPr>
            <w:tcW w:w="2552" w:type="dxa"/>
          </w:tcPr>
          <w:p w14:paraId="15765EEC" w14:textId="00CBE6C4" w:rsidR="00DC3BE7" w:rsidRPr="00D11DB2" w:rsidRDefault="00AC713B" w:rsidP="00FC03C8">
            <w:pPr>
              <w:rPr>
                <w:b/>
                <w:bCs/>
                <w:sz w:val="16"/>
                <w:szCs w:val="16"/>
              </w:rPr>
            </w:pPr>
            <w:r w:rsidRPr="00D11DB2">
              <w:rPr>
                <w:b/>
                <w:bCs/>
                <w:sz w:val="16"/>
                <w:szCs w:val="16"/>
              </w:rPr>
              <w:t xml:space="preserve">Number </w:t>
            </w:r>
          </w:p>
          <w:p w14:paraId="595512F7" w14:textId="77777777" w:rsidR="00990C52" w:rsidRDefault="00AC713B" w:rsidP="00FC03C8">
            <w:pPr>
              <w:rPr>
                <w:sz w:val="16"/>
                <w:szCs w:val="16"/>
              </w:rPr>
            </w:pPr>
            <w:r>
              <w:rPr>
                <w:sz w:val="16"/>
                <w:szCs w:val="16"/>
              </w:rPr>
              <w:t>Composition to 10 million</w:t>
            </w:r>
            <w:r w:rsidR="00990C52">
              <w:rPr>
                <w:sz w:val="16"/>
                <w:szCs w:val="16"/>
              </w:rPr>
              <w:t xml:space="preserve"> </w:t>
            </w:r>
          </w:p>
          <w:p w14:paraId="5ACDAF80" w14:textId="47676C91" w:rsidR="00AC713B" w:rsidRDefault="00990C52" w:rsidP="00FC03C8">
            <w:pPr>
              <w:rPr>
                <w:sz w:val="16"/>
                <w:szCs w:val="16"/>
              </w:rPr>
            </w:pPr>
            <w:r>
              <w:rPr>
                <w:sz w:val="16"/>
                <w:szCs w:val="16"/>
              </w:rPr>
              <w:t>Rounding and Negative Numbers</w:t>
            </w:r>
          </w:p>
          <w:p w14:paraId="79B635E5" w14:textId="77777777" w:rsidR="00DC3BE7" w:rsidRDefault="00990C52" w:rsidP="00D11DB2">
            <w:pPr>
              <w:rPr>
                <w:b/>
                <w:bCs/>
                <w:sz w:val="16"/>
                <w:szCs w:val="16"/>
              </w:rPr>
            </w:pPr>
            <w:r w:rsidRPr="00D11DB2">
              <w:rPr>
                <w:b/>
                <w:bCs/>
                <w:sz w:val="16"/>
                <w:szCs w:val="16"/>
              </w:rPr>
              <w:t>Addition + Subtraction</w:t>
            </w:r>
          </w:p>
          <w:p w14:paraId="5E3E7FE3" w14:textId="1A3425D3" w:rsidR="00990C52" w:rsidRDefault="00990C52" w:rsidP="00990C52">
            <w:pPr>
              <w:rPr>
                <w:sz w:val="16"/>
                <w:szCs w:val="16"/>
              </w:rPr>
            </w:pPr>
            <w:r>
              <w:rPr>
                <w:sz w:val="16"/>
                <w:szCs w:val="16"/>
              </w:rPr>
              <w:t>Calculation to 10 million</w:t>
            </w:r>
          </w:p>
          <w:p w14:paraId="79245315" w14:textId="293B4206" w:rsidR="00990C52" w:rsidRPr="00990C52" w:rsidRDefault="00990C52" w:rsidP="00990C52">
            <w:pPr>
              <w:rPr>
                <w:b/>
                <w:bCs/>
                <w:sz w:val="16"/>
                <w:szCs w:val="16"/>
              </w:rPr>
            </w:pPr>
            <w:r w:rsidRPr="00990C52">
              <w:rPr>
                <w:b/>
                <w:bCs/>
                <w:sz w:val="16"/>
                <w:szCs w:val="16"/>
              </w:rPr>
              <w:t>Multipl</w:t>
            </w:r>
            <w:r>
              <w:rPr>
                <w:b/>
                <w:bCs/>
                <w:sz w:val="16"/>
                <w:szCs w:val="16"/>
              </w:rPr>
              <w:t>e</w:t>
            </w:r>
            <w:r w:rsidRPr="00990C52">
              <w:rPr>
                <w:b/>
                <w:bCs/>
                <w:sz w:val="16"/>
                <w:szCs w:val="16"/>
              </w:rPr>
              <w:t>s, Primes and Factors</w:t>
            </w:r>
          </w:p>
        </w:tc>
        <w:tc>
          <w:tcPr>
            <w:tcW w:w="2693" w:type="dxa"/>
          </w:tcPr>
          <w:p w14:paraId="0872D04B" w14:textId="674D9688" w:rsidR="00990C52" w:rsidRPr="00990C52" w:rsidRDefault="00990C52" w:rsidP="00990C52">
            <w:pPr>
              <w:rPr>
                <w:b/>
                <w:bCs/>
                <w:sz w:val="16"/>
                <w:szCs w:val="16"/>
              </w:rPr>
            </w:pPr>
            <w:r w:rsidRPr="00D11DB2">
              <w:rPr>
                <w:b/>
                <w:bCs/>
                <w:sz w:val="16"/>
                <w:szCs w:val="16"/>
              </w:rPr>
              <w:t>Multiplication and Division</w:t>
            </w:r>
            <w:r>
              <w:rPr>
                <w:b/>
                <w:bCs/>
                <w:sz w:val="16"/>
                <w:szCs w:val="16"/>
              </w:rPr>
              <w:t xml:space="preserve">; </w:t>
            </w:r>
            <w:r>
              <w:rPr>
                <w:sz w:val="16"/>
                <w:szCs w:val="16"/>
              </w:rPr>
              <w:t xml:space="preserve">Strategies for larger numbers and long multiplication. </w:t>
            </w:r>
          </w:p>
          <w:p w14:paraId="2DA2A3C0" w14:textId="169FB86C" w:rsidR="00DC3BE7" w:rsidRDefault="00990C52" w:rsidP="00990C52">
            <w:pPr>
              <w:rPr>
                <w:sz w:val="16"/>
                <w:szCs w:val="16"/>
              </w:rPr>
            </w:pPr>
            <w:r>
              <w:rPr>
                <w:sz w:val="16"/>
                <w:szCs w:val="16"/>
              </w:rPr>
              <w:t>Dividing by 2 digits</w:t>
            </w:r>
            <w:r w:rsidRPr="00D538EF">
              <w:rPr>
                <w:sz w:val="16"/>
                <w:szCs w:val="16"/>
              </w:rPr>
              <w:t xml:space="preserve"> </w:t>
            </w:r>
          </w:p>
          <w:p w14:paraId="2921F056" w14:textId="639798BD" w:rsidR="00DC3BE7" w:rsidRPr="00D538EF" w:rsidRDefault="00DC3BE7" w:rsidP="00FC03C8">
            <w:pPr>
              <w:rPr>
                <w:sz w:val="16"/>
                <w:szCs w:val="16"/>
              </w:rPr>
            </w:pPr>
            <w:r w:rsidRPr="00990C52">
              <w:rPr>
                <w:b/>
                <w:bCs/>
                <w:sz w:val="16"/>
                <w:szCs w:val="16"/>
              </w:rPr>
              <w:t>Fractions</w:t>
            </w:r>
            <w:r w:rsidR="00990C52">
              <w:rPr>
                <w:sz w:val="16"/>
                <w:szCs w:val="16"/>
              </w:rPr>
              <w:t xml:space="preserve"> Equivalent, compare and order, add and subtract. multiply and divide.</w:t>
            </w:r>
          </w:p>
        </w:tc>
        <w:tc>
          <w:tcPr>
            <w:tcW w:w="2693" w:type="dxa"/>
          </w:tcPr>
          <w:p w14:paraId="0E31892F" w14:textId="754D39C7" w:rsidR="00990C52" w:rsidRDefault="00990C52" w:rsidP="00FC03C8">
            <w:pPr>
              <w:rPr>
                <w:sz w:val="16"/>
                <w:szCs w:val="16"/>
              </w:rPr>
            </w:pPr>
            <w:r w:rsidRPr="00990C52">
              <w:rPr>
                <w:b/>
                <w:bCs/>
                <w:sz w:val="16"/>
                <w:szCs w:val="16"/>
              </w:rPr>
              <w:t>Decimals:</w:t>
            </w:r>
            <w:r>
              <w:rPr>
                <w:sz w:val="16"/>
                <w:szCs w:val="16"/>
              </w:rPr>
              <w:t xml:space="preserve"> PV knowledge, Multiply and Divide by 10,100 and 1000 &amp; whole numbers.</w:t>
            </w:r>
          </w:p>
          <w:p w14:paraId="0CB8B163" w14:textId="77777777" w:rsidR="00990C52" w:rsidRDefault="00990C52" w:rsidP="00990C52">
            <w:pPr>
              <w:rPr>
                <w:sz w:val="16"/>
                <w:szCs w:val="16"/>
              </w:rPr>
            </w:pPr>
            <w:r w:rsidRPr="00990C52">
              <w:rPr>
                <w:b/>
                <w:bCs/>
                <w:sz w:val="16"/>
                <w:szCs w:val="16"/>
              </w:rPr>
              <w:t>Percentages:</w:t>
            </w:r>
            <w:r>
              <w:rPr>
                <w:sz w:val="16"/>
                <w:szCs w:val="16"/>
              </w:rPr>
              <w:t xml:space="preserve"> Link FDP</w:t>
            </w:r>
          </w:p>
          <w:p w14:paraId="791ADEAC" w14:textId="441D3BFB" w:rsidR="00990C52" w:rsidRDefault="00990C52" w:rsidP="00990C52">
            <w:pPr>
              <w:rPr>
                <w:sz w:val="16"/>
                <w:szCs w:val="16"/>
              </w:rPr>
            </w:pPr>
            <w:r w:rsidRPr="00990C52">
              <w:rPr>
                <w:b/>
                <w:bCs/>
                <w:sz w:val="16"/>
                <w:szCs w:val="16"/>
              </w:rPr>
              <w:t>Measure:</w:t>
            </w:r>
            <w:r>
              <w:rPr>
                <w:sz w:val="16"/>
                <w:szCs w:val="16"/>
              </w:rPr>
              <w:t xml:space="preserve">  Converting units, volume and mass, Area &amp; Perimeter</w:t>
            </w:r>
          </w:p>
          <w:p w14:paraId="006BC5BC" w14:textId="0ED47C0A" w:rsidR="00990C52" w:rsidRPr="00D538EF" w:rsidRDefault="00990C52" w:rsidP="00990C52">
            <w:pPr>
              <w:rPr>
                <w:sz w:val="16"/>
                <w:szCs w:val="16"/>
              </w:rPr>
            </w:pPr>
            <w:r>
              <w:rPr>
                <w:sz w:val="16"/>
                <w:szCs w:val="16"/>
              </w:rPr>
              <w:t>Mean Average</w:t>
            </w:r>
          </w:p>
        </w:tc>
        <w:tc>
          <w:tcPr>
            <w:tcW w:w="2693" w:type="dxa"/>
          </w:tcPr>
          <w:p w14:paraId="0830F08A" w14:textId="3E5B5C57" w:rsidR="00990C52" w:rsidRPr="00990C52" w:rsidRDefault="00990C52" w:rsidP="00FC03C8">
            <w:pPr>
              <w:rPr>
                <w:sz w:val="16"/>
                <w:szCs w:val="16"/>
              </w:rPr>
            </w:pPr>
            <w:r>
              <w:rPr>
                <w:b/>
                <w:bCs/>
                <w:sz w:val="16"/>
                <w:szCs w:val="16"/>
              </w:rPr>
              <w:t xml:space="preserve">Ratio and Proportion: </w:t>
            </w:r>
            <w:r>
              <w:rPr>
                <w:sz w:val="16"/>
                <w:szCs w:val="16"/>
              </w:rPr>
              <w:t>Scale Factors</w:t>
            </w:r>
          </w:p>
          <w:p w14:paraId="4A2481B2" w14:textId="77777777" w:rsidR="00990C52" w:rsidRDefault="00990C52" w:rsidP="00990C52">
            <w:pPr>
              <w:rPr>
                <w:sz w:val="16"/>
                <w:szCs w:val="16"/>
              </w:rPr>
            </w:pPr>
            <w:r>
              <w:rPr>
                <w:b/>
                <w:bCs/>
                <w:sz w:val="16"/>
                <w:szCs w:val="16"/>
              </w:rPr>
              <w:t xml:space="preserve">Geometry: </w:t>
            </w:r>
            <w:r>
              <w:rPr>
                <w:sz w:val="16"/>
                <w:szCs w:val="16"/>
              </w:rPr>
              <w:t xml:space="preserve">Properties of Shape.  Protractor: Angles in triangle, straight lines, quadrilaterals, </w:t>
            </w:r>
          </w:p>
          <w:p w14:paraId="0F07CE5F" w14:textId="3CB51941" w:rsidR="00990C52" w:rsidRPr="00D538EF" w:rsidRDefault="00990C52" w:rsidP="00990C52">
            <w:pPr>
              <w:rPr>
                <w:sz w:val="16"/>
                <w:szCs w:val="16"/>
              </w:rPr>
            </w:pPr>
            <w:r w:rsidRPr="00990C52">
              <w:rPr>
                <w:b/>
                <w:bCs/>
                <w:sz w:val="16"/>
                <w:szCs w:val="16"/>
              </w:rPr>
              <w:t>Position &amp; Direction</w:t>
            </w:r>
            <w:r>
              <w:rPr>
                <w:sz w:val="16"/>
                <w:szCs w:val="16"/>
              </w:rPr>
              <w:t>:  Reflection and Translation.</w:t>
            </w:r>
          </w:p>
        </w:tc>
        <w:tc>
          <w:tcPr>
            <w:tcW w:w="2552" w:type="dxa"/>
          </w:tcPr>
          <w:p w14:paraId="6E798F48" w14:textId="3F56B516" w:rsidR="00990C52" w:rsidRDefault="00990C52" w:rsidP="00FC03C8">
            <w:pPr>
              <w:rPr>
                <w:sz w:val="16"/>
                <w:szCs w:val="16"/>
              </w:rPr>
            </w:pPr>
            <w:r w:rsidRPr="00990C52">
              <w:rPr>
                <w:b/>
                <w:bCs/>
                <w:sz w:val="16"/>
                <w:szCs w:val="16"/>
              </w:rPr>
              <w:t>Geometry:</w:t>
            </w:r>
            <w:r>
              <w:rPr>
                <w:sz w:val="16"/>
                <w:szCs w:val="16"/>
              </w:rPr>
              <w:t xml:space="preserve">  Draw shapes accurately</w:t>
            </w:r>
          </w:p>
          <w:p w14:paraId="74B29C40" w14:textId="5363C567" w:rsidR="00990C52" w:rsidRPr="00990C52" w:rsidRDefault="00990C52" w:rsidP="00FC03C8">
            <w:pPr>
              <w:rPr>
                <w:b/>
                <w:bCs/>
                <w:sz w:val="16"/>
                <w:szCs w:val="16"/>
              </w:rPr>
            </w:pPr>
            <w:r w:rsidRPr="00990C52">
              <w:rPr>
                <w:b/>
                <w:bCs/>
                <w:sz w:val="16"/>
                <w:szCs w:val="16"/>
              </w:rPr>
              <w:t>Statistics</w:t>
            </w:r>
          </w:p>
          <w:p w14:paraId="3984CA69" w14:textId="52F079B2" w:rsidR="00DC3BE7" w:rsidRPr="00D538EF" w:rsidRDefault="00DC3BE7" w:rsidP="00FC03C8">
            <w:pPr>
              <w:rPr>
                <w:sz w:val="16"/>
                <w:szCs w:val="16"/>
              </w:rPr>
            </w:pPr>
            <w:r w:rsidRPr="00D538EF">
              <w:rPr>
                <w:sz w:val="16"/>
                <w:szCs w:val="16"/>
              </w:rPr>
              <w:t>Revision</w:t>
            </w:r>
          </w:p>
          <w:p w14:paraId="3655E4F4" w14:textId="77777777" w:rsidR="00EA07B9" w:rsidRPr="00D538EF" w:rsidRDefault="00EA07B9" w:rsidP="00FC03C8">
            <w:pPr>
              <w:rPr>
                <w:sz w:val="16"/>
                <w:szCs w:val="16"/>
              </w:rPr>
            </w:pPr>
            <w:r w:rsidRPr="00D538EF">
              <w:rPr>
                <w:sz w:val="16"/>
                <w:szCs w:val="16"/>
              </w:rPr>
              <w:t xml:space="preserve">Application of skills, working systematically, reasoning, problem solving, evaluating </w:t>
            </w:r>
          </w:p>
        </w:tc>
        <w:tc>
          <w:tcPr>
            <w:tcW w:w="2161" w:type="dxa"/>
          </w:tcPr>
          <w:p w14:paraId="183D3112" w14:textId="77777777" w:rsidR="00DC3BE7" w:rsidRPr="00D538EF" w:rsidRDefault="00EA07B9" w:rsidP="00FC03C8">
            <w:pPr>
              <w:rPr>
                <w:sz w:val="16"/>
                <w:szCs w:val="16"/>
              </w:rPr>
            </w:pPr>
            <w:r w:rsidRPr="00D538EF">
              <w:rPr>
                <w:sz w:val="16"/>
                <w:szCs w:val="16"/>
              </w:rPr>
              <w:t>Introduction to calculator skills</w:t>
            </w:r>
          </w:p>
          <w:p w14:paraId="7E903D80" w14:textId="77777777" w:rsidR="00EA07B9" w:rsidRPr="00D538EF" w:rsidRDefault="00EA07B9" w:rsidP="00FC03C8">
            <w:pPr>
              <w:rPr>
                <w:sz w:val="16"/>
                <w:szCs w:val="16"/>
              </w:rPr>
            </w:pPr>
            <w:r w:rsidRPr="00D538EF">
              <w:rPr>
                <w:sz w:val="16"/>
                <w:szCs w:val="16"/>
              </w:rPr>
              <w:t>Investigations</w:t>
            </w:r>
          </w:p>
          <w:p w14:paraId="7E946004" w14:textId="3825C917" w:rsidR="00EA07B9" w:rsidRPr="00D538EF" w:rsidRDefault="00990C52" w:rsidP="00FC03C8">
            <w:pPr>
              <w:rPr>
                <w:sz w:val="16"/>
                <w:szCs w:val="16"/>
              </w:rPr>
            </w:pPr>
            <w:r>
              <w:rPr>
                <w:sz w:val="16"/>
                <w:szCs w:val="16"/>
              </w:rPr>
              <w:t>Problem Solving</w:t>
            </w:r>
          </w:p>
        </w:tc>
      </w:tr>
      <w:tr w:rsidR="008D69A2" w14:paraId="2E93E050" w14:textId="77777777" w:rsidTr="00990C52">
        <w:tc>
          <w:tcPr>
            <w:tcW w:w="817" w:type="dxa"/>
            <w:shd w:val="clear" w:color="auto" w:fill="A6A6A6" w:themeFill="background1" w:themeFillShade="A6"/>
          </w:tcPr>
          <w:p w14:paraId="00E6F6E3" w14:textId="77777777" w:rsidR="008D69A2" w:rsidRPr="00D538EF" w:rsidRDefault="008D69A2" w:rsidP="00FC03C8">
            <w:pPr>
              <w:jc w:val="center"/>
              <w:rPr>
                <w:b/>
                <w:sz w:val="16"/>
                <w:szCs w:val="16"/>
              </w:rPr>
            </w:pPr>
            <w:r w:rsidRPr="00D538EF">
              <w:rPr>
                <w:b/>
                <w:sz w:val="16"/>
                <w:szCs w:val="16"/>
              </w:rPr>
              <w:t>Science</w:t>
            </w:r>
          </w:p>
        </w:tc>
        <w:tc>
          <w:tcPr>
            <w:tcW w:w="5245" w:type="dxa"/>
            <w:gridSpan w:val="2"/>
          </w:tcPr>
          <w:p w14:paraId="2BD5C0E9" w14:textId="0A17622F" w:rsidR="008D69A2" w:rsidRPr="00D538EF" w:rsidRDefault="008D69A2" w:rsidP="00CE3CA7">
            <w:pPr>
              <w:rPr>
                <w:sz w:val="16"/>
                <w:szCs w:val="16"/>
              </w:rPr>
            </w:pPr>
            <w:r w:rsidRPr="00D538EF">
              <w:rPr>
                <w:sz w:val="16"/>
                <w:szCs w:val="16"/>
              </w:rPr>
              <w:t xml:space="preserve">Electricity </w:t>
            </w:r>
          </w:p>
        </w:tc>
        <w:tc>
          <w:tcPr>
            <w:tcW w:w="5386" w:type="dxa"/>
            <w:gridSpan w:val="2"/>
          </w:tcPr>
          <w:p w14:paraId="073A535E" w14:textId="2FFB3EC6" w:rsidR="008D69A2" w:rsidRPr="00D538EF" w:rsidRDefault="008D69A2" w:rsidP="00FC03C8">
            <w:pPr>
              <w:rPr>
                <w:sz w:val="16"/>
                <w:szCs w:val="16"/>
              </w:rPr>
            </w:pPr>
            <w:r w:rsidRPr="00D538EF">
              <w:rPr>
                <w:sz w:val="16"/>
                <w:szCs w:val="16"/>
              </w:rPr>
              <w:t xml:space="preserve">Living things and their </w:t>
            </w:r>
            <w:proofErr w:type="gramStart"/>
            <w:r w:rsidRPr="00D538EF">
              <w:rPr>
                <w:sz w:val="16"/>
                <w:szCs w:val="16"/>
              </w:rPr>
              <w:t xml:space="preserve">habitats </w:t>
            </w:r>
            <w:r>
              <w:rPr>
                <w:sz w:val="16"/>
                <w:szCs w:val="16"/>
              </w:rPr>
              <w:t xml:space="preserve"> &amp;</w:t>
            </w:r>
            <w:proofErr w:type="gramEnd"/>
            <w:r>
              <w:rPr>
                <w:sz w:val="16"/>
                <w:szCs w:val="16"/>
              </w:rPr>
              <w:t xml:space="preserve"> </w:t>
            </w:r>
            <w:r w:rsidRPr="00D538EF">
              <w:rPr>
                <w:sz w:val="16"/>
                <w:szCs w:val="16"/>
              </w:rPr>
              <w:t>Animals including humans</w:t>
            </w:r>
          </w:p>
        </w:tc>
        <w:tc>
          <w:tcPr>
            <w:tcW w:w="2552" w:type="dxa"/>
          </w:tcPr>
          <w:p w14:paraId="639CF21F" w14:textId="0DECB851" w:rsidR="008D69A2" w:rsidRPr="00D538EF" w:rsidRDefault="008D69A2" w:rsidP="00FC03C8">
            <w:pPr>
              <w:rPr>
                <w:sz w:val="16"/>
                <w:szCs w:val="16"/>
              </w:rPr>
            </w:pPr>
            <w:r w:rsidRPr="00D538EF">
              <w:rPr>
                <w:sz w:val="16"/>
                <w:szCs w:val="16"/>
              </w:rPr>
              <w:t>Light</w:t>
            </w:r>
          </w:p>
        </w:tc>
        <w:tc>
          <w:tcPr>
            <w:tcW w:w="2161" w:type="dxa"/>
          </w:tcPr>
          <w:p w14:paraId="17017937" w14:textId="2DB5FE42" w:rsidR="008D69A2" w:rsidRPr="00D538EF" w:rsidRDefault="008D69A2" w:rsidP="00FC03C8">
            <w:pPr>
              <w:rPr>
                <w:sz w:val="16"/>
                <w:szCs w:val="16"/>
              </w:rPr>
            </w:pPr>
            <w:r w:rsidRPr="00D538EF">
              <w:rPr>
                <w:sz w:val="16"/>
                <w:szCs w:val="16"/>
              </w:rPr>
              <w:t>Evolution and Inheritance</w:t>
            </w:r>
          </w:p>
        </w:tc>
      </w:tr>
      <w:tr w:rsidR="008D69A2" w14:paraId="02152ABB" w14:textId="77777777" w:rsidTr="00990C52">
        <w:tc>
          <w:tcPr>
            <w:tcW w:w="817" w:type="dxa"/>
            <w:shd w:val="clear" w:color="auto" w:fill="A6A6A6" w:themeFill="background1" w:themeFillShade="A6"/>
          </w:tcPr>
          <w:p w14:paraId="7A1132C7" w14:textId="77777777" w:rsidR="008D69A2" w:rsidRPr="00D538EF" w:rsidRDefault="008D69A2" w:rsidP="00FC03C8">
            <w:pPr>
              <w:jc w:val="center"/>
              <w:rPr>
                <w:b/>
                <w:sz w:val="16"/>
                <w:szCs w:val="16"/>
              </w:rPr>
            </w:pPr>
            <w:r w:rsidRPr="00D538EF">
              <w:rPr>
                <w:b/>
                <w:sz w:val="16"/>
                <w:szCs w:val="16"/>
              </w:rPr>
              <w:t>Geography</w:t>
            </w:r>
          </w:p>
        </w:tc>
        <w:tc>
          <w:tcPr>
            <w:tcW w:w="5245" w:type="dxa"/>
            <w:gridSpan w:val="2"/>
          </w:tcPr>
          <w:p w14:paraId="41B76776" w14:textId="65D5227A" w:rsidR="008D69A2" w:rsidRPr="00D538EF" w:rsidRDefault="008D69A2" w:rsidP="008D69A2">
            <w:pPr>
              <w:rPr>
                <w:sz w:val="16"/>
                <w:szCs w:val="16"/>
              </w:rPr>
            </w:pPr>
            <w:r w:rsidRPr="00D538EF">
              <w:rPr>
                <w:sz w:val="16"/>
                <w:szCs w:val="16"/>
              </w:rPr>
              <w:t>European mapwork</w:t>
            </w:r>
            <w:r>
              <w:rPr>
                <w:sz w:val="16"/>
                <w:szCs w:val="16"/>
              </w:rPr>
              <w:t xml:space="preserve"> -</w:t>
            </w:r>
            <w:r w:rsidRPr="00D538EF">
              <w:rPr>
                <w:sz w:val="16"/>
                <w:szCs w:val="16"/>
              </w:rPr>
              <w:t xml:space="preserve"> Geographical changes </w:t>
            </w:r>
            <w:r>
              <w:rPr>
                <w:sz w:val="16"/>
                <w:szCs w:val="16"/>
              </w:rPr>
              <w:t>after</w:t>
            </w:r>
            <w:r w:rsidRPr="00D538EF">
              <w:rPr>
                <w:sz w:val="16"/>
                <w:szCs w:val="16"/>
              </w:rPr>
              <w:t xml:space="preserve"> </w:t>
            </w:r>
            <w:r>
              <w:rPr>
                <w:sz w:val="16"/>
                <w:szCs w:val="16"/>
              </w:rPr>
              <w:t xml:space="preserve">the </w:t>
            </w:r>
            <w:r w:rsidRPr="00D538EF">
              <w:rPr>
                <w:sz w:val="16"/>
                <w:szCs w:val="16"/>
              </w:rPr>
              <w:t>WW</w:t>
            </w:r>
            <w:r>
              <w:rPr>
                <w:sz w:val="16"/>
                <w:szCs w:val="16"/>
              </w:rPr>
              <w:t>s.</w:t>
            </w:r>
          </w:p>
          <w:p w14:paraId="2B197356" w14:textId="7572C6C2" w:rsidR="008D69A2" w:rsidRPr="00D538EF" w:rsidRDefault="008D69A2" w:rsidP="00FC03C8">
            <w:pPr>
              <w:rPr>
                <w:sz w:val="16"/>
                <w:szCs w:val="16"/>
              </w:rPr>
            </w:pPr>
            <w:r w:rsidRPr="00D538EF">
              <w:rPr>
                <w:sz w:val="16"/>
                <w:szCs w:val="16"/>
              </w:rPr>
              <w:t>4 and 6 grid references, symbols, key, OS maps to build knowledge of the UK.</w:t>
            </w:r>
          </w:p>
        </w:tc>
        <w:tc>
          <w:tcPr>
            <w:tcW w:w="5386" w:type="dxa"/>
            <w:gridSpan w:val="2"/>
          </w:tcPr>
          <w:p w14:paraId="3DDA9C34" w14:textId="77777777" w:rsidR="008D69A2" w:rsidRDefault="008D69A2" w:rsidP="00FC03C8">
            <w:pPr>
              <w:rPr>
                <w:sz w:val="16"/>
                <w:szCs w:val="16"/>
              </w:rPr>
            </w:pPr>
            <w:r w:rsidRPr="00D538EF">
              <w:rPr>
                <w:sz w:val="16"/>
                <w:szCs w:val="16"/>
              </w:rPr>
              <w:t xml:space="preserve">Mapwork, Co-ordinates.  Hemispheres and </w:t>
            </w:r>
            <w:r w:rsidR="007B60C1">
              <w:rPr>
                <w:sz w:val="16"/>
                <w:szCs w:val="16"/>
              </w:rPr>
              <w:t>time and c</w:t>
            </w:r>
            <w:r w:rsidRPr="00D538EF">
              <w:rPr>
                <w:sz w:val="16"/>
                <w:szCs w:val="16"/>
              </w:rPr>
              <w:t>limate zones.  Latitude and Longitude</w:t>
            </w:r>
          </w:p>
          <w:p w14:paraId="2F914263" w14:textId="2D8E4958" w:rsidR="00E42822" w:rsidRPr="00D538EF" w:rsidRDefault="00E42822" w:rsidP="00FC03C8">
            <w:pPr>
              <w:rPr>
                <w:sz w:val="16"/>
                <w:szCs w:val="16"/>
              </w:rPr>
            </w:pPr>
            <w:r>
              <w:rPr>
                <w:sz w:val="16"/>
                <w:szCs w:val="16"/>
              </w:rPr>
              <w:t>Place knowledge – compare region of UK and region of South America.</w:t>
            </w:r>
          </w:p>
        </w:tc>
        <w:tc>
          <w:tcPr>
            <w:tcW w:w="4713" w:type="dxa"/>
            <w:gridSpan w:val="2"/>
          </w:tcPr>
          <w:p w14:paraId="23150B3F" w14:textId="77777777" w:rsidR="008D69A2" w:rsidRDefault="008D69A2" w:rsidP="00FC03C8">
            <w:pPr>
              <w:rPr>
                <w:sz w:val="16"/>
                <w:szCs w:val="16"/>
              </w:rPr>
            </w:pPr>
            <w:r w:rsidRPr="00D538EF">
              <w:rPr>
                <w:sz w:val="16"/>
                <w:szCs w:val="16"/>
              </w:rPr>
              <w:t xml:space="preserve">The Tropics of </w:t>
            </w:r>
            <w:proofErr w:type="spellStart"/>
            <w:proofErr w:type="gramStart"/>
            <w:r w:rsidRPr="00D538EF">
              <w:rPr>
                <w:sz w:val="16"/>
                <w:szCs w:val="16"/>
              </w:rPr>
              <w:t>Cancer,,</w:t>
            </w:r>
            <w:proofErr w:type="gramEnd"/>
            <w:r w:rsidRPr="00D538EF">
              <w:rPr>
                <w:sz w:val="16"/>
                <w:szCs w:val="16"/>
              </w:rPr>
              <w:t>Capricorn</w:t>
            </w:r>
            <w:proofErr w:type="spellEnd"/>
            <w:r w:rsidRPr="00D538EF">
              <w:rPr>
                <w:sz w:val="16"/>
                <w:szCs w:val="16"/>
              </w:rPr>
              <w:t>, Arctic and Antarctic, GMT</w:t>
            </w:r>
          </w:p>
          <w:p w14:paraId="628421E5" w14:textId="7AE2CAAE" w:rsidR="009237F6" w:rsidRPr="00D538EF" w:rsidRDefault="009237F6" w:rsidP="00FC03C8">
            <w:pPr>
              <w:rPr>
                <w:sz w:val="16"/>
                <w:szCs w:val="16"/>
              </w:rPr>
            </w:pPr>
            <w:r>
              <w:rPr>
                <w:sz w:val="16"/>
                <w:szCs w:val="16"/>
              </w:rPr>
              <w:t xml:space="preserve">Compare </w:t>
            </w:r>
          </w:p>
        </w:tc>
      </w:tr>
      <w:tr w:rsidR="00990C52" w:rsidRPr="001F0645" w14:paraId="505C1025" w14:textId="77777777" w:rsidTr="00990C52">
        <w:tc>
          <w:tcPr>
            <w:tcW w:w="817" w:type="dxa"/>
            <w:shd w:val="clear" w:color="auto" w:fill="A6A6A6" w:themeFill="background1" w:themeFillShade="A6"/>
          </w:tcPr>
          <w:p w14:paraId="011507ED" w14:textId="14AF80F6" w:rsidR="0006343D" w:rsidRPr="00D538EF" w:rsidRDefault="0006343D" w:rsidP="00FC03C8">
            <w:pPr>
              <w:jc w:val="center"/>
              <w:rPr>
                <w:b/>
                <w:sz w:val="16"/>
                <w:szCs w:val="16"/>
              </w:rPr>
            </w:pPr>
            <w:r w:rsidRPr="00D538EF">
              <w:rPr>
                <w:b/>
                <w:sz w:val="16"/>
                <w:szCs w:val="16"/>
              </w:rPr>
              <w:t>History</w:t>
            </w:r>
          </w:p>
        </w:tc>
        <w:tc>
          <w:tcPr>
            <w:tcW w:w="2552" w:type="dxa"/>
          </w:tcPr>
          <w:p w14:paraId="3D30A20E" w14:textId="61297BFF" w:rsidR="0006343D" w:rsidRPr="00D538EF" w:rsidRDefault="0006343D" w:rsidP="007B5A4B">
            <w:pPr>
              <w:rPr>
                <w:sz w:val="16"/>
                <w:szCs w:val="16"/>
              </w:rPr>
            </w:pPr>
            <w:r w:rsidRPr="00D538EF">
              <w:rPr>
                <w:sz w:val="16"/>
                <w:szCs w:val="16"/>
              </w:rPr>
              <w:t>World War II</w:t>
            </w:r>
          </w:p>
        </w:tc>
        <w:tc>
          <w:tcPr>
            <w:tcW w:w="2693" w:type="dxa"/>
          </w:tcPr>
          <w:p w14:paraId="0DC5BD4E" w14:textId="4AEF5695" w:rsidR="0006343D" w:rsidRPr="00D538EF" w:rsidRDefault="0006343D" w:rsidP="00FC03C8">
            <w:pPr>
              <w:rPr>
                <w:sz w:val="16"/>
                <w:szCs w:val="16"/>
              </w:rPr>
            </w:pPr>
            <w:r w:rsidRPr="00D538EF">
              <w:rPr>
                <w:sz w:val="16"/>
                <w:szCs w:val="16"/>
              </w:rPr>
              <w:t xml:space="preserve">Black History Month </w:t>
            </w:r>
          </w:p>
        </w:tc>
        <w:tc>
          <w:tcPr>
            <w:tcW w:w="5386" w:type="dxa"/>
            <w:gridSpan w:val="2"/>
          </w:tcPr>
          <w:p w14:paraId="63E89DB0" w14:textId="140D5FD3" w:rsidR="0006343D" w:rsidRPr="00D538EF" w:rsidRDefault="007B60C1" w:rsidP="00D63C31">
            <w:pPr>
              <w:jc w:val="center"/>
              <w:rPr>
                <w:sz w:val="16"/>
                <w:szCs w:val="16"/>
              </w:rPr>
            </w:pPr>
            <w:r w:rsidRPr="00D538EF">
              <w:rPr>
                <w:sz w:val="16"/>
                <w:szCs w:val="16"/>
              </w:rPr>
              <w:t>Mayans</w:t>
            </w:r>
          </w:p>
        </w:tc>
        <w:tc>
          <w:tcPr>
            <w:tcW w:w="4713" w:type="dxa"/>
            <w:gridSpan w:val="2"/>
          </w:tcPr>
          <w:p w14:paraId="1C0D96BA" w14:textId="33F3338C" w:rsidR="00A6540F" w:rsidRPr="00D538EF" w:rsidRDefault="00A6540F" w:rsidP="00E1097F">
            <w:pPr>
              <w:jc w:val="center"/>
              <w:rPr>
                <w:sz w:val="16"/>
                <w:szCs w:val="16"/>
              </w:rPr>
            </w:pPr>
          </w:p>
        </w:tc>
      </w:tr>
      <w:tr w:rsidR="00FF6936" w14:paraId="2B8B1A61" w14:textId="77777777" w:rsidTr="00990C52">
        <w:trPr>
          <w:trHeight w:val="464"/>
        </w:trPr>
        <w:tc>
          <w:tcPr>
            <w:tcW w:w="817" w:type="dxa"/>
            <w:shd w:val="clear" w:color="auto" w:fill="A6A6A6" w:themeFill="background1" w:themeFillShade="A6"/>
          </w:tcPr>
          <w:p w14:paraId="76E44C95" w14:textId="77777777" w:rsidR="00FF6936" w:rsidRPr="00D538EF" w:rsidRDefault="00FF6936" w:rsidP="00FC03C8">
            <w:pPr>
              <w:jc w:val="center"/>
              <w:rPr>
                <w:b/>
                <w:sz w:val="16"/>
                <w:szCs w:val="16"/>
              </w:rPr>
            </w:pPr>
            <w:r w:rsidRPr="00D538EF">
              <w:rPr>
                <w:b/>
                <w:sz w:val="16"/>
                <w:szCs w:val="16"/>
              </w:rPr>
              <w:t>Music</w:t>
            </w:r>
          </w:p>
        </w:tc>
        <w:tc>
          <w:tcPr>
            <w:tcW w:w="5245" w:type="dxa"/>
            <w:gridSpan w:val="2"/>
          </w:tcPr>
          <w:p w14:paraId="5CB30404" w14:textId="77777777" w:rsidR="00FF6936" w:rsidRPr="00D538EF" w:rsidRDefault="00FF6936" w:rsidP="00FC03C8">
            <w:pPr>
              <w:rPr>
                <w:sz w:val="16"/>
                <w:szCs w:val="16"/>
              </w:rPr>
            </w:pPr>
            <w:r w:rsidRPr="00D538EF">
              <w:rPr>
                <w:sz w:val="16"/>
                <w:szCs w:val="16"/>
              </w:rPr>
              <w:t>Improvise and compose music for a range of purposes.</w:t>
            </w:r>
          </w:p>
          <w:p w14:paraId="4A9B2E7A" w14:textId="5F1B7C8F" w:rsidR="00FF6936" w:rsidRPr="00D538EF" w:rsidRDefault="00FF6936" w:rsidP="00FC03C8">
            <w:pPr>
              <w:rPr>
                <w:sz w:val="16"/>
                <w:szCs w:val="16"/>
              </w:rPr>
            </w:pPr>
            <w:r w:rsidRPr="00D538EF">
              <w:rPr>
                <w:sz w:val="16"/>
                <w:szCs w:val="16"/>
              </w:rPr>
              <w:t>Develop an understanding of the history of music by Mozart.</w:t>
            </w:r>
          </w:p>
        </w:tc>
        <w:tc>
          <w:tcPr>
            <w:tcW w:w="5386" w:type="dxa"/>
            <w:gridSpan w:val="2"/>
          </w:tcPr>
          <w:p w14:paraId="0ABFD422" w14:textId="405090D8" w:rsidR="00FF6936" w:rsidRPr="00D538EF" w:rsidRDefault="00FF6936" w:rsidP="00FC03C8">
            <w:pPr>
              <w:rPr>
                <w:sz w:val="16"/>
                <w:szCs w:val="16"/>
              </w:rPr>
            </w:pPr>
            <w:r w:rsidRPr="00D538EF">
              <w:rPr>
                <w:sz w:val="16"/>
                <w:szCs w:val="16"/>
              </w:rPr>
              <w:t xml:space="preserve">Play and perform in solo and ensemble contexts, using voices and playing musical instruments with increasing accuracy, fluency, </w:t>
            </w:r>
            <w:proofErr w:type="gramStart"/>
            <w:r w:rsidRPr="00D538EF">
              <w:rPr>
                <w:sz w:val="16"/>
                <w:szCs w:val="16"/>
              </w:rPr>
              <w:t>control</w:t>
            </w:r>
            <w:proofErr w:type="gramEnd"/>
            <w:r w:rsidRPr="00D538EF">
              <w:rPr>
                <w:sz w:val="16"/>
                <w:szCs w:val="16"/>
              </w:rPr>
              <w:t xml:space="preserve"> and expression.</w:t>
            </w:r>
          </w:p>
        </w:tc>
        <w:tc>
          <w:tcPr>
            <w:tcW w:w="4713" w:type="dxa"/>
            <w:gridSpan w:val="2"/>
          </w:tcPr>
          <w:p w14:paraId="4EA503AE" w14:textId="1B0C56B4" w:rsidR="00200984" w:rsidRPr="00D538EF" w:rsidRDefault="00FF6936" w:rsidP="00FC03C8">
            <w:pPr>
              <w:rPr>
                <w:sz w:val="16"/>
                <w:szCs w:val="16"/>
              </w:rPr>
            </w:pPr>
            <w:r w:rsidRPr="00D538EF">
              <w:rPr>
                <w:sz w:val="16"/>
                <w:szCs w:val="16"/>
              </w:rPr>
              <w:t xml:space="preserve">Play and perform in solo and ensemble contexts, using voices and playing musical instruments with increasing accuracy, fluency, </w:t>
            </w:r>
            <w:proofErr w:type="gramStart"/>
            <w:r w:rsidRPr="00D538EF">
              <w:rPr>
                <w:sz w:val="16"/>
                <w:szCs w:val="16"/>
              </w:rPr>
              <w:t>control</w:t>
            </w:r>
            <w:proofErr w:type="gramEnd"/>
            <w:r w:rsidRPr="00D538EF">
              <w:rPr>
                <w:sz w:val="16"/>
                <w:szCs w:val="16"/>
              </w:rPr>
              <w:t xml:space="preserve"> and expression.</w:t>
            </w:r>
          </w:p>
        </w:tc>
      </w:tr>
      <w:tr w:rsidR="007E3408" w14:paraId="172E3B1A" w14:textId="77777777" w:rsidTr="00990C52">
        <w:tc>
          <w:tcPr>
            <w:tcW w:w="817" w:type="dxa"/>
            <w:shd w:val="clear" w:color="auto" w:fill="A6A6A6" w:themeFill="background1" w:themeFillShade="A6"/>
          </w:tcPr>
          <w:p w14:paraId="2CF2F698" w14:textId="649D599B" w:rsidR="007E3408" w:rsidRPr="00D538EF" w:rsidRDefault="007E3408" w:rsidP="00FC03C8">
            <w:pPr>
              <w:jc w:val="center"/>
              <w:rPr>
                <w:b/>
                <w:sz w:val="16"/>
                <w:szCs w:val="16"/>
              </w:rPr>
            </w:pPr>
            <w:r w:rsidRPr="00D538EF">
              <w:rPr>
                <w:b/>
                <w:sz w:val="16"/>
                <w:szCs w:val="16"/>
              </w:rPr>
              <w:t>Art</w:t>
            </w:r>
          </w:p>
        </w:tc>
        <w:tc>
          <w:tcPr>
            <w:tcW w:w="5245" w:type="dxa"/>
            <w:gridSpan w:val="2"/>
          </w:tcPr>
          <w:p w14:paraId="68CC8E37" w14:textId="2289DFB1" w:rsidR="3C918121" w:rsidRDefault="3C918121" w:rsidP="1F2B04BB">
            <w:pPr>
              <w:rPr>
                <w:sz w:val="16"/>
                <w:szCs w:val="16"/>
              </w:rPr>
            </w:pPr>
            <w:r w:rsidRPr="1F2B04BB">
              <w:rPr>
                <w:sz w:val="16"/>
                <w:szCs w:val="16"/>
              </w:rPr>
              <w:t xml:space="preserve">Self </w:t>
            </w:r>
            <w:proofErr w:type="spellStart"/>
            <w:r w:rsidRPr="1F2B04BB">
              <w:rPr>
                <w:sz w:val="16"/>
                <w:szCs w:val="16"/>
              </w:rPr>
              <w:t>portait</w:t>
            </w:r>
            <w:proofErr w:type="spellEnd"/>
            <w:r w:rsidRPr="1F2B04BB">
              <w:rPr>
                <w:sz w:val="16"/>
                <w:szCs w:val="16"/>
              </w:rPr>
              <w:t xml:space="preserve"> – deconstructed using the Pop Art style and photography</w:t>
            </w:r>
          </w:p>
          <w:p w14:paraId="08420428" w14:textId="77777777" w:rsidR="00490E68" w:rsidRDefault="00490E68" w:rsidP="1F2B04BB">
            <w:pPr>
              <w:rPr>
                <w:sz w:val="16"/>
                <w:szCs w:val="16"/>
              </w:rPr>
            </w:pPr>
          </w:p>
          <w:p w14:paraId="2C0F6F26" w14:textId="77777777" w:rsidR="007E3408" w:rsidRDefault="00AE0D4C" w:rsidP="007E3408">
            <w:pPr>
              <w:rPr>
                <w:sz w:val="16"/>
                <w:szCs w:val="16"/>
              </w:rPr>
            </w:pPr>
            <w:r>
              <w:rPr>
                <w:sz w:val="16"/>
                <w:szCs w:val="16"/>
              </w:rPr>
              <w:t>To be inspired by diverse artists and interpret their work.</w:t>
            </w:r>
          </w:p>
          <w:p w14:paraId="7FEAF7B6" w14:textId="16C2574A" w:rsidR="00BA78AB" w:rsidRPr="00D538EF" w:rsidRDefault="00BA78AB" w:rsidP="007E3408">
            <w:pPr>
              <w:rPr>
                <w:sz w:val="16"/>
                <w:szCs w:val="16"/>
              </w:rPr>
            </w:pPr>
            <w:r w:rsidRPr="00BA78AB">
              <w:rPr>
                <w:sz w:val="16"/>
                <w:szCs w:val="16"/>
                <w:lang w:val="en-GB"/>
              </w:rPr>
              <w:t>Make individual choices regarding choice of media and state why in their work. Identify great artists and how their work has influenced art today. Use feedback to make amendments and improvements to art</w:t>
            </w:r>
            <w:r w:rsidRPr="0007338F">
              <w:rPr>
                <w:color w:val="FF0000"/>
                <w:sz w:val="16"/>
                <w:szCs w:val="16"/>
                <w:lang w:val="en-GB"/>
              </w:rPr>
              <w:t>.</w:t>
            </w:r>
            <w:r w:rsidR="0007338F" w:rsidRPr="0007338F">
              <w:rPr>
                <w:color w:val="FF0000"/>
                <w:sz w:val="16"/>
                <w:szCs w:val="16"/>
                <w:lang w:val="en-GB"/>
              </w:rPr>
              <w:t xml:space="preserve"> Based on Frank Bowling and the Windrush era</w:t>
            </w:r>
            <w:r w:rsidR="0007338F">
              <w:rPr>
                <w:color w:val="FF0000"/>
                <w:sz w:val="16"/>
                <w:szCs w:val="16"/>
                <w:lang w:val="en-GB"/>
              </w:rPr>
              <w:t>.</w:t>
            </w:r>
          </w:p>
        </w:tc>
        <w:tc>
          <w:tcPr>
            <w:tcW w:w="5386" w:type="dxa"/>
            <w:gridSpan w:val="2"/>
          </w:tcPr>
          <w:p w14:paraId="24EA6F63" w14:textId="6AE5ED0C" w:rsidR="007E3408" w:rsidRDefault="007E6FDD" w:rsidP="007E6FDD">
            <w:pPr>
              <w:rPr>
                <w:sz w:val="16"/>
                <w:szCs w:val="16"/>
              </w:rPr>
            </w:pPr>
            <w:r w:rsidRPr="007E6FDD">
              <w:rPr>
                <w:sz w:val="16"/>
                <w:szCs w:val="16"/>
                <w:lang w:val="en-GB"/>
              </w:rPr>
              <w:t>Show shape, proportion and perspective in drawings and artwork and analyse their work.</w:t>
            </w:r>
            <w:r>
              <w:rPr>
                <w:sz w:val="16"/>
                <w:szCs w:val="16"/>
                <w:lang w:val="en-GB"/>
              </w:rPr>
              <w:t xml:space="preserve"> </w:t>
            </w:r>
            <w:r w:rsidR="00C41C63" w:rsidRPr="00FA6A0D">
              <w:rPr>
                <w:color w:val="FF0000"/>
                <w:sz w:val="16"/>
                <w:szCs w:val="16"/>
              </w:rPr>
              <w:t>R</w:t>
            </w:r>
            <w:r w:rsidR="00884A02" w:rsidRPr="00FA6A0D">
              <w:rPr>
                <w:color w:val="FF0000"/>
                <w:sz w:val="16"/>
                <w:szCs w:val="16"/>
              </w:rPr>
              <w:t xml:space="preserve">ecord their observations of nature around them </w:t>
            </w:r>
            <w:r w:rsidR="003D1ECA" w:rsidRPr="00FA6A0D">
              <w:rPr>
                <w:color w:val="FF0000"/>
                <w:sz w:val="16"/>
                <w:szCs w:val="16"/>
              </w:rPr>
              <w:t>with a range of material</w:t>
            </w:r>
            <w:r w:rsidR="00FA6A0D" w:rsidRPr="00FA6A0D">
              <w:rPr>
                <w:color w:val="FF0000"/>
                <w:sz w:val="16"/>
                <w:szCs w:val="16"/>
              </w:rPr>
              <w:t>s-</w:t>
            </w:r>
            <w:r w:rsidR="007B60C1" w:rsidRPr="00FA6A0D">
              <w:rPr>
                <w:color w:val="FF0000"/>
                <w:sz w:val="16"/>
                <w:szCs w:val="16"/>
              </w:rPr>
              <w:t xml:space="preserve"> link to Mayans</w:t>
            </w:r>
            <w:r w:rsidR="00C41C63" w:rsidRPr="00FA6A0D">
              <w:rPr>
                <w:color w:val="FF0000"/>
                <w:sz w:val="16"/>
                <w:szCs w:val="16"/>
              </w:rPr>
              <w:t xml:space="preserve"> and classification artists and scientists.</w:t>
            </w:r>
          </w:p>
          <w:p w14:paraId="42925482" w14:textId="34435FF9" w:rsidR="006B6D1D" w:rsidRPr="007E6FDD" w:rsidRDefault="006B6D1D" w:rsidP="006B6D1D">
            <w:pPr>
              <w:rPr>
                <w:sz w:val="16"/>
                <w:szCs w:val="16"/>
                <w:lang w:val="en-GB"/>
              </w:rPr>
            </w:pPr>
            <w:r w:rsidRPr="007E6FDD">
              <w:rPr>
                <w:sz w:val="16"/>
                <w:szCs w:val="16"/>
                <w:lang w:val="en-GB"/>
              </w:rPr>
              <w:t xml:space="preserve">Explain personal choices of specific art techniques </w:t>
            </w:r>
            <w:proofErr w:type="gramStart"/>
            <w:r w:rsidRPr="007E6FDD">
              <w:rPr>
                <w:sz w:val="16"/>
                <w:szCs w:val="16"/>
                <w:lang w:val="en-GB"/>
              </w:rPr>
              <w:t>used</w:t>
            </w:r>
            <w:r>
              <w:rPr>
                <w:sz w:val="16"/>
                <w:szCs w:val="16"/>
                <w:lang w:val="en-GB"/>
              </w:rPr>
              <w:t>;</w:t>
            </w:r>
            <w:proofErr w:type="gramEnd"/>
          </w:p>
          <w:p w14:paraId="742E00CB" w14:textId="2ED452A4" w:rsidR="007B60C1" w:rsidRPr="00D538EF" w:rsidRDefault="008659BB" w:rsidP="007E3408">
            <w:pPr>
              <w:rPr>
                <w:sz w:val="16"/>
                <w:szCs w:val="16"/>
              </w:rPr>
            </w:pPr>
            <w:r w:rsidRPr="006B6D1D">
              <w:rPr>
                <w:color w:val="FF0000"/>
                <w:sz w:val="16"/>
                <w:szCs w:val="16"/>
              </w:rPr>
              <w:t>Mexican folk art</w:t>
            </w:r>
            <w:r w:rsidR="007B60C1" w:rsidRPr="006B6D1D">
              <w:rPr>
                <w:color w:val="FF0000"/>
                <w:sz w:val="16"/>
                <w:szCs w:val="16"/>
              </w:rPr>
              <w:t xml:space="preserve"> using pastels</w:t>
            </w:r>
            <w:r w:rsidR="00C41C63" w:rsidRPr="006B6D1D">
              <w:rPr>
                <w:color w:val="FF0000"/>
                <w:sz w:val="16"/>
                <w:szCs w:val="16"/>
              </w:rPr>
              <w:t xml:space="preserve"> and Mayan self-portraits.</w:t>
            </w:r>
          </w:p>
        </w:tc>
        <w:tc>
          <w:tcPr>
            <w:tcW w:w="4713" w:type="dxa"/>
            <w:gridSpan w:val="2"/>
          </w:tcPr>
          <w:p w14:paraId="59A886A3" w14:textId="77777777" w:rsidR="003D1ECA" w:rsidRPr="00D538EF" w:rsidRDefault="003D1ECA" w:rsidP="003D1ECA">
            <w:pPr>
              <w:rPr>
                <w:sz w:val="16"/>
                <w:szCs w:val="16"/>
              </w:rPr>
            </w:pPr>
            <w:r w:rsidRPr="00D538EF">
              <w:rPr>
                <w:sz w:val="16"/>
                <w:szCs w:val="16"/>
              </w:rPr>
              <w:t>Review and revisit ideas from sketchbooks.</w:t>
            </w:r>
          </w:p>
          <w:p w14:paraId="121CE677" w14:textId="7B80837B" w:rsidR="007E3408" w:rsidRDefault="003D1ECA" w:rsidP="003D1ECA">
            <w:pPr>
              <w:rPr>
                <w:sz w:val="16"/>
                <w:szCs w:val="16"/>
              </w:rPr>
            </w:pPr>
            <w:r w:rsidRPr="00D538EF">
              <w:rPr>
                <w:sz w:val="16"/>
                <w:szCs w:val="16"/>
              </w:rPr>
              <w:t xml:space="preserve">Painting with </w:t>
            </w:r>
            <w:r w:rsidR="00DF160C">
              <w:rPr>
                <w:sz w:val="16"/>
                <w:szCs w:val="16"/>
              </w:rPr>
              <w:t>different materials for effect.</w:t>
            </w:r>
          </w:p>
          <w:p w14:paraId="0813A883" w14:textId="4A69EE6B" w:rsidR="00A74473" w:rsidRDefault="00E217C1" w:rsidP="003D1ECA">
            <w:pPr>
              <w:rPr>
                <w:sz w:val="16"/>
                <w:szCs w:val="16"/>
              </w:rPr>
            </w:pPr>
            <w:r w:rsidRPr="00E217C1">
              <w:rPr>
                <w:sz w:val="16"/>
                <w:szCs w:val="16"/>
                <w:lang w:val="en-GB"/>
              </w:rPr>
              <w:t>Draw with precision using different mediums for effect</w:t>
            </w:r>
            <w:r w:rsidR="003463F1">
              <w:rPr>
                <w:sz w:val="16"/>
                <w:szCs w:val="16"/>
                <w:lang w:val="en-GB"/>
              </w:rPr>
              <w:t xml:space="preserve">: </w:t>
            </w:r>
            <w:r w:rsidRPr="00E217C1">
              <w:rPr>
                <w:i/>
                <w:iCs/>
                <w:sz w:val="16"/>
                <w:szCs w:val="16"/>
                <w:lang w:val="en-GB"/>
              </w:rPr>
              <w:t xml:space="preserve"> </w:t>
            </w:r>
            <w:r w:rsidR="00A74473" w:rsidRPr="00E217C1">
              <w:rPr>
                <w:color w:val="FF0000"/>
                <w:sz w:val="16"/>
                <w:szCs w:val="16"/>
              </w:rPr>
              <w:t>Optical art</w:t>
            </w:r>
          </w:p>
          <w:p w14:paraId="1A0F17E5" w14:textId="77777777" w:rsidR="00AE0F87" w:rsidRDefault="00AE0F87" w:rsidP="003D1ECA">
            <w:pPr>
              <w:rPr>
                <w:color w:val="FF0000"/>
                <w:sz w:val="16"/>
                <w:szCs w:val="16"/>
                <w:lang w:val="en-GB"/>
              </w:rPr>
            </w:pPr>
            <w:r w:rsidRPr="00AE0F87">
              <w:rPr>
                <w:sz w:val="16"/>
                <w:szCs w:val="16"/>
                <w:lang w:val="en-GB"/>
              </w:rPr>
              <w:t>Continue to learn about great architects and their contribution to society and discuss the impact on their own art.</w:t>
            </w:r>
            <w:r w:rsidR="00092BC4">
              <w:rPr>
                <w:sz w:val="16"/>
                <w:szCs w:val="16"/>
                <w:lang w:val="en-GB"/>
              </w:rPr>
              <w:t xml:space="preserve"> </w:t>
            </w:r>
            <w:r w:rsidR="00092BC4" w:rsidRPr="00092BC4">
              <w:rPr>
                <w:color w:val="FF0000"/>
                <w:sz w:val="16"/>
                <w:szCs w:val="16"/>
                <w:lang w:val="en-GB"/>
              </w:rPr>
              <w:t>Zara Hadid/Rube Goldberg</w:t>
            </w:r>
            <w:r w:rsidR="00765B65">
              <w:rPr>
                <w:color w:val="FF0000"/>
                <w:sz w:val="16"/>
                <w:szCs w:val="16"/>
                <w:lang w:val="en-GB"/>
              </w:rPr>
              <w:t>.</w:t>
            </w:r>
          </w:p>
          <w:p w14:paraId="23E1595E" w14:textId="14FB3F23" w:rsidR="009B593E" w:rsidRPr="00D538EF" w:rsidRDefault="009B593E" w:rsidP="003D1ECA">
            <w:pPr>
              <w:rPr>
                <w:sz w:val="16"/>
                <w:szCs w:val="16"/>
              </w:rPr>
            </w:pPr>
            <w:r w:rsidRPr="00C71E2F">
              <w:rPr>
                <w:sz w:val="16"/>
                <w:szCs w:val="16"/>
                <w:lang w:val="en-GB"/>
              </w:rPr>
              <w:t>Use ceramic mosaic materials and techniques.</w:t>
            </w:r>
          </w:p>
        </w:tc>
      </w:tr>
      <w:tr w:rsidR="00D177B7" w14:paraId="738BC85A" w14:textId="77777777" w:rsidTr="00990C52">
        <w:tc>
          <w:tcPr>
            <w:tcW w:w="817" w:type="dxa"/>
            <w:shd w:val="clear" w:color="auto" w:fill="A6A6A6" w:themeFill="background1" w:themeFillShade="A6"/>
          </w:tcPr>
          <w:p w14:paraId="127FD1DC" w14:textId="1223583D" w:rsidR="00D177B7" w:rsidRPr="00D538EF" w:rsidRDefault="00D177B7" w:rsidP="00FC03C8">
            <w:pPr>
              <w:jc w:val="center"/>
              <w:rPr>
                <w:b/>
                <w:sz w:val="16"/>
                <w:szCs w:val="16"/>
              </w:rPr>
            </w:pPr>
            <w:r w:rsidRPr="00D538EF">
              <w:rPr>
                <w:b/>
                <w:sz w:val="16"/>
                <w:szCs w:val="16"/>
              </w:rPr>
              <w:t>DT</w:t>
            </w:r>
          </w:p>
        </w:tc>
        <w:tc>
          <w:tcPr>
            <w:tcW w:w="5245" w:type="dxa"/>
            <w:gridSpan w:val="2"/>
          </w:tcPr>
          <w:p w14:paraId="0385B54A" w14:textId="32722B56" w:rsidR="00D177B7" w:rsidRPr="00D538EF" w:rsidRDefault="00406A29" w:rsidP="00D177B7">
            <w:pPr>
              <w:rPr>
                <w:sz w:val="16"/>
                <w:szCs w:val="16"/>
              </w:rPr>
            </w:pPr>
            <w:r>
              <w:rPr>
                <w:sz w:val="16"/>
                <w:szCs w:val="16"/>
              </w:rPr>
              <w:t xml:space="preserve">Design, Make, </w:t>
            </w:r>
            <w:proofErr w:type="gramStart"/>
            <w:r>
              <w:rPr>
                <w:sz w:val="16"/>
                <w:szCs w:val="16"/>
              </w:rPr>
              <w:t>evaluate</w:t>
            </w:r>
            <w:proofErr w:type="gramEnd"/>
            <w:r>
              <w:rPr>
                <w:sz w:val="16"/>
                <w:szCs w:val="16"/>
              </w:rPr>
              <w:t xml:space="preserve"> and use their technical knowledge of electrical systems to create a wire loop game.  </w:t>
            </w:r>
          </w:p>
        </w:tc>
        <w:tc>
          <w:tcPr>
            <w:tcW w:w="5386" w:type="dxa"/>
            <w:gridSpan w:val="2"/>
          </w:tcPr>
          <w:p w14:paraId="3E268677" w14:textId="619A37C4" w:rsidR="00D177B7" w:rsidRPr="00BE0CE1" w:rsidRDefault="00C41C63" w:rsidP="00BE0CE1">
            <w:pPr>
              <w:rPr>
                <w:sz w:val="14"/>
                <w:szCs w:val="14"/>
              </w:rPr>
            </w:pPr>
            <w:r>
              <w:rPr>
                <w:sz w:val="14"/>
                <w:szCs w:val="14"/>
              </w:rPr>
              <w:t xml:space="preserve">Prepare and cook tortillas.  </w:t>
            </w:r>
            <w:r w:rsidR="007B60C1" w:rsidRPr="00E4412E">
              <w:rPr>
                <w:sz w:val="14"/>
                <w:szCs w:val="14"/>
              </w:rPr>
              <w:t>Learn about Mayan architects and design,</w:t>
            </w:r>
            <w:r>
              <w:rPr>
                <w:sz w:val="14"/>
                <w:szCs w:val="14"/>
              </w:rPr>
              <w:t xml:space="preserve"> make</w:t>
            </w:r>
            <w:r w:rsidR="008A7151">
              <w:rPr>
                <w:sz w:val="14"/>
                <w:szCs w:val="14"/>
              </w:rPr>
              <w:t xml:space="preserve">, </w:t>
            </w:r>
            <w:proofErr w:type="gramStart"/>
            <w:r w:rsidR="008A7151">
              <w:rPr>
                <w:sz w:val="14"/>
                <w:szCs w:val="14"/>
              </w:rPr>
              <w:t>design</w:t>
            </w:r>
            <w:proofErr w:type="gramEnd"/>
            <w:r w:rsidR="008A7151">
              <w:rPr>
                <w:sz w:val="14"/>
                <w:szCs w:val="14"/>
              </w:rPr>
              <w:t xml:space="preserve"> </w:t>
            </w:r>
            <w:r>
              <w:rPr>
                <w:sz w:val="14"/>
                <w:szCs w:val="14"/>
              </w:rPr>
              <w:t xml:space="preserve">and </w:t>
            </w:r>
            <w:r w:rsidR="007B60C1" w:rsidRPr="00E4412E">
              <w:rPr>
                <w:sz w:val="14"/>
                <w:szCs w:val="14"/>
              </w:rPr>
              <w:t xml:space="preserve">evaluate </w:t>
            </w:r>
            <w:r>
              <w:rPr>
                <w:sz w:val="14"/>
                <w:szCs w:val="14"/>
              </w:rPr>
              <w:t>a new chocolate.</w:t>
            </w:r>
            <w:r w:rsidR="007B60C1" w:rsidRPr="00E4412E">
              <w:rPr>
                <w:sz w:val="14"/>
                <w:szCs w:val="14"/>
              </w:rPr>
              <w:t xml:space="preserve">  </w:t>
            </w:r>
          </w:p>
        </w:tc>
        <w:tc>
          <w:tcPr>
            <w:tcW w:w="4713" w:type="dxa"/>
            <w:gridSpan w:val="2"/>
          </w:tcPr>
          <w:p w14:paraId="4E56D08E" w14:textId="11228B5B" w:rsidR="00CA412C" w:rsidRPr="00D538EF" w:rsidRDefault="00CA412C" w:rsidP="00DA1DA5">
            <w:pPr>
              <w:rPr>
                <w:sz w:val="16"/>
                <w:szCs w:val="16"/>
              </w:rPr>
            </w:pPr>
            <w:r w:rsidRPr="00D538EF">
              <w:rPr>
                <w:sz w:val="16"/>
                <w:szCs w:val="16"/>
              </w:rPr>
              <w:t>Zara Hadid</w:t>
            </w:r>
            <w:r w:rsidR="00884A02">
              <w:rPr>
                <w:sz w:val="16"/>
                <w:szCs w:val="16"/>
              </w:rPr>
              <w:t xml:space="preserve"> architecture </w:t>
            </w:r>
            <w:r w:rsidRPr="00D538EF">
              <w:rPr>
                <w:sz w:val="16"/>
                <w:szCs w:val="16"/>
              </w:rPr>
              <w:t xml:space="preserve">design your own </w:t>
            </w:r>
            <w:proofErr w:type="spellStart"/>
            <w:proofErr w:type="gramStart"/>
            <w:r w:rsidRPr="00D538EF">
              <w:rPr>
                <w:sz w:val="16"/>
                <w:szCs w:val="16"/>
              </w:rPr>
              <w:t>rollecoaster.</w:t>
            </w:r>
            <w:r w:rsidR="007368FB">
              <w:rPr>
                <w:sz w:val="16"/>
                <w:szCs w:val="16"/>
              </w:rPr>
              <w:t>or</w:t>
            </w:r>
            <w:proofErr w:type="spellEnd"/>
            <w:proofErr w:type="gramEnd"/>
            <w:r w:rsidR="007368FB">
              <w:rPr>
                <w:sz w:val="16"/>
                <w:szCs w:val="16"/>
              </w:rPr>
              <w:t xml:space="preserve"> project on Rube Goldberg.</w:t>
            </w:r>
          </w:p>
        </w:tc>
      </w:tr>
      <w:tr w:rsidR="00990C52" w:rsidRPr="00FC03C8" w14:paraId="296DE182" w14:textId="77777777" w:rsidTr="00990C52">
        <w:tc>
          <w:tcPr>
            <w:tcW w:w="817" w:type="dxa"/>
            <w:shd w:val="clear" w:color="auto" w:fill="A6A6A6" w:themeFill="background1" w:themeFillShade="A6"/>
          </w:tcPr>
          <w:p w14:paraId="54920CB2" w14:textId="77777777" w:rsidR="00DC3BE7" w:rsidRPr="00D538EF" w:rsidRDefault="00DC3BE7" w:rsidP="00FC03C8">
            <w:pPr>
              <w:jc w:val="center"/>
              <w:rPr>
                <w:b/>
                <w:sz w:val="16"/>
                <w:szCs w:val="16"/>
              </w:rPr>
            </w:pPr>
            <w:r w:rsidRPr="00D538EF">
              <w:rPr>
                <w:b/>
                <w:sz w:val="16"/>
                <w:szCs w:val="16"/>
              </w:rPr>
              <w:t>PE</w:t>
            </w:r>
          </w:p>
        </w:tc>
        <w:tc>
          <w:tcPr>
            <w:tcW w:w="2552" w:type="dxa"/>
          </w:tcPr>
          <w:p w14:paraId="01FDE701" w14:textId="492848AC" w:rsidR="00DC3BE7" w:rsidRPr="00D538EF" w:rsidRDefault="006E5EA7" w:rsidP="00FC03C8">
            <w:pPr>
              <w:rPr>
                <w:sz w:val="16"/>
                <w:szCs w:val="16"/>
              </w:rPr>
            </w:pPr>
            <w:r w:rsidRPr="00D538EF">
              <w:rPr>
                <w:sz w:val="16"/>
                <w:szCs w:val="16"/>
              </w:rPr>
              <w:t>Games Activities</w:t>
            </w:r>
          </w:p>
        </w:tc>
        <w:tc>
          <w:tcPr>
            <w:tcW w:w="2693" w:type="dxa"/>
          </w:tcPr>
          <w:p w14:paraId="0493B8C8" w14:textId="52B27E9D" w:rsidR="00DC3BE7" w:rsidRPr="00D538EF" w:rsidRDefault="00E75911" w:rsidP="00FC03C8">
            <w:pPr>
              <w:rPr>
                <w:sz w:val="16"/>
                <w:szCs w:val="16"/>
              </w:rPr>
            </w:pPr>
            <w:r w:rsidRPr="00D538EF">
              <w:rPr>
                <w:sz w:val="16"/>
                <w:szCs w:val="16"/>
              </w:rPr>
              <w:t>Gymnastic Activities</w:t>
            </w:r>
          </w:p>
        </w:tc>
        <w:tc>
          <w:tcPr>
            <w:tcW w:w="2693" w:type="dxa"/>
          </w:tcPr>
          <w:p w14:paraId="3224729A" w14:textId="0AEC455B" w:rsidR="00DC3BE7" w:rsidRPr="00D538EF" w:rsidRDefault="00FF6936" w:rsidP="00FC03C8">
            <w:pPr>
              <w:rPr>
                <w:sz w:val="16"/>
                <w:szCs w:val="16"/>
              </w:rPr>
            </w:pPr>
            <w:r w:rsidRPr="00D538EF">
              <w:rPr>
                <w:sz w:val="16"/>
                <w:szCs w:val="16"/>
              </w:rPr>
              <w:t>Dance Activities</w:t>
            </w:r>
          </w:p>
        </w:tc>
        <w:tc>
          <w:tcPr>
            <w:tcW w:w="2693" w:type="dxa"/>
          </w:tcPr>
          <w:p w14:paraId="3B4D5348" w14:textId="252D5C5F" w:rsidR="00DC3BE7" w:rsidRPr="00D538EF" w:rsidRDefault="00FF6936" w:rsidP="00FC03C8">
            <w:pPr>
              <w:rPr>
                <w:sz w:val="16"/>
                <w:szCs w:val="16"/>
              </w:rPr>
            </w:pPr>
            <w:r w:rsidRPr="00D538EF">
              <w:rPr>
                <w:sz w:val="16"/>
                <w:szCs w:val="16"/>
              </w:rPr>
              <w:t>Outdoor Activities</w:t>
            </w:r>
          </w:p>
        </w:tc>
        <w:tc>
          <w:tcPr>
            <w:tcW w:w="2552" w:type="dxa"/>
          </w:tcPr>
          <w:p w14:paraId="2080B77B" w14:textId="583D77B6" w:rsidR="00DC3BE7" w:rsidRPr="00D538EF" w:rsidRDefault="00FF6936" w:rsidP="00FC03C8">
            <w:pPr>
              <w:rPr>
                <w:sz w:val="16"/>
                <w:szCs w:val="16"/>
              </w:rPr>
            </w:pPr>
            <w:r w:rsidRPr="00D538EF">
              <w:rPr>
                <w:sz w:val="16"/>
                <w:szCs w:val="16"/>
              </w:rPr>
              <w:t>Games Activities</w:t>
            </w:r>
          </w:p>
        </w:tc>
        <w:tc>
          <w:tcPr>
            <w:tcW w:w="2161" w:type="dxa"/>
          </w:tcPr>
          <w:p w14:paraId="050B9C0A" w14:textId="49265ABB" w:rsidR="00DC3BE7" w:rsidRPr="00D538EF" w:rsidRDefault="00FF6936" w:rsidP="00FC03C8">
            <w:pPr>
              <w:rPr>
                <w:sz w:val="16"/>
                <w:szCs w:val="16"/>
              </w:rPr>
            </w:pPr>
            <w:r w:rsidRPr="00D538EF">
              <w:rPr>
                <w:sz w:val="16"/>
                <w:szCs w:val="16"/>
              </w:rPr>
              <w:t>Summer Sports</w:t>
            </w:r>
          </w:p>
        </w:tc>
      </w:tr>
      <w:tr w:rsidR="00990C52" w:rsidRPr="00FC03C8" w14:paraId="53962E84" w14:textId="77777777" w:rsidTr="00990C52">
        <w:tc>
          <w:tcPr>
            <w:tcW w:w="817" w:type="dxa"/>
            <w:shd w:val="clear" w:color="auto" w:fill="A6A6A6" w:themeFill="background1" w:themeFillShade="A6"/>
          </w:tcPr>
          <w:p w14:paraId="777102B4" w14:textId="77777777" w:rsidR="00DC3BE7" w:rsidRPr="00D538EF" w:rsidRDefault="00DC3BE7" w:rsidP="00FC03C8">
            <w:pPr>
              <w:jc w:val="center"/>
              <w:rPr>
                <w:b/>
                <w:sz w:val="16"/>
                <w:szCs w:val="16"/>
              </w:rPr>
            </w:pPr>
            <w:r w:rsidRPr="00D538EF">
              <w:rPr>
                <w:b/>
                <w:sz w:val="16"/>
                <w:szCs w:val="16"/>
              </w:rPr>
              <w:lastRenderedPageBreak/>
              <w:t>Special Events</w:t>
            </w:r>
          </w:p>
        </w:tc>
        <w:tc>
          <w:tcPr>
            <w:tcW w:w="2552" w:type="dxa"/>
          </w:tcPr>
          <w:p w14:paraId="4581A25C" w14:textId="77777777" w:rsidR="00DC3BE7" w:rsidRPr="00D538EF" w:rsidRDefault="00BD6FD8" w:rsidP="00FC03C8">
            <w:pPr>
              <w:rPr>
                <w:sz w:val="16"/>
                <w:szCs w:val="16"/>
              </w:rPr>
            </w:pPr>
            <w:r w:rsidRPr="00D538EF">
              <w:rPr>
                <w:sz w:val="16"/>
                <w:szCs w:val="16"/>
              </w:rPr>
              <w:t>Black History Week</w:t>
            </w:r>
          </w:p>
          <w:p w14:paraId="193E7DB7" w14:textId="67E38616" w:rsidR="00BD6FD8" w:rsidRPr="00D538EF" w:rsidRDefault="00BD6FD8" w:rsidP="00FC03C8">
            <w:pPr>
              <w:rPr>
                <w:sz w:val="16"/>
                <w:szCs w:val="16"/>
              </w:rPr>
            </w:pPr>
            <w:r w:rsidRPr="00D538EF">
              <w:rPr>
                <w:sz w:val="16"/>
                <w:szCs w:val="16"/>
              </w:rPr>
              <w:t>A</w:t>
            </w:r>
            <w:r w:rsidR="00883E27" w:rsidRPr="00D538EF">
              <w:rPr>
                <w:sz w:val="16"/>
                <w:szCs w:val="16"/>
              </w:rPr>
              <w:t xml:space="preserve">nti-Bullying </w:t>
            </w:r>
            <w:r w:rsidRPr="00D538EF">
              <w:rPr>
                <w:sz w:val="16"/>
                <w:szCs w:val="16"/>
              </w:rPr>
              <w:t>Day</w:t>
            </w:r>
          </w:p>
        </w:tc>
        <w:tc>
          <w:tcPr>
            <w:tcW w:w="2693" w:type="dxa"/>
          </w:tcPr>
          <w:p w14:paraId="0D69843D" w14:textId="77777777" w:rsidR="00DC3BE7" w:rsidRPr="00D538EF" w:rsidRDefault="00BD6FD8" w:rsidP="00FC03C8">
            <w:pPr>
              <w:rPr>
                <w:sz w:val="16"/>
                <w:szCs w:val="16"/>
              </w:rPr>
            </w:pPr>
            <w:r w:rsidRPr="00D538EF">
              <w:rPr>
                <w:sz w:val="16"/>
                <w:szCs w:val="16"/>
              </w:rPr>
              <w:t>Winter School Play</w:t>
            </w:r>
          </w:p>
        </w:tc>
        <w:tc>
          <w:tcPr>
            <w:tcW w:w="2693" w:type="dxa"/>
          </w:tcPr>
          <w:p w14:paraId="2402D8D3" w14:textId="77777777" w:rsidR="00DC3BE7" w:rsidRPr="00D538EF" w:rsidRDefault="00BD6FD8" w:rsidP="00FC03C8">
            <w:pPr>
              <w:rPr>
                <w:sz w:val="16"/>
                <w:szCs w:val="16"/>
              </w:rPr>
            </w:pPr>
            <w:r w:rsidRPr="00D538EF">
              <w:rPr>
                <w:sz w:val="16"/>
                <w:szCs w:val="16"/>
              </w:rPr>
              <w:t>E-Safety Day</w:t>
            </w:r>
          </w:p>
        </w:tc>
        <w:tc>
          <w:tcPr>
            <w:tcW w:w="2693" w:type="dxa"/>
          </w:tcPr>
          <w:p w14:paraId="1C44E721" w14:textId="415B055E" w:rsidR="00DC3BE7" w:rsidRPr="00D538EF" w:rsidRDefault="00FD33F0" w:rsidP="00FC03C8">
            <w:pPr>
              <w:rPr>
                <w:sz w:val="16"/>
                <w:szCs w:val="16"/>
              </w:rPr>
            </w:pPr>
            <w:r w:rsidRPr="00D538EF">
              <w:rPr>
                <w:sz w:val="16"/>
                <w:szCs w:val="16"/>
              </w:rPr>
              <w:t>Poetry competition</w:t>
            </w:r>
          </w:p>
        </w:tc>
        <w:tc>
          <w:tcPr>
            <w:tcW w:w="2552" w:type="dxa"/>
          </w:tcPr>
          <w:p w14:paraId="1A63939D" w14:textId="78D9EB4C" w:rsidR="00DC3BE7" w:rsidRPr="00D538EF" w:rsidRDefault="00E4412E" w:rsidP="00FC03C8">
            <w:pPr>
              <w:rPr>
                <w:sz w:val="16"/>
                <w:szCs w:val="16"/>
              </w:rPr>
            </w:pPr>
            <w:r>
              <w:rPr>
                <w:sz w:val="16"/>
                <w:szCs w:val="16"/>
              </w:rPr>
              <w:t>Y6 SATs</w:t>
            </w:r>
          </w:p>
        </w:tc>
        <w:tc>
          <w:tcPr>
            <w:tcW w:w="2161" w:type="dxa"/>
          </w:tcPr>
          <w:p w14:paraId="7922B178" w14:textId="77777777" w:rsidR="00DC3BE7" w:rsidRPr="00D538EF" w:rsidRDefault="00BD6FD8" w:rsidP="00FC03C8">
            <w:pPr>
              <w:rPr>
                <w:sz w:val="16"/>
                <w:szCs w:val="16"/>
              </w:rPr>
            </w:pPr>
            <w:r w:rsidRPr="00D538EF">
              <w:rPr>
                <w:sz w:val="16"/>
                <w:szCs w:val="16"/>
              </w:rPr>
              <w:t>Sports Day</w:t>
            </w:r>
          </w:p>
          <w:p w14:paraId="42FF34B7" w14:textId="16AB0737" w:rsidR="00BD6FD8" w:rsidRPr="00D538EF" w:rsidRDefault="00BD6FD8" w:rsidP="00FC03C8">
            <w:pPr>
              <w:rPr>
                <w:sz w:val="16"/>
                <w:szCs w:val="16"/>
              </w:rPr>
            </w:pPr>
            <w:r w:rsidRPr="00D538EF">
              <w:rPr>
                <w:sz w:val="16"/>
                <w:szCs w:val="16"/>
              </w:rPr>
              <w:t xml:space="preserve">Y6 </w:t>
            </w:r>
            <w:r w:rsidR="00E4412E">
              <w:rPr>
                <w:sz w:val="16"/>
                <w:szCs w:val="16"/>
              </w:rPr>
              <w:t xml:space="preserve">Graduation </w:t>
            </w:r>
            <w:r w:rsidRPr="00D538EF">
              <w:rPr>
                <w:sz w:val="16"/>
                <w:szCs w:val="16"/>
              </w:rPr>
              <w:t>Play</w:t>
            </w:r>
          </w:p>
        </w:tc>
      </w:tr>
      <w:tr w:rsidR="00990C52" w14:paraId="2C07B68C" w14:textId="77777777" w:rsidTr="00990C52">
        <w:tc>
          <w:tcPr>
            <w:tcW w:w="817" w:type="dxa"/>
            <w:shd w:val="clear" w:color="auto" w:fill="A6A6A6" w:themeFill="background1" w:themeFillShade="A6"/>
          </w:tcPr>
          <w:p w14:paraId="43835638" w14:textId="77777777" w:rsidR="00D177B7" w:rsidRPr="00D538EF" w:rsidRDefault="00D177B7" w:rsidP="00FC03C8">
            <w:pPr>
              <w:jc w:val="center"/>
              <w:rPr>
                <w:sz w:val="16"/>
                <w:szCs w:val="16"/>
              </w:rPr>
            </w:pPr>
            <w:r w:rsidRPr="00D538EF">
              <w:rPr>
                <w:sz w:val="16"/>
                <w:szCs w:val="16"/>
              </w:rPr>
              <w:t>Computing</w:t>
            </w:r>
          </w:p>
        </w:tc>
        <w:tc>
          <w:tcPr>
            <w:tcW w:w="2552" w:type="dxa"/>
          </w:tcPr>
          <w:p w14:paraId="065228E7" w14:textId="2FA6B755" w:rsidR="0092770A" w:rsidRPr="00D538EF" w:rsidRDefault="005551FA" w:rsidP="00FC03C8">
            <w:pPr>
              <w:rPr>
                <w:sz w:val="16"/>
                <w:szCs w:val="16"/>
              </w:rPr>
            </w:pPr>
            <w:r w:rsidRPr="00D538EF">
              <w:rPr>
                <w:sz w:val="16"/>
                <w:szCs w:val="16"/>
              </w:rPr>
              <w:t>Computing systems and networks</w:t>
            </w:r>
            <w:r w:rsidR="00E4412E">
              <w:rPr>
                <w:sz w:val="16"/>
                <w:szCs w:val="16"/>
              </w:rPr>
              <w:t xml:space="preserve">, </w:t>
            </w:r>
            <w:r w:rsidRPr="00D538EF">
              <w:rPr>
                <w:sz w:val="16"/>
                <w:szCs w:val="16"/>
              </w:rPr>
              <w:t>Communication</w:t>
            </w:r>
            <w:r w:rsidR="00E4412E">
              <w:rPr>
                <w:sz w:val="16"/>
                <w:szCs w:val="16"/>
              </w:rPr>
              <w:t xml:space="preserve"> &amp;</w:t>
            </w:r>
          </w:p>
          <w:p w14:paraId="7A7F3E4C" w14:textId="2DC9A3B4" w:rsidR="005551FA" w:rsidRPr="00D538EF" w:rsidRDefault="0092770A" w:rsidP="00FC03C8">
            <w:pPr>
              <w:rPr>
                <w:sz w:val="16"/>
                <w:szCs w:val="16"/>
              </w:rPr>
            </w:pPr>
            <w:r w:rsidRPr="00D538EF">
              <w:rPr>
                <w:sz w:val="16"/>
                <w:szCs w:val="16"/>
              </w:rPr>
              <w:t>O</w:t>
            </w:r>
            <w:r w:rsidR="005551FA" w:rsidRPr="00D538EF">
              <w:rPr>
                <w:sz w:val="16"/>
                <w:szCs w:val="16"/>
              </w:rPr>
              <w:t>nline safety</w:t>
            </w:r>
          </w:p>
        </w:tc>
        <w:tc>
          <w:tcPr>
            <w:tcW w:w="2693" w:type="dxa"/>
          </w:tcPr>
          <w:p w14:paraId="49B90C92" w14:textId="77777777" w:rsidR="00D177B7" w:rsidRPr="00D538EF" w:rsidRDefault="005551FA" w:rsidP="00FC03C8">
            <w:pPr>
              <w:rPr>
                <w:sz w:val="16"/>
                <w:szCs w:val="16"/>
              </w:rPr>
            </w:pPr>
            <w:r w:rsidRPr="00D538EF">
              <w:rPr>
                <w:sz w:val="16"/>
                <w:szCs w:val="16"/>
              </w:rPr>
              <w:t>Creating media</w:t>
            </w:r>
          </w:p>
          <w:p w14:paraId="30236CA1" w14:textId="3DD6C378" w:rsidR="005551FA" w:rsidRPr="00D538EF" w:rsidRDefault="005551FA" w:rsidP="00FC03C8">
            <w:pPr>
              <w:rPr>
                <w:sz w:val="16"/>
                <w:szCs w:val="16"/>
              </w:rPr>
            </w:pPr>
            <w:r w:rsidRPr="00D538EF">
              <w:rPr>
                <w:sz w:val="16"/>
                <w:szCs w:val="16"/>
              </w:rPr>
              <w:t xml:space="preserve">Web page creation </w:t>
            </w:r>
            <w:r w:rsidR="006F2FF1" w:rsidRPr="00D538EF">
              <w:rPr>
                <w:sz w:val="16"/>
                <w:szCs w:val="16"/>
              </w:rPr>
              <w:t>o</w:t>
            </w:r>
            <w:r w:rsidRPr="00D538EF">
              <w:rPr>
                <w:sz w:val="16"/>
                <w:szCs w:val="16"/>
              </w:rPr>
              <w:t>nline safety</w:t>
            </w:r>
          </w:p>
        </w:tc>
        <w:tc>
          <w:tcPr>
            <w:tcW w:w="2693" w:type="dxa"/>
          </w:tcPr>
          <w:p w14:paraId="4DE71F5A" w14:textId="77777777" w:rsidR="00D177B7" w:rsidRPr="00D538EF" w:rsidRDefault="005551FA" w:rsidP="00FC03C8">
            <w:pPr>
              <w:rPr>
                <w:sz w:val="16"/>
                <w:szCs w:val="16"/>
              </w:rPr>
            </w:pPr>
            <w:r w:rsidRPr="00D538EF">
              <w:rPr>
                <w:sz w:val="16"/>
                <w:szCs w:val="16"/>
              </w:rPr>
              <w:t>Programming A</w:t>
            </w:r>
          </w:p>
          <w:p w14:paraId="5A0B259E" w14:textId="160646B5" w:rsidR="005551FA" w:rsidRPr="00D538EF" w:rsidRDefault="005551FA" w:rsidP="00FC03C8">
            <w:pPr>
              <w:rPr>
                <w:sz w:val="16"/>
                <w:szCs w:val="16"/>
              </w:rPr>
            </w:pPr>
            <w:r w:rsidRPr="00D538EF">
              <w:rPr>
                <w:sz w:val="16"/>
                <w:szCs w:val="16"/>
              </w:rPr>
              <w:t>Variables in games</w:t>
            </w:r>
          </w:p>
        </w:tc>
        <w:tc>
          <w:tcPr>
            <w:tcW w:w="2693" w:type="dxa"/>
          </w:tcPr>
          <w:p w14:paraId="2D4B0629" w14:textId="77777777" w:rsidR="00D177B7" w:rsidRPr="00D538EF" w:rsidRDefault="005551FA" w:rsidP="00FC03C8">
            <w:pPr>
              <w:rPr>
                <w:sz w:val="16"/>
                <w:szCs w:val="16"/>
              </w:rPr>
            </w:pPr>
            <w:r w:rsidRPr="00D538EF">
              <w:rPr>
                <w:sz w:val="16"/>
                <w:szCs w:val="16"/>
              </w:rPr>
              <w:t>Data and information</w:t>
            </w:r>
          </w:p>
          <w:p w14:paraId="78AF0306" w14:textId="66B99302" w:rsidR="005551FA" w:rsidRPr="00D538EF" w:rsidRDefault="005551FA" w:rsidP="00FC03C8">
            <w:pPr>
              <w:rPr>
                <w:sz w:val="16"/>
                <w:szCs w:val="16"/>
              </w:rPr>
            </w:pPr>
            <w:r w:rsidRPr="00D538EF">
              <w:rPr>
                <w:sz w:val="16"/>
                <w:szCs w:val="16"/>
              </w:rPr>
              <w:t xml:space="preserve">Spreadsheets </w:t>
            </w:r>
          </w:p>
        </w:tc>
        <w:tc>
          <w:tcPr>
            <w:tcW w:w="2552" w:type="dxa"/>
          </w:tcPr>
          <w:p w14:paraId="555C328A" w14:textId="77777777" w:rsidR="00D177B7" w:rsidRPr="00D538EF" w:rsidRDefault="005551FA" w:rsidP="00FC03C8">
            <w:pPr>
              <w:rPr>
                <w:sz w:val="16"/>
                <w:szCs w:val="16"/>
              </w:rPr>
            </w:pPr>
            <w:r w:rsidRPr="00D538EF">
              <w:rPr>
                <w:sz w:val="16"/>
                <w:szCs w:val="16"/>
              </w:rPr>
              <w:t>Creating media</w:t>
            </w:r>
          </w:p>
          <w:p w14:paraId="67811E74" w14:textId="77777777" w:rsidR="005551FA" w:rsidRPr="00D538EF" w:rsidRDefault="005551FA" w:rsidP="00FC03C8">
            <w:pPr>
              <w:rPr>
                <w:sz w:val="16"/>
                <w:szCs w:val="16"/>
              </w:rPr>
            </w:pPr>
            <w:r w:rsidRPr="00D538EF">
              <w:rPr>
                <w:sz w:val="16"/>
                <w:szCs w:val="16"/>
              </w:rPr>
              <w:t>3D modelling</w:t>
            </w:r>
          </w:p>
          <w:p w14:paraId="6D13FB35" w14:textId="0E5585B1" w:rsidR="005551FA" w:rsidRPr="00D538EF" w:rsidRDefault="005551FA" w:rsidP="00FC03C8">
            <w:pPr>
              <w:rPr>
                <w:sz w:val="16"/>
                <w:szCs w:val="16"/>
              </w:rPr>
            </w:pPr>
            <w:r w:rsidRPr="00D538EF">
              <w:rPr>
                <w:sz w:val="16"/>
                <w:szCs w:val="16"/>
              </w:rPr>
              <w:t>Online safety</w:t>
            </w:r>
          </w:p>
        </w:tc>
        <w:tc>
          <w:tcPr>
            <w:tcW w:w="2161" w:type="dxa"/>
          </w:tcPr>
          <w:p w14:paraId="630955B5" w14:textId="77777777" w:rsidR="00D177B7" w:rsidRPr="00D538EF" w:rsidRDefault="005551FA" w:rsidP="00FC03C8">
            <w:pPr>
              <w:rPr>
                <w:sz w:val="16"/>
                <w:szCs w:val="16"/>
              </w:rPr>
            </w:pPr>
            <w:r w:rsidRPr="00D538EF">
              <w:rPr>
                <w:sz w:val="16"/>
                <w:szCs w:val="16"/>
              </w:rPr>
              <w:t>Programming B</w:t>
            </w:r>
          </w:p>
          <w:p w14:paraId="42BEC7E7" w14:textId="72E17CD3" w:rsidR="005551FA" w:rsidRPr="00D538EF" w:rsidRDefault="005551FA" w:rsidP="00FC03C8">
            <w:pPr>
              <w:rPr>
                <w:sz w:val="16"/>
                <w:szCs w:val="16"/>
              </w:rPr>
            </w:pPr>
            <w:r w:rsidRPr="00D538EF">
              <w:rPr>
                <w:sz w:val="16"/>
                <w:szCs w:val="16"/>
              </w:rPr>
              <w:t xml:space="preserve">Sensing </w:t>
            </w:r>
          </w:p>
        </w:tc>
      </w:tr>
      <w:tr w:rsidR="00FF6936" w:rsidRPr="00EA07B9" w14:paraId="5E57F964" w14:textId="77777777" w:rsidTr="00990C52">
        <w:tc>
          <w:tcPr>
            <w:tcW w:w="817" w:type="dxa"/>
            <w:shd w:val="clear" w:color="auto" w:fill="A6A6A6" w:themeFill="background1" w:themeFillShade="A6"/>
          </w:tcPr>
          <w:p w14:paraId="53A2B66D" w14:textId="7007520F" w:rsidR="00FF6936" w:rsidRPr="00D538EF" w:rsidRDefault="00FF6936" w:rsidP="00FC03C8">
            <w:pPr>
              <w:jc w:val="center"/>
              <w:rPr>
                <w:b/>
                <w:sz w:val="16"/>
                <w:szCs w:val="16"/>
              </w:rPr>
            </w:pPr>
            <w:r w:rsidRPr="00D538EF">
              <w:rPr>
                <w:b/>
                <w:sz w:val="16"/>
                <w:szCs w:val="16"/>
              </w:rPr>
              <w:t>Languages</w:t>
            </w:r>
          </w:p>
        </w:tc>
        <w:tc>
          <w:tcPr>
            <w:tcW w:w="5245" w:type="dxa"/>
            <w:gridSpan w:val="2"/>
          </w:tcPr>
          <w:p w14:paraId="72A0FEFC" w14:textId="7F52B738" w:rsidR="00A346F4" w:rsidRPr="00A346F4" w:rsidRDefault="00A346F4" w:rsidP="00A346F4">
            <w:pPr>
              <w:rPr>
                <w:bCs/>
                <w:color w:val="000000"/>
                <w:sz w:val="16"/>
                <w:szCs w:val="16"/>
              </w:rPr>
            </w:pPr>
            <w:r>
              <w:rPr>
                <w:bCs/>
                <w:color w:val="000000"/>
                <w:sz w:val="16"/>
                <w:szCs w:val="16"/>
              </w:rPr>
              <w:t>W</w:t>
            </w:r>
            <w:r w:rsidRPr="00A346F4">
              <w:rPr>
                <w:bCs/>
                <w:color w:val="000000"/>
                <w:sz w:val="16"/>
                <w:szCs w:val="16"/>
              </w:rPr>
              <w:t xml:space="preserve">rite in sentences using familiar vocabulary, </w:t>
            </w:r>
            <w:proofErr w:type="gramStart"/>
            <w:r w:rsidRPr="00A346F4">
              <w:rPr>
                <w:bCs/>
                <w:color w:val="000000"/>
                <w:sz w:val="16"/>
                <w:szCs w:val="16"/>
              </w:rPr>
              <w:t>phrases</w:t>
            </w:r>
            <w:proofErr w:type="gramEnd"/>
            <w:r w:rsidRPr="00A346F4">
              <w:rPr>
                <w:bCs/>
                <w:color w:val="000000"/>
                <w:sz w:val="16"/>
                <w:szCs w:val="16"/>
              </w:rPr>
              <w:t xml:space="preserve"> and basic language structures.</w:t>
            </w:r>
          </w:p>
          <w:p w14:paraId="613A978D" w14:textId="3246445B" w:rsidR="00200984" w:rsidRPr="00D538EF" w:rsidRDefault="00A346F4" w:rsidP="00A346F4">
            <w:pPr>
              <w:rPr>
                <w:bCs/>
                <w:color w:val="000000"/>
                <w:sz w:val="16"/>
                <w:szCs w:val="16"/>
              </w:rPr>
            </w:pPr>
            <w:r>
              <w:rPr>
                <w:bCs/>
                <w:color w:val="000000"/>
                <w:sz w:val="16"/>
                <w:szCs w:val="16"/>
              </w:rPr>
              <w:t>W</w:t>
            </w:r>
            <w:r w:rsidRPr="00A346F4">
              <w:rPr>
                <w:bCs/>
                <w:color w:val="000000"/>
                <w:sz w:val="16"/>
                <w:szCs w:val="16"/>
              </w:rPr>
              <w:t>rite in phrases from memory</w:t>
            </w:r>
            <w:r>
              <w:rPr>
                <w:bCs/>
                <w:color w:val="000000"/>
                <w:sz w:val="16"/>
                <w:szCs w:val="16"/>
              </w:rPr>
              <w:t xml:space="preserve"> and a</w:t>
            </w:r>
            <w:r w:rsidRPr="00A346F4">
              <w:rPr>
                <w:bCs/>
                <w:color w:val="000000"/>
                <w:sz w:val="16"/>
                <w:szCs w:val="16"/>
              </w:rPr>
              <w:t xml:space="preserve">dapt phrases to create new sentences in </w:t>
            </w:r>
            <w:proofErr w:type="spellStart"/>
            <w:r w:rsidRPr="00A346F4">
              <w:rPr>
                <w:bCs/>
                <w:color w:val="000000"/>
                <w:sz w:val="16"/>
                <w:szCs w:val="16"/>
              </w:rPr>
              <w:t>Loshon</w:t>
            </w:r>
            <w:proofErr w:type="spellEnd"/>
            <w:r w:rsidRPr="00A346F4">
              <w:rPr>
                <w:bCs/>
                <w:color w:val="000000"/>
                <w:sz w:val="16"/>
                <w:szCs w:val="16"/>
              </w:rPr>
              <w:t xml:space="preserve"> </w:t>
            </w:r>
            <w:proofErr w:type="spellStart"/>
            <w:r w:rsidRPr="00A346F4">
              <w:rPr>
                <w:bCs/>
                <w:color w:val="000000"/>
                <w:sz w:val="16"/>
                <w:szCs w:val="16"/>
              </w:rPr>
              <w:t>Hakodesh</w:t>
            </w:r>
            <w:proofErr w:type="spellEnd"/>
            <w:r w:rsidRPr="00A346F4">
              <w:rPr>
                <w:bCs/>
                <w:color w:val="000000"/>
                <w:sz w:val="16"/>
                <w:szCs w:val="16"/>
              </w:rPr>
              <w:t>* and express ideas clearly.</w:t>
            </w:r>
          </w:p>
        </w:tc>
        <w:tc>
          <w:tcPr>
            <w:tcW w:w="5386" w:type="dxa"/>
            <w:gridSpan w:val="2"/>
          </w:tcPr>
          <w:p w14:paraId="5D70C9AB" w14:textId="717480A9" w:rsidR="00A346F4" w:rsidRPr="00A346F4" w:rsidRDefault="00A346F4" w:rsidP="00A346F4">
            <w:pPr>
              <w:rPr>
                <w:bCs/>
                <w:color w:val="000000"/>
                <w:sz w:val="16"/>
                <w:szCs w:val="16"/>
              </w:rPr>
            </w:pPr>
            <w:r>
              <w:rPr>
                <w:bCs/>
                <w:color w:val="000000"/>
                <w:sz w:val="16"/>
                <w:szCs w:val="16"/>
              </w:rPr>
              <w:t>R</w:t>
            </w:r>
            <w:r w:rsidRPr="00A346F4">
              <w:rPr>
                <w:bCs/>
                <w:color w:val="000000"/>
                <w:sz w:val="16"/>
                <w:szCs w:val="16"/>
              </w:rPr>
              <w:t>ead and understand about people</w:t>
            </w:r>
            <w:r>
              <w:rPr>
                <w:bCs/>
                <w:color w:val="000000"/>
                <w:sz w:val="16"/>
                <w:szCs w:val="16"/>
              </w:rPr>
              <w:t>,</w:t>
            </w:r>
            <w:r w:rsidRPr="00A346F4">
              <w:rPr>
                <w:bCs/>
                <w:color w:val="000000"/>
                <w:sz w:val="16"/>
                <w:szCs w:val="16"/>
              </w:rPr>
              <w:t xml:space="preserve"> places</w:t>
            </w:r>
            <w:r>
              <w:rPr>
                <w:bCs/>
                <w:color w:val="000000"/>
                <w:sz w:val="16"/>
                <w:szCs w:val="16"/>
              </w:rPr>
              <w:t xml:space="preserve">, </w:t>
            </w:r>
            <w:proofErr w:type="gramStart"/>
            <w:r>
              <w:rPr>
                <w:bCs/>
                <w:color w:val="000000"/>
                <w:sz w:val="16"/>
                <w:szCs w:val="16"/>
              </w:rPr>
              <w:t>things</w:t>
            </w:r>
            <w:proofErr w:type="gramEnd"/>
            <w:r>
              <w:rPr>
                <w:bCs/>
                <w:color w:val="000000"/>
                <w:sz w:val="16"/>
                <w:szCs w:val="16"/>
              </w:rPr>
              <w:t xml:space="preserve"> and actions</w:t>
            </w:r>
            <w:r w:rsidRPr="00A346F4">
              <w:rPr>
                <w:bCs/>
                <w:color w:val="000000"/>
                <w:sz w:val="16"/>
                <w:szCs w:val="16"/>
              </w:rPr>
              <w:t xml:space="preserve"> in </w:t>
            </w:r>
            <w:proofErr w:type="spellStart"/>
            <w:r w:rsidRPr="00A346F4">
              <w:rPr>
                <w:bCs/>
                <w:color w:val="000000"/>
                <w:sz w:val="16"/>
                <w:szCs w:val="16"/>
              </w:rPr>
              <w:t>Loshon</w:t>
            </w:r>
            <w:proofErr w:type="spellEnd"/>
            <w:r w:rsidRPr="00A346F4">
              <w:rPr>
                <w:bCs/>
                <w:color w:val="000000"/>
                <w:sz w:val="16"/>
                <w:szCs w:val="16"/>
              </w:rPr>
              <w:t xml:space="preserve"> </w:t>
            </w:r>
            <w:proofErr w:type="spellStart"/>
            <w:r w:rsidRPr="00A346F4">
              <w:rPr>
                <w:bCs/>
                <w:color w:val="000000"/>
                <w:sz w:val="16"/>
                <w:szCs w:val="16"/>
              </w:rPr>
              <w:t>Hakodesh</w:t>
            </w:r>
            <w:proofErr w:type="spellEnd"/>
            <w:r w:rsidRPr="00A346F4">
              <w:rPr>
                <w:bCs/>
                <w:color w:val="000000"/>
                <w:sz w:val="16"/>
                <w:szCs w:val="16"/>
              </w:rPr>
              <w:t>.</w:t>
            </w:r>
          </w:p>
          <w:p w14:paraId="48469A62" w14:textId="25526FCE" w:rsidR="00FF6936" w:rsidRPr="00D538EF" w:rsidRDefault="00FF6936" w:rsidP="00A346F4">
            <w:pPr>
              <w:rPr>
                <w:sz w:val="16"/>
                <w:szCs w:val="16"/>
              </w:rPr>
            </w:pPr>
          </w:p>
        </w:tc>
        <w:tc>
          <w:tcPr>
            <w:tcW w:w="4713" w:type="dxa"/>
            <w:gridSpan w:val="2"/>
          </w:tcPr>
          <w:p w14:paraId="4C22293F" w14:textId="526888E5" w:rsidR="00A346F4" w:rsidRPr="00A346F4" w:rsidRDefault="00A346F4" w:rsidP="00A346F4">
            <w:pPr>
              <w:rPr>
                <w:bCs/>
                <w:color w:val="000000"/>
                <w:sz w:val="16"/>
                <w:szCs w:val="16"/>
              </w:rPr>
            </w:pPr>
            <w:r>
              <w:rPr>
                <w:bCs/>
                <w:color w:val="000000"/>
                <w:sz w:val="16"/>
                <w:szCs w:val="16"/>
              </w:rPr>
              <w:t>E</w:t>
            </w:r>
            <w:r w:rsidRPr="00A346F4">
              <w:rPr>
                <w:bCs/>
                <w:color w:val="000000"/>
                <w:sz w:val="16"/>
                <w:szCs w:val="16"/>
              </w:rPr>
              <w:t>xplore the patterns and sounds of language through songs and rhymes.</w:t>
            </w:r>
          </w:p>
          <w:p w14:paraId="4EFD1694" w14:textId="44B69BB4" w:rsidR="00FF6936" w:rsidRPr="00D538EF" w:rsidRDefault="00A346F4" w:rsidP="00A346F4">
            <w:pPr>
              <w:rPr>
                <w:sz w:val="16"/>
                <w:szCs w:val="16"/>
              </w:rPr>
            </w:pPr>
            <w:r>
              <w:rPr>
                <w:bCs/>
                <w:color w:val="000000"/>
                <w:sz w:val="16"/>
                <w:szCs w:val="16"/>
              </w:rPr>
              <w:t>U</w:t>
            </w:r>
            <w:r w:rsidRPr="00A346F4">
              <w:rPr>
                <w:bCs/>
                <w:color w:val="000000"/>
                <w:sz w:val="16"/>
                <w:szCs w:val="16"/>
              </w:rPr>
              <w:t>se a dictionary to help understand new words and to broaden vocabulary.</w:t>
            </w:r>
          </w:p>
        </w:tc>
      </w:tr>
      <w:tr w:rsidR="00990C52" w:rsidRPr="00EA07B9" w14:paraId="252EA668" w14:textId="77777777" w:rsidTr="00990C52">
        <w:tc>
          <w:tcPr>
            <w:tcW w:w="817" w:type="dxa"/>
            <w:shd w:val="clear" w:color="auto" w:fill="A6A6A6" w:themeFill="background1" w:themeFillShade="A6"/>
          </w:tcPr>
          <w:p w14:paraId="3EF2D33B" w14:textId="77777777" w:rsidR="00DC3BE7" w:rsidRPr="00D538EF" w:rsidRDefault="00DC3BE7" w:rsidP="00FC03C8">
            <w:pPr>
              <w:jc w:val="center"/>
              <w:rPr>
                <w:b/>
                <w:sz w:val="16"/>
                <w:szCs w:val="16"/>
              </w:rPr>
            </w:pPr>
            <w:r w:rsidRPr="00D538EF">
              <w:rPr>
                <w:b/>
                <w:sz w:val="16"/>
                <w:szCs w:val="16"/>
              </w:rPr>
              <w:t>PSHE</w:t>
            </w:r>
          </w:p>
        </w:tc>
        <w:tc>
          <w:tcPr>
            <w:tcW w:w="2552" w:type="dxa"/>
          </w:tcPr>
          <w:p w14:paraId="62DD3BEF" w14:textId="17F7B8CD" w:rsidR="00DC3BE7" w:rsidRPr="00D538EF" w:rsidRDefault="00EA07B9" w:rsidP="00FC03C8">
            <w:pPr>
              <w:rPr>
                <w:sz w:val="16"/>
                <w:szCs w:val="16"/>
              </w:rPr>
            </w:pPr>
            <w:r w:rsidRPr="00D538EF">
              <w:rPr>
                <w:sz w:val="16"/>
                <w:szCs w:val="16"/>
              </w:rPr>
              <w:t>Leadership, difficult decisions teamwork</w:t>
            </w:r>
            <w:r w:rsidR="00362EC3" w:rsidRPr="00D538EF">
              <w:rPr>
                <w:sz w:val="16"/>
                <w:szCs w:val="16"/>
              </w:rPr>
              <w:t xml:space="preserve">, </w:t>
            </w:r>
            <w:r w:rsidRPr="00D538EF">
              <w:rPr>
                <w:sz w:val="16"/>
                <w:szCs w:val="16"/>
              </w:rPr>
              <w:t xml:space="preserve">bravery, loyalty, </w:t>
            </w:r>
          </w:p>
        </w:tc>
        <w:tc>
          <w:tcPr>
            <w:tcW w:w="2693" w:type="dxa"/>
          </w:tcPr>
          <w:p w14:paraId="5C5120DB" w14:textId="77777777" w:rsidR="00DC3BE7" w:rsidRPr="00D538EF" w:rsidRDefault="00EA07B9" w:rsidP="00FC03C8">
            <w:pPr>
              <w:rPr>
                <w:sz w:val="16"/>
                <w:szCs w:val="16"/>
              </w:rPr>
            </w:pPr>
            <w:r w:rsidRPr="00D538EF">
              <w:rPr>
                <w:sz w:val="16"/>
                <w:szCs w:val="16"/>
              </w:rPr>
              <w:t>Endurance failure/success</w:t>
            </w:r>
          </w:p>
        </w:tc>
        <w:tc>
          <w:tcPr>
            <w:tcW w:w="2693" w:type="dxa"/>
          </w:tcPr>
          <w:p w14:paraId="2F665404" w14:textId="77777777" w:rsidR="00DC3BE7" w:rsidRPr="00D538EF" w:rsidRDefault="00BD6FD8" w:rsidP="00FC03C8">
            <w:pPr>
              <w:rPr>
                <w:sz w:val="16"/>
                <w:szCs w:val="16"/>
              </w:rPr>
            </w:pPr>
            <w:r w:rsidRPr="00D538EF">
              <w:rPr>
                <w:sz w:val="16"/>
                <w:szCs w:val="16"/>
              </w:rPr>
              <w:t>Staying safe online</w:t>
            </w:r>
          </w:p>
        </w:tc>
        <w:tc>
          <w:tcPr>
            <w:tcW w:w="2693" w:type="dxa"/>
          </w:tcPr>
          <w:p w14:paraId="03B1EADC" w14:textId="74F93BF8" w:rsidR="00DC3BE7" w:rsidRPr="00D538EF" w:rsidRDefault="006E5EA7" w:rsidP="00FC03C8">
            <w:pPr>
              <w:rPr>
                <w:sz w:val="16"/>
                <w:szCs w:val="16"/>
              </w:rPr>
            </w:pPr>
            <w:r w:rsidRPr="00D538EF">
              <w:rPr>
                <w:sz w:val="16"/>
                <w:szCs w:val="16"/>
              </w:rPr>
              <w:t>Getting on and falling out</w:t>
            </w:r>
          </w:p>
        </w:tc>
        <w:tc>
          <w:tcPr>
            <w:tcW w:w="2552" w:type="dxa"/>
          </w:tcPr>
          <w:p w14:paraId="5B8B9F62" w14:textId="77777777" w:rsidR="00DC3BE7" w:rsidRPr="00D538EF" w:rsidRDefault="00BD6FD8" w:rsidP="00FC03C8">
            <w:pPr>
              <w:rPr>
                <w:sz w:val="16"/>
                <w:szCs w:val="16"/>
              </w:rPr>
            </w:pPr>
            <w:r w:rsidRPr="00D538EF">
              <w:rPr>
                <w:sz w:val="16"/>
                <w:szCs w:val="16"/>
              </w:rPr>
              <w:t>SRE</w:t>
            </w:r>
          </w:p>
        </w:tc>
        <w:tc>
          <w:tcPr>
            <w:tcW w:w="2161" w:type="dxa"/>
          </w:tcPr>
          <w:p w14:paraId="166E6BEA" w14:textId="187E87B1" w:rsidR="00BD6FD8" w:rsidRPr="00D538EF" w:rsidRDefault="006E5EA7" w:rsidP="00FC03C8">
            <w:pPr>
              <w:rPr>
                <w:sz w:val="16"/>
                <w:szCs w:val="16"/>
              </w:rPr>
            </w:pPr>
            <w:r w:rsidRPr="00D538EF">
              <w:rPr>
                <w:sz w:val="16"/>
                <w:szCs w:val="16"/>
              </w:rPr>
              <w:t xml:space="preserve">Changes - </w:t>
            </w:r>
            <w:r w:rsidR="00BD6FD8" w:rsidRPr="00D538EF">
              <w:rPr>
                <w:sz w:val="16"/>
                <w:szCs w:val="16"/>
              </w:rPr>
              <w:t>Preparation for Secondary School.</w:t>
            </w:r>
          </w:p>
        </w:tc>
      </w:tr>
      <w:tr w:rsidR="00990C52" w14:paraId="3A933786" w14:textId="77777777" w:rsidTr="00990C52">
        <w:trPr>
          <w:trHeight w:val="77"/>
        </w:trPr>
        <w:tc>
          <w:tcPr>
            <w:tcW w:w="817" w:type="dxa"/>
            <w:shd w:val="clear" w:color="auto" w:fill="A6A6A6" w:themeFill="background1" w:themeFillShade="A6"/>
          </w:tcPr>
          <w:p w14:paraId="09B2B8AE" w14:textId="77777777" w:rsidR="00DC3BE7" w:rsidRPr="00D538EF" w:rsidRDefault="00DC3BE7" w:rsidP="00FC03C8">
            <w:pPr>
              <w:jc w:val="center"/>
              <w:rPr>
                <w:b/>
                <w:sz w:val="16"/>
                <w:szCs w:val="16"/>
              </w:rPr>
            </w:pPr>
            <w:r w:rsidRPr="00D538EF">
              <w:rPr>
                <w:b/>
                <w:sz w:val="16"/>
                <w:szCs w:val="16"/>
              </w:rPr>
              <w:t>Trips</w:t>
            </w:r>
          </w:p>
        </w:tc>
        <w:tc>
          <w:tcPr>
            <w:tcW w:w="2552" w:type="dxa"/>
          </w:tcPr>
          <w:p w14:paraId="286396F9" w14:textId="5AF745A3" w:rsidR="00DC3BE7" w:rsidRPr="00D538EF" w:rsidRDefault="00A67287" w:rsidP="00FC03C8">
            <w:pPr>
              <w:rPr>
                <w:sz w:val="16"/>
                <w:szCs w:val="16"/>
              </w:rPr>
            </w:pPr>
            <w:r>
              <w:rPr>
                <w:sz w:val="16"/>
                <w:szCs w:val="16"/>
              </w:rPr>
              <w:t>RAF Museum</w:t>
            </w:r>
          </w:p>
        </w:tc>
        <w:tc>
          <w:tcPr>
            <w:tcW w:w="2693" w:type="dxa"/>
          </w:tcPr>
          <w:p w14:paraId="0FA384EF" w14:textId="6076E41E" w:rsidR="00DC3BE7" w:rsidRPr="00D538EF" w:rsidRDefault="00AE0D4C" w:rsidP="00FC03C8">
            <w:pPr>
              <w:rPr>
                <w:sz w:val="16"/>
                <w:szCs w:val="16"/>
              </w:rPr>
            </w:pPr>
            <w:r>
              <w:rPr>
                <w:sz w:val="16"/>
                <w:szCs w:val="16"/>
              </w:rPr>
              <w:t>Blitz walk</w:t>
            </w:r>
          </w:p>
        </w:tc>
        <w:tc>
          <w:tcPr>
            <w:tcW w:w="2693" w:type="dxa"/>
          </w:tcPr>
          <w:p w14:paraId="0F2F7A54" w14:textId="03611110" w:rsidR="00DC3BE7" w:rsidRPr="00D538EF" w:rsidRDefault="00DC3BE7" w:rsidP="00FC03C8">
            <w:pPr>
              <w:rPr>
                <w:sz w:val="16"/>
                <w:szCs w:val="16"/>
              </w:rPr>
            </w:pPr>
          </w:p>
        </w:tc>
        <w:tc>
          <w:tcPr>
            <w:tcW w:w="2693" w:type="dxa"/>
          </w:tcPr>
          <w:p w14:paraId="2B749027" w14:textId="028063A1" w:rsidR="00DC3BE7" w:rsidRPr="00D538EF" w:rsidRDefault="00200984" w:rsidP="00FC03C8">
            <w:pPr>
              <w:rPr>
                <w:sz w:val="16"/>
                <w:szCs w:val="16"/>
              </w:rPr>
            </w:pPr>
            <w:r w:rsidRPr="00D538EF">
              <w:rPr>
                <w:sz w:val="16"/>
                <w:szCs w:val="16"/>
              </w:rPr>
              <w:t>TBC</w:t>
            </w:r>
          </w:p>
        </w:tc>
        <w:tc>
          <w:tcPr>
            <w:tcW w:w="2552" w:type="dxa"/>
          </w:tcPr>
          <w:p w14:paraId="31CB0561" w14:textId="6BAE9A16" w:rsidR="00CA412C" w:rsidRPr="00D538EF" w:rsidRDefault="00CA412C" w:rsidP="00FC03C8">
            <w:pPr>
              <w:rPr>
                <w:sz w:val="16"/>
                <w:szCs w:val="16"/>
              </w:rPr>
            </w:pPr>
            <w:r w:rsidRPr="00D538EF">
              <w:rPr>
                <w:sz w:val="16"/>
                <w:szCs w:val="16"/>
              </w:rPr>
              <w:t xml:space="preserve">Trip to Stratford.  </w:t>
            </w:r>
          </w:p>
        </w:tc>
        <w:tc>
          <w:tcPr>
            <w:tcW w:w="2161" w:type="dxa"/>
          </w:tcPr>
          <w:p w14:paraId="549A3294" w14:textId="0D86C35D" w:rsidR="00DC3BE7" w:rsidRPr="00D538EF" w:rsidRDefault="00200984" w:rsidP="00FC03C8">
            <w:pPr>
              <w:rPr>
                <w:sz w:val="16"/>
                <w:szCs w:val="16"/>
              </w:rPr>
            </w:pPr>
            <w:r w:rsidRPr="00D538EF">
              <w:rPr>
                <w:sz w:val="16"/>
                <w:szCs w:val="16"/>
              </w:rPr>
              <w:t>TBC</w:t>
            </w:r>
          </w:p>
        </w:tc>
      </w:tr>
    </w:tbl>
    <w:p w14:paraId="2E835305" w14:textId="77777777" w:rsidR="00D177B7" w:rsidRDefault="00D177B7" w:rsidP="00FC03C8">
      <w:pPr>
        <w:jc w:val="center"/>
        <w:rPr>
          <w:b/>
          <w:u w:val="single"/>
        </w:rPr>
      </w:pPr>
    </w:p>
    <w:p w14:paraId="5A01C0C5" w14:textId="77777777" w:rsidR="00D177B7" w:rsidRDefault="00D177B7" w:rsidP="00FC03C8">
      <w:pPr>
        <w:jc w:val="center"/>
        <w:rPr>
          <w:b/>
          <w:u w:val="single"/>
        </w:rPr>
      </w:pPr>
    </w:p>
    <w:p w14:paraId="7DD0FB60" w14:textId="77777777" w:rsidR="00D177B7" w:rsidRDefault="00D177B7" w:rsidP="00FC03C8">
      <w:pPr>
        <w:jc w:val="center"/>
        <w:rPr>
          <w:b/>
          <w:u w:val="single"/>
        </w:rPr>
      </w:pPr>
    </w:p>
    <w:p w14:paraId="5B722283" w14:textId="77777777" w:rsidR="00D177B7" w:rsidRDefault="00D177B7" w:rsidP="00FC03C8">
      <w:pPr>
        <w:jc w:val="center"/>
        <w:rPr>
          <w:b/>
          <w:u w:val="single"/>
        </w:rPr>
      </w:pPr>
    </w:p>
    <w:p w14:paraId="382FF41F" w14:textId="77777777" w:rsidR="00D177B7" w:rsidRDefault="00D177B7" w:rsidP="00FC03C8">
      <w:pPr>
        <w:jc w:val="center"/>
        <w:rPr>
          <w:b/>
          <w:u w:val="single"/>
        </w:rPr>
      </w:pPr>
    </w:p>
    <w:p w14:paraId="3EBA8BCB" w14:textId="77777777" w:rsidR="00FC03C8" w:rsidRDefault="00FC03C8"/>
    <w:p w14:paraId="1559598D" w14:textId="77777777" w:rsidR="00FC03C8" w:rsidRDefault="00FC03C8"/>
    <w:sectPr w:rsidR="00FC03C8" w:rsidSect="00FC03C8">
      <w:headerReference w:type="default" r:id="rId9"/>
      <w:pgSz w:w="16840" w:h="11900" w:orient="landscape"/>
      <w:pgMar w:top="284" w:right="1440" w:bottom="426"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DB84" w14:textId="77777777" w:rsidR="006D2C77" w:rsidRDefault="006D2C77" w:rsidP="0006343D">
      <w:r>
        <w:separator/>
      </w:r>
    </w:p>
  </w:endnote>
  <w:endnote w:type="continuationSeparator" w:id="0">
    <w:p w14:paraId="02DD4CEC" w14:textId="77777777" w:rsidR="006D2C77" w:rsidRDefault="006D2C77" w:rsidP="0006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197B" w14:textId="77777777" w:rsidR="006D2C77" w:rsidRDefault="006D2C77" w:rsidP="0006343D">
      <w:r>
        <w:separator/>
      </w:r>
    </w:p>
  </w:footnote>
  <w:footnote w:type="continuationSeparator" w:id="0">
    <w:p w14:paraId="3F68B054" w14:textId="77777777" w:rsidR="006D2C77" w:rsidRDefault="006D2C77" w:rsidP="00063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4B0F" w14:textId="50FC5A2A" w:rsidR="00D538EF" w:rsidRDefault="00D538EF" w:rsidP="00D538EF">
    <w:pPr>
      <w:pStyle w:val="Header"/>
    </w:pPr>
    <w:r>
      <w:rPr>
        <w:noProof/>
        <w:sz w:val="28"/>
        <w:szCs w:val="28"/>
        <w:lang w:eastAsia="en-GB"/>
      </w:rPr>
      <w:drawing>
        <wp:anchor distT="0" distB="0" distL="114300" distR="114300" simplePos="0" relativeHeight="251659264" behindDoc="0" locked="0" layoutInCell="1" allowOverlap="1" wp14:anchorId="5A297F40" wp14:editId="27BEBAD6">
          <wp:simplePos x="0" y="0"/>
          <wp:positionH relativeFrom="margin">
            <wp:posOffset>9163050</wp:posOffset>
          </wp:positionH>
          <wp:positionV relativeFrom="margin">
            <wp:posOffset>-633095</wp:posOffset>
          </wp:positionV>
          <wp:extent cx="274955" cy="438150"/>
          <wp:effectExtent l="0" t="0" r="0" b="0"/>
          <wp:wrapThrough wrapText="bothSides">
            <wp:wrapPolygon edited="0">
              <wp:start x="0" y="0"/>
              <wp:lineTo x="0" y="20661"/>
              <wp:lineTo x="19455" y="20661"/>
              <wp:lineTo x="19455" y="0"/>
              <wp:lineTo x="0" y="0"/>
            </wp:wrapPolygon>
          </wp:wrapThrough>
          <wp:docPr id="3" name="Picture 3"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t>Year 6 Curriculum map 2022</w:t>
    </w:r>
    <w:r w:rsidR="000E6CBD">
      <w:t>-2023</w:t>
    </w:r>
    <w:r>
      <w:t>-Shalom Noam Primary School</w:t>
    </w:r>
  </w:p>
  <w:p w14:paraId="00DE0332" w14:textId="77777777" w:rsidR="0006343D" w:rsidRDefault="000634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E7"/>
    <w:rsid w:val="0006343D"/>
    <w:rsid w:val="0007338F"/>
    <w:rsid w:val="00092B63"/>
    <w:rsid w:val="00092BC4"/>
    <w:rsid w:val="000A65BF"/>
    <w:rsid w:val="000B60D5"/>
    <w:rsid w:val="000E6CBD"/>
    <w:rsid w:val="0013109F"/>
    <w:rsid w:val="00135895"/>
    <w:rsid w:val="0014489D"/>
    <w:rsid w:val="001F0645"/>
    <w:rsid w:val="00200984"/>
    <w:rsid w:val="002062B9"/>
    <w:rsid w:val="00221608"/>
    <w:rsid w:val="002259F7"/>
    <w:rsid w:val="00231F0D"/>
    <w:rsid w:val="00237027"/>
    <w:rsid w:val="002D0C82"/>
    <w:rsid w:val="003463F1"/>
    <w:rsid w:val="00362EC3"/>
    <w:rsid w:val="003A2EE8"/>
    <w:rsid w:val="003D1ECA"/>
    <w:rsid w:val="003D5B02"/>
    <w:rsid w:val="00406A29"/>
    <w:rsid w:val="00444573"/>
    <w:rsid w:val="00490E68"/>
    <w:rsid w:val="004D1E99"/>
    <w:rsid w:val="004F5DFC"/>
    <w:rsid w:val="005360EA"/>
    <w:rsid w:val="005551FA"/>
    <w:rsid w:val="005B7F31"/>
    <w:rsid w:val="005F0C2A"/>
    <w:rsid w:val="00643411"/>
    <w:rsid w:val="0068009A"/>
    <w:rsid w:val="0069651F"/>
    <w:rsid w:val="006B6D1D"/>
    <w:rsid w:val="006D27DD"/>
    <w:rsid w:val="006D2C77"/>
    <w:rsid w:val="006E5EA7"/>
    <w:rsid w:val="006F2FF1"/>
    <w:rsid w:val="007368FB"/>
    <w:rsid w:val="0075031F"/>
    <w:rsid w:val="00757C7C"/>
    <w:rsid w:val="00765B65"/>
    <w:rsid w:val="007935E2"/>
    <w:rsid w:val="007A4A7B"/>
    <w:rsid w:val="007B5A4B"/>
    <w:rsid w:val="007B60C1"/>
    <w:rsid w:val="007D6858"/>
    <w:rsid w:val="007E0519"/>
    <w:rsid w:val="007E3408"/>
    <w:rsid w:val="007E6FDD"/>
    <w:rsid w:val="007F160D"/>
    <w:rsid w:val="0081004A"/>
    <w:rsid w:val="008659BB"/>
    <w:rsid w:val="00883E27"/>
    <w:rsid w:val="00884A02"/>
    <w:rsid w:val="008A7151"/>
    <w:rsid w:val="008B490E"/>
    <w:rsid w:val="008D69A2"/>
    <w:rsid w:val="008E7E7B"/>
    <w:rsid w:val="009237F6"/>
    <w:rsid w:val="00923BA6"/>
    <w:rsid w:val="0092770A"/>
    <w:rsid w:val="00960A1F"/>
    <w:rsid w:val="00964711"/>
    <w:rsid w:val="00970343"/>
    <w:rsid w:val="00990C52"/>
    <w:rsid w:val="009B2DC1"/>
    <w:rsid w:val="009B593E"/>
    <w:rsid w:val="009F68F8"/>
    <w:rsid w:val="00A346F4"/>
    <w:rsid w:val="00A6540F"/>
    <w:rsid w:val="00A67287"/>
    <w:rsid w:val="00A74473"/>
    <w:rsid w:val="00A81C56"/>
    <w:rsid w:val="00AC713B"/>
    <w:rsid w:val="00AE0D4C"/>
    <w:rsid w:val="00AE0F87"/>
    <w:rsid w:val="00B037B7"/>
    <w:rsid w:val="00B1224F"/>
    <w:rsid w:val="00B533E4"/>
    <w:rsid w:val="00B5754C"/>
    <w:rsid w:val="00B7336F"/>
    <w:rsid w:val="00BA78AB"/>
    <w:rsid w:val="00BB0116"/>
    <w:rsid w:val="00BD6FD8"/>
    <w:rsid w:val="00BE0CE1"/>
    <w:rsid w:val="00BF0BB5"/>
    <w:rsid w:val="00C14A66"/>
    <w:rsid w:val="00C27464"/>
    <w:rsid w:val="00C30D01"/>
    <w:rsid w:val="00C34E3A"/>
    <w:rsid w:val="00C4090C"/>
    <w:rsid w:val="00C41C63"/>
    <w:rsid w:val="00C65B6F"/>
    <w:rsid w:val="00C71E2F"/>
    <w:rsid w:val="00C9131F"/>
    <w:rsid w:val="00CA412C"/>
    <w:rsid w:val="00CE3CA7"/>
    <w:rsid w:val="00CF6008"/>
    <w:rsid w:val="00D01E56"/>
    <w:rsid w:val="00D05475"/>
    <w:rsid w:val="00D11DB2"/>
    <w:rsid w:val="00D177B7"/>
    <w:rsid w:val="00D33645"/>
    <w:rsid w:val="00D538EF"/>
    <w:rsid w:val="00D62BA0"/>
    <w:rsid w:val="00D63C31"/>
    <w:rsid w:val="00D84FE4"/>
    <w:rsid w:val="00DA1DA5"/>
    <w:rsid w:val="00DC3BE7"/>
    <w:rsid w:val="00DE25E5"/>
    <w:rsid w:val="00DF160C"/>
    <w:rsid w:val="00E01F57"/>
    <w:rsid w:val="00E1097F"/>
    <w:rsid w:val="00E217C1"/>
    <w:rsid w:val="00E42822"/>
    <w:rsid w:val="00E4412E"/>
    <w:rsid w:val="00E66A65"/>
    <w:rsid w:val="00E75911"/>
    <w:rsid w:val="00E84089"/>
    <w:rsid w:val="00E93A19"/>
    <w:rsid w:val="00EA07B9"/>
    <w:rsid w:val="00EB56F9"/>
    <w:rsid w:val="00EB79C4"/>
    <w:rsid w:val="00F0185E"/>
    <w:rsid w:val="00F044ED"/>
    <w:rsid w:val="00F055C6"/>
    <w:rsid w:val="00F0652C"/>
    <w:rsid w:val="00FA6A0D"/>
    <w:rsid w:val="00FC03C8"/>
    <w:rsid w:val="00FD33F0"/>
    <w:rsid w:val="00FE3251"/>
    <w:rsid w:val="00FF6936"/>
    <w:rsid w:val="1F2B04BB"/>
    <w:rsid w:val="3C918121"/>
    <w:rsid w:val="4BF40A2E"/>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C0BA6"/>
  <w15:docId w15:val="{BA28305D-BEAC-49FC-A39A-E59B5E6A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56F9"/>
  </w:style>
  <w:style w:type="paragraph" w:styleId="Header">
    <w:name w:val="header"/>
    <w:basedOn w:val="Normal"/>
    <w:link w:val="HeaderChar"/>
    <w:uiPriority w:val="99"/>
    <w:unhideWhenUsed/>
    <w:rsid w:val="0006343D"/>
    <w:pPr>
      <w:tabs>
        <w:tab w:val="center" w:pos="4513"/>
        <w:tab w:val="right" w:pos="9026"/>
      </w:tabs>
    </w:pPr>
  </w:style>
  <w:style w:type="character" w:customStyle="1" w:styleId="HeaderChar">
    <w:name w:val="Header Char"/>
    <w:basedOn w:val="DefaultParagraphFont"/>
    <w:link w:val="Header"/>
    <w:uiPriority w:val="99"/>
    <w:rsid w:val="0006343D"/>
  </w:style>
  <w:style w:type="paragraph" w:styleId="Footer">
    <w:name w:val="footer"/>
    <w:basedOn w:val="Normal"/>
    <w:link w:val="FooterChar"/>
    <w:uiPriority w:val="99"/>
    <w:unhideWhenUsed/>
    <w:rsid w:val="0006343D"/>
    <w:pPr>
      <w:tabs>
        <w:tab w:val="center" w:pos="4513"/>
        <w:tab w:val="right" w:pos="9026"/>
      </w:tabs>
    </w:pPr>
  </w:style>
  <w:style w:type="character" w:customStyle="1" w:styleId="FooterChar">
    <w:name w:val="Footer Char"/>
    <w:basedOn w:val="DefaultParagraphFont"/>
    <w:link w:val="Footer"/>
    <w:uiPriority w:val="99"/>
    <w:rsid w:val="00063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7dab6-8812-4f40-9376-d994670039bd" xsi:nil="true"/>
    <lcf76f155ced4ddcb4097134ff3c332f xmlns="d491c86c-56d2-4683-ac6c-f1c235cea3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6" ma:contentTypeDescription="Create a new document." ma:contentTypeScope="" ma:versionID="1aec89f4488d57483bb4d392ea62f29c">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fa3df126da1c29b9bb856b9296d95b98"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19663e-1032-4357-98b8-a4aa0a18f803}" ma:internalName="TaxCatchAll" ma:showField="CatchAllData" ma:web="db27dab6-8812-4f40-9376-d99467003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6FB08-8779-460D-AC15-D227ED83538E}">
  <ds:schemaRefs>
    <ds:schemaRef ds:uri="http://schemas.microsoft.com/office/2006/metadata/properties"/>
    <ds:schemaRef ds:uri="http://schemas.microsoft.com/office/infopath/2007/PartnerControls"/>
    <ds:schemaRef ds:uri="db27dab6-8812-4f40-9376-d994670039bd"/>
    <ds:schemaRef ds:uri="d491c86c-56d2-4683-ac6c-f1c235cea319"/>
  </ds:schemaRefs>
</ds:datastoreItem>
</file>

<file path=customXml/itemProps2.xml><?xml version="1.0" encoding="utf-8"?>
<ds:datastoreItem xmlns:ds="http://schemas.openxmlformats.org/officeDocument/2006/customXml" ds:itemID="{F566F42B-B9E8-4D5A-9EBE-1147305F9A06}">
  <ds:schemaRefs>
    <ds:schemaRef ds:uri="http://schemas.microsoft.com/sharepoint/v3/contenttype/forms"/>
  </ds:schemaRefs>
</ds:datastoreItem>
</file>

<file path=customXml/itemProps3.xml><?xml version="1.0" encoding="utf-8"?>
<ds:datastoreItem xmlns:ds="http://schemas.openxmlformats.org/officeDocument/2006/customXml" ds:itemID="{0AA24A8E-079B-486D-992D-9BBB424A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c86c-56d2-4683-ac6c-f1c235cea319"/>
    <ds:schemaRef ds:uri="db27dab6-8812-4f40-9376-d9946700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Stewart</dc:creator>
  <cp:keywords/>
  <dc:description/>
  <cp:lastModifiedBy>Marilyn Gerson</cp:lastModifiedBy>
  <cp:revision>2</cp:revision>
  <cp:lastPrinted>2022-10-21T10:29:00Z</cp:lastPrinted>
  <dcterms:created xsi:type="dcterms:W3CDTF">2022-11-09T09:45:00Z</dcterms:created>
  <dcterms:modified xsi:type="dcterms:W3CDTF">2022-11-09T09:45:00Z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y fmtid="{D5CDD505-2E9C-101B-9397-08002B2CF9AE}" pid="3" name="MediaServiceImageTags">
    <vt:lpwstr/>
  </property>
</Properties>
</file>