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5E59B" w14:textId="77777777" w:rsidR="00D3110E" w:rsidRPr="00663B41" w:rsidRDefault="00923084">
      <w:pPr>
        <w:rPr>
          <w:rFonts w:ascii="Arial" w:hAnsi="Arial" w:cs="Arial"/>
          <w:b/>
          <w:bCs/>
          <w:sz w:val="24"/>
          <w:szCs w:val="24"/>
          <w:u w:val="single"/>
        </w:rPr>
      </w:pPr>
      <w:r w:rsidRPr="00663B41">
        <w:rPr>
          <w:rFonts w:ascii="Arial" w:hAnsi="Arial" w:cs="Arial"/>
          <w:b/>
          <w:bCs/>
          <w:sz w:val="24"/>
          <w:szCs w:val="24"/>
          <w:u w:val="single"/>
        </w:rPr>
        <w:t>Special educational needs (SEN) and disability information</w:t>
      </w:r>
    </w:p>
    <w:p w14:paraId="693675C6" w14:textId="40F09D07" w:rsidR="00923084" w:rsidRPr="00663B41" w:rsidRDefault="00C05007" w:rsidP="00923084">
      <w:pPr>
        <w:spacing w:after="0" w:line="240" w:lineRule="auto"/>
        <w:rPr>
          <w:rFonts w:ascii="Arial" w:eastAsia="Times New Roman" w:hAnsi="Arial" w:cs="Arial"/>
          <w:b/>
          <w:bCs/>
          <w:sz w:val="24"/>
          <w:szCs w:val="24"/>
        </w:rPr>
      </w:pPr>
      <w:r w:rsidRPr="00663B41">
        <w:rPr>
          <w:rFonts w:ascii="Arial" w:eastAsia="Times New Roman" w:hAnsi="Arial" w:cs="Arial"/>
          <w:b/>
          <w:bCs/>
          <w:sz w:val="24"/>
          <w:szCs w:val="24"/>
        </w:rPr>
        <w:t xml:space="preserve">Shalom </w:t>
      </w:r>
      <w:r w:rsidR="00923084" w:rsidRPr="00663B41">
        <w:rPr>
          <w:rFonts w:ascii="Arial" w:eastAsia="Times New Roman" w:hAnsi="Arial" w:cs="Arial"/>
          <w:b/>
          <w:bCs/>
          <w:sz w:val="24"/>
          <w:szCs w:val="24"/>
        </w:rPr>
        <w:t xml:space="preserve">Noam Primary School </w:t>
      </w:r>
    </w:p>
    <w:p w14:paraId="6951208B" w14:textId="77777777" w:rsidR="00923084" w:rsidRPr="00663B41" w:rsidRDefault="00923084" w:rsidP="00923084">
      <w:pPr>
        <w:spacing w:after="0" w:line="240" w:lineRule="auto"/>
        <w:rPr>
          <w:rFonts w:ascii="Arial" w:eastAsia="Times New Roman" w:hAnsi="Arial" w:cs="Arial"/>
          <w:b/>
          <w:bCs/>
          <w:sz w:val="24"/>
          <w:szCs w:val="24"/>
        </w:rPr>
      </w:pPr>
    </w:p>
    <w:p w14:paraId="685A58BF" w14:textId="77777777" w:rsidR="00923084" w:rsidRPr="00663B41" w:rsidRDefault="00923084" w:rsidP="00923084">
      <w:pPr>
        <w:spacing w:after="0" w:line="240" w:lineRule="auto"/>
        <w:rPr>
          <w:rFonts w:ascii="Arial" w:eastAsia="Times New Roman" w:hAnsi="Arial" w:cs="Arial"/>
          <w:b/>
          <w:bCs/>
          <w:sz w:val="24"/>
          <w:szCs w:val="24"/>
        </w:rPr>
      </w:pPr>
      <w:r w:rsidRPr="00663B41">
        <w:rPr>
          <w:rFonts w:ascii="Arial" w:eastAsia="Times New Roman" w:hAnsi="Arial" w:cs="Arial"/>
          <w:b/>
          <w:bCs/>
          <w:sz w:val="24"/>
          <w:szCs w:val="24"/>
        </w:rPr>
        <w:t>Policy Consultation &amp; Review</w:t>
      </w:r>
    </w:p>
    <w:p w14:paraId="6D0B98EF" w14:textId="77777777" w:rsidR="00923084" w:rsidRPr="00663B41" w:rsidRDefault="00923084" w:rsidP="00923084">
      <w:pPr>
        <w:spacing w:after="0" w:line="240" w:lineRule="auto"/>
        <w:rPr>
          <w:rFonts w:ascii="Arial" w:eastAsia="Times New Roman" w:hAnsi="Arial" w:cs="Arial"/>
          <w:b/>
          <w:bCs/>
          <w:sz w:val="24"/>
          <w:szCs w:val="24"/>
        </w:rPr>
      </w:pPr>
    </w:p>
    <w:p w14:paraId="70F70B32" w14:textId="77777777" w:rsidR="00923084" w:rsidRPr="00663B41" w:rsidRDefault="00923084" w:rsidP="00923084">
      <w:pPr>
        <w:spacing w:after="0" w:line="240" w:lineRule="auto"/>
        <w:rPr>
          <w:rFonts w:ascii="Arial" w:eastAsia="Times New Roman" w:hAnsi="Arial" w:cs="Arial"/>
          <w:sz w:val="24"/>
          <w:szCs w:val="24"/>
        </w:rPr>
      </w:pPr>
      <w:r w:rsidRPr="00663B41">
        <w:rPr>
          <w:rFonts w:ascii="Arial" w:eastAsia="Times New Roman" w:hAnsi="Arial" w:cs="Arial"/>
          <w:bCs/>
          <w:sz w:val="24"/>
          <w:szCs w:val="24"/>
        </w:rPr>
        <w:t>The SEND Policy</w:t>
      </w:r>
      <w:r w:rsidRPr="00663B41">
        <w:rPr>
          <w:rFonts w:ascii="Arial" w:eastAsia="Times New Roman" w:hAnsi="Arial" w:cs="Arial"/>
          <w:sz w:val="24"/>
          <w:szCs w:val="24"/>
        </w:rPr>
        <w:t xml:space="preserve"> is available on request from the school office and available on the school website. </w:t>
      </w:r>
    </w:p>
    <w:p w14:paraId="50757F77" w14:textId="77777777" w:rsidR="00923084" w:rsidRPr="00663B41" w:rsidRDefault="00923084" w:rsidP="00923084">
      <w:pPr>
        <w:spacing w:after="0" w:line="240" w:lineRule="auto"/>
        <w:rPr>
          <w:rFonts w:ascii="Arial" w:eastAsia="Times New Roman" w:hAnsi="Arial" w:cs="Arial"/>
          <w:sz w:val="24"/>
          <w:szCs w:val="24"/>
        </w:rPr>
      </w:pPr>
      <w:r w:rsidRPr="00663B41">
        <w:rPr>
          <w:rFonts w:ascii="Arial" w:eastAsia="Times New Roman" w:hAnsi="Arial" w:cs="Arial"/>
          <w:sz w:val="24"/>
          <w:szCs w:val="24"/>
        </w:rPr>
        <w:t xml:space="preserve">The policy is for review by parents and staff. </w:t>
      </w:r>
    </w:p>
    <w:p w14:paraId="46A7CD46" w14:textId="77777777" w:rsidR="00923084" w:rsidRPr="00663B41" w:rsidRDefault="00923084" w:rsidP="00923084">
      <w:pPr>
        <w:spacing w:after="0" w:line="240" w:lineRule="auto"/>
        <w:rPr>
          <w:rFonts w:ascii="Arial" w:eastAsia="Times New Roman" w:hAnsi="Arial" w:cs="Arial"/>
          <w:bCs/>
          <w:sz w:val="24"/>
          <w:szCs w:val="24"/>
        </w:rPr>
      </w:pPr>
      <w:r w:rsidRPr="00663B41">
        <w:rPr>
          <w:rFonts w:ascii="Arial" w:eastAsia="Times New Roman" w:hAnsi="Arial" w:cs="Arial"/>
          <w:bCs/>
          <w:sz w:val="24"/>
          <w:szCs w:val="24"/>
        </w:rPr>
        <w:t>This policy will be reviewed in full by the Local Governing Body annually.</w:t>
      </w:r>
    </w:p>
    <w:p w14:paraId="2E7AD67D" w14:textId="1CC40A53" w:rsidR="00923084" w:rsidRPr="00663B41" w:rsidRDefault="00923084" w:rsidP="00923084">
      <w:pPr>
        <w:spacing w:after="0" w:line="240" w:lineRule="auto"/>
        <w:rPr>
          <w:rFonts w:ascii="Arial" w:eastAsia="Times New Roman" w:hAnsi="Arial" w:cs="Arial"/>
          <w:bCs/>
          <w:sz w:val="24"/>
          <w:szCs w:val="24"/>
        </w:rPr>
      </w:pPr>
      <w:r w:rsidRPr="00663B41">
        <w:rPr>
          <w:rFonts w:ascii="Arial" w:eastAsia="Times New Roman" w:hAnsi="Arial" w:cs="Arial"/>
          <w:bCs/>
          <w:sz w:val="24"/>
          <w:szCs w:val="24"/>
        </w:rPr>
        <w:t xml:space="preserve">This policy was last reviewed and agreed by the Local Governing Body in </w:t>
      </w:r>
      <w:r w:rsidR="00D475F4" w:rsidRPr="00663B41">
        <w:rPr>
          <w:rFonts w:ascii="Arial" w:eastAsia="Times New Roman" w:hAnsi="Arial" w:cs="Arial"/>
          <w:bCs/>
          <w:sz w:val="24"/>
          <w:szCs w:val="24"/>
        </w:rPr>
        <w:t>September 20</w:t>
      </w:r>
      <w:r w:rsidR="001D1A2A" w:rsidRPr="00663B41">
        <w:rPr>
          <w:rFonts w:ascii="Arial" w:eastAsia="Times New Roman" w:hAnsi="Arial" w:cs="Arial"/>
          <w:bCs/>
          <w:sz w:val="24"/>
          <w:szCs w:val="24"/>
        </w:rPr>
        <w:t>21</w:t>
      </w:r>
      <w:r w:rsidRPr="00663B41">
        <w:rPr>
          <w:rFonts w:ascii="Arial" w:eastAsia="Times New Roman" w:hAnsi="Arial" w:cs="Arial"/>
          <w:bCs/>
          <w:sz w:val="24"/>
          <w:szCs w:val="24"/>
        </w:rPr>
        <w:t xml:space="preserve">. It is due for review in </w:t>
      </w:r>
      <w:r w:rsidR="00D475F4" w:rsidRPr="00663B41">
        <w:rPr>
          <w:rFonts w:ascii="Arial" w:eastAsia="Times New Roman" w:hAnsi="Arial" w:cs="Arial"/>
          <w:bCs/>
          <w:sz w:val="24"/>
          <w:szCs w:val="24"/>
        </w:rPr>
        <w:t>September 202</w:t>
      </w:r>
      <w:r w:rsidR="001D1A2A" w:rsidRPr="00663B41">
        <w:rPr>
          <w:rFonts w:ascii="Arial" w:eastAsia="Times New Roman" w:hAnsi="Arial" w:cs="Arial"/>
          <w:bCs/>
          <w:sz w:val="24"/>
          <w:szCs w:val="24"/>
        </w:rPr>
        <w:t>2</w:t>
      </w:r>
      <w:r w:rsidRPr="00663B41">
        <w:rPr>
          <w:rFonts w:ascii="Arial" w:eastAsia="Times New Roman" w:hAnsi="Arial" w:cs="Arial"/>
          <w:bCs/>
          <w:sz w:val="24"/>
          <w:szCs w:val="24"/>
        </w:rPr>
        <w:t>.</w:t>
      </w:r>
    </w:p>
    <w:p w14:paraId="7D5458F9" w14:textId="7AC5F7BF" w:rsidR="00923084" w:rsidRPr="00663B41" w:rsidRDefault="00923084" w:rsidP="00923084">
      <w:pPr>
        <w:spacing w:after="0" w:line="240" w:lineRule="auto"/>
        <w:rPr>
          <w:rFonts w:ascii="Arial" w:eastAsia="Times New Roman" w:hAnsi="Arial" w:cs="Arial"/>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843"/>
        <w:gridCol w:w="1134"/>
        <w:gridCol w:w="2642"/>
      </w:tblGrid>
      <w:tr w:rsidR="00663B41" w:rsidRPr="00663B41" w14:paraId="16A94E4E" w14:textId="77777777" w:rsidTr="009706B1">
        <w:tc>
          <w:tcPr>
            <w:tcW w:w="3289" w:type="dxa"/>
            <w:shd w:val="clear" w:color="auto" w:fill="CCFFCC"/>
          </w:tcPr>
          <w:p w14:paraId="7933AC3A" w14:textId="77777777" w:rsidR="00663B41" w:rsidRPr="00663B41" w:rsidRDefault="00663B41" w:rsidP="000D7EBF">
            <w:pPr>
              <w:rPr>
                <w:rFonts w:ascii="Arial" w:hAnsi="Arial" w:cs="Arial"/>
                <w:b/>
                <w:sz w:val="24"/>
                <w:szCs w:val="24"/>
              </w:rPr>
            </w:pPr>
            <w:r w:rsidRPr="00663B41">
              <w:rPr>
                <w:rFonts w:ascii="Arial" w:hAnsi="Arial" w:cs="Arial"/>
                <w:b/>
                <w:sz w:val="24"/>
                <w:szCs w:val="24"/>
              </w:rPr>
              <w:t>Headteacher:</w:t>
            </w:r>
          </w:p>
        </w:tc>
        <w:tc>
          <w:tcPr>
            <w:tcW w:w="1843" w:type="dxa"/>
          </w:tcPr>
          <w:p w14:paraId="4E632C00" w14:textId="4E1E7F6D" w:rsidR="00663B41" w:rsidRPr="00663B41" w:rsidRDefault="00663B41" w:rsidP="000D7EBF">
            <w:pPr>
              <w:rPr>
                <w:rFonts w:ascii="Arial" w:hAnsi="Arial" w:cs="Arial"/>
                <w:sz w:val="24"/>
                <w:szCs w:val="24"/>
              </w:rPr>
            </w:pPr>
            <w:r w:rsidRPr="00663B41">
              <w:rPr>
                <w:rFonts w:ascii="Arial" w:hAnsi="Arial" w:cs="Arial"/>
                <w:noProof/>
                <w:sz w:val="24"/>
                <w:szCs w:val="24"/>
              </w:rPr>
              <w:drawing>
                <wp:inline distT="0" distB="0" distL="0" distR="0" wp14:anchorId="030B51B1" wp14:editId="08F5CA82">
                  <wp:extent cx="702259" cy="275887"/>
                  <wp:effectExtent l="0" t="0" r="3175" b="0"/>
                  <wp:docPr id="7" name="Picture 7"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text, application, Word&#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l="33990" t="68980" r="58366" b="25504"/>
                          <a:stretch>
                            <a:fillRect/>
                          </a:stretch>
                        </pic:blipFill>
                        <pic:spPr bwMode="auto">
                          <a:xfrm>
                            <a:off x="0" y="0"/>
                            <a:ext cx="703329" cy="276307"/>
                          </a:xfrm>
                          <a:prstGeom prst="rect">
                            <a:avLst/>
                          </a:prstGeom>
                          <a:noFill/>
                          <a:ln>
                            <a:noFill/>
                          </a:ln>
                        </pic:spPr>
                      </pic:pic>
                    </a:graphicData>
                  </a:graphic>
                </wp:inline>
              </w:drawing>
            </w:r>
          </w:p>
        </w:tc>
        <w:tc>
          <w:tcPr>
            <w:tcW w:w="1134" w:type="dxa"/>
            <w:shd w:val="clear" w:color="auto" w:fill="CCFFCC"/>
          </w:tcPr>
          <w:p w14:paraId="4D9BCA73" w14:textId="77777777" w:rsidR="00663B41" w:rsidRPr="00663B41" w:rsidRDefault="00663B41" w:rsidP="000D7EBF">
            <w:pPr>
              <w:rPr>
                <w:rFonts w:ascii="Arial" w:hAnsi="Arial" w:cs="Arial"/>
                <w:b/>
                <w:sz w:val="24"/>
                <w:szCs w:val="24"/>
              </w:rPr>
            </w:pPr>
            <w:r w:rsidRPr="00663B41">
              <w:rPr>
                <w:rFonts w:ascii="Arial" w:hAnsi="Arial" w:cs="Arial"/>
                <w:b/>
                <w:sz w:val="24"/>
                <w:szCs w:val="24"/>
              </w:rPr>
              <w:t>Date:</w:t>
            </w:r>
          </w:p>
        </w:tc>
        <w:tc>
          <w:tcPr>
            <w:tcW w:w="2642" w:type="dxa"/>
          </w:tcPr>
          <w:p w14:paraId="6CB27E6F" w14:textId="77777777" w:rsidR="00663B41" w:rsidRPr="00663B41" w:rsidRDefault="00663B41" w:rsidP="000D7EBF">
            <w:pPr>
              <w:rPr>
                <w:rFonts w:ascii="Arial" w:hAnsi="Arial" w:cs="Arial"/>
                <w:sz w:val="24"/>
                <w:szCs w:val="24"/>
              </w:rPr>
            </w:pPr>
            <w:r w:rsidRPr="00663B41">
              <w:rPr>
                <w:rFonts w:ascii="Arial" w:hAnsi="Arial" w:cs="Arial"/>
                <w:sz w:val="24"/>
                <w:szCs w:val="24"/>
              </w:rPr>
              <w:t>September 2021</w:t>
            </w:r>
          </w:p>
        </w:tc>
      </w:tr>
      <w:tr w:rsidR="00663B41" w:rsidRPr="00663B41" w14:paraId="1E883C1A" w14:textId="77777777" w:rsidTr="009706B1">
        <w:tc>
          <w:tcPr>
            <w:tcW w:w="3289" w:type="dxa"/>
            <w:shd w:val="clear" w:color="auto" w:fill="CCFFCC"/>
          </w:tcPr>
          <w:p w14:paraId="782DC20D" w14:textId="77777777" w:rsidR="00663B41" w:rsidRPr="00663B41" w:rsidRDefault="00663B41" w:rsidP="000D7EBF">
            <w:pPr>
              <w:rPr>
                <w:rFonts w:ascii="Arial" w:hAnsi="Arial" w:cs="Arial"/>
                <w:b/>
                <w:sz w:val="24"/>
                <w:szCs w:val="24"/>
              </w:rPr>
            </w:pPr>
            <w:r w:rsidRPr="00663B41">
              <w:rPr>
                <w:rFonts w:ascii="Arial" w:hAnsi="Arial" w:cs="Arial"/>
                <w:b/>
                <w:sz w:val="24"/>
                <w:szCs w:val="24"/>
              </w:rPr>
              <w:t>Chair of Governing Body:</w:t>
            </w:r>
          </w:p>
        </w:tc>
        <w:tc>
          <w:tcPr>
            <w:tcW w:w="1843" w:type="dxa"/>
          </w:tcPr>
          <w:p w14:paraId="0E7A6403" w14:textId="77777777" w:rsidR="00663B41" w:rsidRPr="00663B41" w:rsidRDefault="00663B41" w:rsidP="000D7EBF">
            <w:pPr>
              <w:rPr>
                <w:rFonts w:ascii="Arial" w:hAnsi="Arial" w:cs="Arial"/>
                <w:sz w:val="24"/>
                <w:szCs w:val="24"/>
              </w:rPr>
            </w:pPr>
            <w:r w:rsidRPr="00663B41">
              <w:rPr>
                <w:rFonts w:ascii="Arial" w:hAnsi="Arial" w:cs="Arial"/>
                <w:noProof/>
                <w:sz w:val="24"/>
                <w:szCs w:val="24"/>
              </w:rPr>
              <w:drawing>
                <wp:inline distT="0" distB="0" distL="0" distR="0" wp14:anchorId="4AC3E916" wp14:editId="58D1BDDE">
                  <wp:extent cx="638175" cy="190500"/>
                  <wp:effectExtent l="0" t="0" r="9525" b="0"/>
                  <wp:docPr id="6" name="Picture 6" descr="D:\Users\Family Rose\Downloads\new doc 2020-11-12 21.56._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amily Rose\Downloads\new doc 2020-11-12 21.56._1 (1).jpg"/>
                          <pic:cNvPicPr>
                            <a:picLocks noChangeAspect="1" noChangeArrowheads="1"/>
                          </pic:cNvPicPr>
                        </pic:nvPicPr>
                        <pic:blipFill>
                          <a:blip r:embed="rId11">
                            <a:extLst>
                              <a:ext uri="{28A0092B-C50C-407E-A947-70E740481C1C}">
                                <a14:useLocalDpi xmlns:a14="http://schemas.microsoft.com/office/drawing/2010/main" val="0"/>
                              </a:ext>
                            </a:extLst>
                          </a:blip>
                          <a:srcRect l="16136" t="29897" r="21684" b="25087"/>
                          <a:stretch>
                            <a:fillRect/>
                          </a:stretch>
                        </pic:blipFill>
                        <pic:spPr bwMode="auto">
                          <a:xfrm>
                            <a:off x="0" y="0"/>
                            <a:ext cx="638175" cy="190500"/>
                          </a:xfrm>
                          <a:prstGeom prst="rect">
                            <a:avLst/>
                          </a:prstGeom>
                          <a:noFill/>
                          <a:ln>
                            <a:noFill/>
                          </a:ln>
                        </pic:spPr>
                      </pic:pic>
                    </a:graphicData>
                  </a:graphic>
                </wp:inline>
              </w:drawing>
            </w:r>
          </w:p>
        </w:tc>
        <w:tc>
          <w:tcPr>
            <w:tcW w:w="1134" w:type="dxa"/>
            <w:shd w:val="clear" w:color="auto" w:fill="CCFFCC"/>
          </w:tcPr>
          <w:p w14:paraId="085B812A" w14:textId="77777777" w:rsidR="00663B41" w:rsidRPr="00663B41" w:rsidRDefault="00663B41" w:rsidP="000D7EBF">
            <w:pPr>
              <w:rPr>
                <w:rFonts w:ascii="Arial" w:hAnsi="Arial" w:cs="Arial"/>
                <w:b/>
                <w:sz w:val="24"/>
                <w:szCs w:val="24"/>
              </w:rPr>
            </w:pPr>
            <w:r w:rsidRPr="00663B41">
              <w:rPr>
                <w:rFonts w:ascii="Arial" w:hAnsi="Arial" w:cs="Arial"/>
                <w:b/>
                <w:sz w:val="24"/>
                <w:szCs w:val="24"/>
              </w:rPr>
              <w:t>Date:</w:t>
            </w:r>
          </w:p>
        </w:tc>
        <w:tc>
          <w:tcPr>
            <w:tcW w:w="2642" w:type="dxa"/>
          </w:tcPr>
          <w:p w14:paraId="3976D2F8" w14:textId="77777777" w:rsidR="00663B41" w:rsidRPr="00663B41" w:rsidRDefault="00663B41" w:rsidP="000D7EBF">
            <w:pPr>
              <w:rPr>
                <w:rFonts w:ascii="Arial" w:hAnsi="Arial" w:cs="Arial"/>
                <w:sz w:val="24"/>
                <w:szCs w:val="24"/>
              </w:rPr>
            </w:pPr>
            <w:r w:rsidRPr="00663B41">
              <w:rPr>
                <w:rFonts w:ascii="Arial" w:hAnsi="Arial" w:cs="Arial"/>
                <w:sz w:val="24"/>
                <w:szCs w:val="24"/>
              </w:rPr>
              <w:t>September 2021</w:t>
            </w:r>
          </w:p>
        </w:tc>
      </w:tr>
    </w:tbl>
    <w:p w14:paraId="17BE4397" w14:textId="77777777" w:rsidR="00663B41" w:rsidRPr="00663B41" w:rsidRDefault="00663B41" w:rsidP="00923084">
      <w:pPr>
        <w:spacing w:after="0" w:line="240" w:lineRule="auto"/>
        <w:rPr>
          <w:rFonts w:ascii="Arial" w:eastAsia="Times New Roman" w:hAnsi="Arial" w:cs="Arial"/>
          <w:bCs/>
          <w:sz w:val="24"/>
          <w:szCs w:val="24"/>
        </w:rPr>
      </w:pPr>
    </w:p>
    <w:p w14:paraId="4C4398F8" w14:textId="62F79DB1" w:rsidR="00923084" w:rsidRPr="00663B41" w:rsidRDefault="00923084" w:rsidP="00923084">
      <w:pPr>
        <w:rPr>
          <w:rFonts w:ascii="Arial" w:hAnsi="Arial" w:cs="Arial"/>
          <w:b/>
          <w:sz w:val="24"/>
          <w:szCs w:val="24"/>
          <w:u w:val="single"/>
        </w:rPr>
      </w:pPr>
      <w:r w:rsidRPr="00663B41">
        <w:rPr>
          <w:rFonts w:ascii="Arial" w:hAnsi="Arial" w:cs="Arial"/>
          <w:b/>
          <w:sz w:val="24"/>
          <w:szCs w:val="24"/>
          <w:u w:val="single"/>
        </w:rPr>
        <w:t>SEND Policy and Information Report 20</w:t>
      </w:r>
      <w:r w:rsidR="001D1A2A" w:rsidRPr="00663B41">
        <w:rPr>
          <w:rFonts w:ascii="Arial" w:hAnsi="Arial" w:cs="Arial"/>
          <w:b/>
          <w:sz w:val="24"/>
          <w:szCs w:val="24"/>
          <w:u w:val="single"/>
        </w:rPr>
        <w:t>21</w:t>
      </w:r>
      <w:r w:rsidRPr="00663B41">
        <w:rPr>
          <w:rFonts w:ascii="Arial" w:hAnsi="Arial" w:cs="Arial"/>
          <w:b/>
          <w:sz w:val="24"/>
          <w:szCs w:val="24"/>
          <w:u w:val="single"/>
        </w:rPr>
        <w:t>-2</w:t>
      </w:r>
      <w:r w:rsidR="001D1A2A" w:rsidRPr="00663B41">
        <w:rPr>
          <w:rFonts w:ascii="Arial" w:hAnsi="Arial" w:cs="Arial"/>
          <w:b/>
          <w:sz w:val="24"/>
          <w:szCs w:val="24"/>
          <w:u w:val="single"/>
        </w:rPr>
        <w:t>2</w:t>
      </w:r>
    </w:p>
    <w:p w14:paraId="5850527C" w14:textId="035CA995" w:rsidR="00923084" w:rsidRPr="00663B41" w:rsidRDefault="00923084" w:rsidP="00923084">
      <w:pPr>
        <w:rPr>
          <w:rFonts w:ascii="Arial" w:hAnsi="Arial" w:cs="Arial"/>
          <w:b/>
          <w:sz w:val="24"/>
          <w:szCs w:val="24"/>
          <w:u w:val="single"/>
        </w:rPr>
      </w:pPr>
      <w:r w:rsidRPr="00663B41">
        <w:rPr>
          <w:rFonts w:ascii="Arial" w:hAnsi="Arial" w:cs="Arial"/>
          <w:b/>
          <w:sz w:val="24"/>
          <w:szCs w:val="24"/>
          <w:u w:val="single"/>
        </w:rPr>
        <w:t xml:space="preserve">Contributing to the </w:t>
      </w:r>
      <w:r w:rsidR="00256C81" w:rsidRPr="00663B41">
        <w:rPr>
          <w:rFonts w:ascii="Arial" w:hAnsi="Arial" w:cs="Arial"/>
          <w:b/>
          <w:sz w:val="24"/>
          <w:szCs w:val="24"/>
          <w:u w:val="single"/>
        </w:rPr>
        <w:t>Barnet</w:t>
      </w:r>
      <w:r w:rsidRPr="00663B41">
        <w:rPr>
          <w:rFonts w:ascii="Arial" w:hAnsi="Arial" w:cs="Arial"/>
          <w:b/>
          <w:sz w:val="24"/>
          <w:szCs w:val="24"/>
          <w:u w:val="single"/>
        </w:rPr>
        <w:t xml:space="preserve"> Local Offer for </w:t>
      </w:r>
      <w:r w:rsidR="00256C81" w:rsidRPr="00663B41">
        <w:rPr>
          <w:rFonts w:ascii="Arial" w:hAnsi="Arial" w:cs="Arial"/>
          <w:b/>
          <w:sz w:val="24"/>
          <w:szCs w:val="24"/>
          <w:u w:val="single"/>
        </w:rPr>
        <w:t>children</w:t>
      </w:r>
      <w:r w:rsidRPr="00663B41">
        <w:rPr>
          <w:rFonts w:ascii="Arial" w:hAnsi="Arial" w:cs="Arial"/>
          <w:b/>
          <w:sz w:val="24"/>
          <w:szCs w:val="24"/>
          <w:u w:val="single"/>
        </w:rPr>
        <w:t xml:space="preserve"> with SEN.</w:t>
      </w:r>
    </w:p>
    <w:p w14:paraId="1C794A92" w14:textId="36BD37E0" w:rsidR="00923084" w:rsidRPr="00663B41" w:rsidRDefault="00923084" w:rsidP="00923084">
      <w:pPr>
        <w:shd w:val="clear" w:color="auto" w:fill="FFFFFF"/>
        <w:spacing w:line="240" w:lineRule="atLeast"/>
        <w:rPr>
          <w:rFonts w:ascii="Arial" w:eastAsia="Times New Roman" w:hAnsi="Arial" w:cs="Arial"/>
          <w:color w:val="006621"/>
          <w:sz w:val="24"/>
          <w:szCs w:val="24"/>
          <w:lang w:eastAsia="en-GB"/>
        </w:rPr>
      </w:pPr>
      <w:r w:rsidRPr="00663B41">
        <w:rPr>
          <w:rFonts w:ascii="Arial" w:hAnsi="Arial" w:cs="Arial"/>
          <w:sz w:val="24"/>
          <w:szCs w:val="24"/>
        </w:rPr>
        <w:t xml:space="preserve">Welcome to our SEND Policy and Information Report, which is part of the </w:t>
      </w:r>
      <w:r w:rsidR="00256C81" w:rsidRPr="00663B41">
        <w:rPr>
          <w:rFonts w:ascii="Arial" w:hAnsi="Arial" w:cs="Arial"/>
          <w:sz w:val="24"/>
          <w:szCs w:val="24"/>
        </w:rPr>
        <w:t xml:space="preserve">Barnet </w:t>
      </w:r>
      <w:r w:rsidRPr="00663B41">
        <w:rPr>
          <w:rFonts w:ascii="Arial" w:hAnsi="Arial" w:cs="Arial"/>
          <w:sz w:val="24"/>
          <w:szCs w:val="24"/>
        </w:rPr>
        <w:t xml:space="preserve">local offer for </w:t>
      </w:r>
      <w:r w:rsidR="00256C81" w:rsidRPr="00663B41">
        <w:rPr>
          <w:rFonts w:ascii="Arial" w:hAnsi="Arial" w:cs="Arial"/>
          <w:sz w:val="24"/>
          <w:szCs w:val="24"/>
        </w:rPr>
        <w:t>children</w:t>
      </w:r>
      <w:r w:rsidRPr="00663B41">
        <w:rPr>
          <w:rFonts w:ascii="Arial" w:hAnsi="Arial" w:cs="Arial"/>
          <w:sz w:val="24"/>
          <w:szCs w:val="24"/>
        </w:rPr>
        <w:t xml:space="preserve"> with Special Educational Needs and Disabilities. The information in this report must be updated annually. The required information is set out in the SEN and Disability Code of Practice 0 – 25 years (2015), which can be found at </w:t>
      </w:r>
      <w:hyperlink r:id="rId12" w:history="1">
        <w:r w:rsidRPr="00663B41">
          <w:rPr>
            <w:rStyle w:val="Hyperlink"/>
            <w:rFonts w:ascii="Arial" w:eastAsia="Times New Roman" w:hAnsi="Arial" w:cs="Arial"/>
            <w:sz w:val="24"/>
            <w:szCs w:val="24"/>
            <w:lang w:eastAsia="en-GB"/>
          </w:rPr>
          <w:t>https://www.gov.uk/government/publications/</w:t>
        </w:r>
        <w:r w:rsidRPr="00663B41">
          <w:rPr>
            <w:rStyle w:val="Hyperlink"/>
            <w:rFonts w:ascii="Arial" w:eastAsia="Times New Roman" w:hAnsi="Arial" w:cs="Arial"/>
            <w:b/>
            <w:bCs/>
            <w:sz w:val="24"/>
            <w:szCs w:val="24"/>
            <w:lang w:eastAsia="en-GB"/>
          </w:rPr>
          <w:t>send</w:t>
        </w:r>
        <w:r w:rsidRPr="00663B41">
          <w:rPr>
            <w:rStyle w:val="Hyperlink"/>
            <w:rFonts w:ascii="Arial" w:eastAsia="Times New Roman" w:hAnsi="Arial" w:cs="Arial"/>
            <w:sz w:val="24"/>
            <w:szCs w:val="24"/>
            <w:lang w:eastAsia="en-GB"/>
          </w:rPr>
          <w:t>-</w:t>
        </w:r>
        <w:r w:rsidRPr="00663B41">
          <w:rPr>
            <w:rStyle w:val="Hyperlink"/>
            <w:rFonts w:ascii="Arial" w:eastAsia="Times New Roman" w:hAnsi="Arial" w:cs="Arial"/>
            <w:b/>
            <w:bCs/>
            <w:sz w:val="24"/>
            <w:szCs w:val="24"/>
            <w:lang w:eastAsia="en-GB"/>
          </w:rPr>
          <w:t>code-of-practice</w:t>
        </w:r>
        <w:r w:rsidRPr="00663B41">
          <w:rPr>
            <w:rStyle w:val="Hyperlink"/>
            <w:rFonts w:ascii="Arial" w:eastAsia="Times New Roman" w:hAnsi="Arial" w:cs="Arial"/>
            <w:sz w:val="24"/>
            <w:szCs w:val="24"/>
            <w:lang w:eastAsia="en-GB"/>
          </w:rPr>
          <w:t>-0-to-25</w:t>
        </w:r>
      </w:hyperlink>
    </w:p>
    <w:p w14:paraId="742E8F9D" w14:textId="77777777" w:rsidR="00923084" w:rsidRPr="00663B41" w:rsidRDefault="00923084" w:rsidP="00923084">
      <w:pPr>
        <w:shd w:val="clear" w:color="auto" w:fill="FFFFFF"/>
        <w:spacing w:after="0" w:line="240" w:lineRule="atLeast"/>
        <w:textAlignment w:val="center"/>
        <w:rPr>
          <w:rFonts w:ascii="Arial" w:eastAsia="Times New Roman" w:hAnsi="Arial" w:cs="Arial"/>
          <w:color w:val="808080"/>
          <w:sz w:val="24"/>
          <w:szCs w:val="24"/>
          <w:lang w:eastAsia="en-GB"/>
        </w:rPr>
      </w:pPr>
    </w:p>
    <w:p w14:paraId="39486C4D" w14:textId="39B53308" w:rsidR="00923084" w:rsidRPr="00663B41" w:rsidRDefault="00923084" w:rsidP="00923084">
      <w:pPr>
        <w:rPr>
          <w:rFonts w:ascii="Arial" w:hAnsi="Arial" w:cs="Arial"/>
          <w:sz w:val="24"/>
          <w:szCs w:val="24"/>
        </w:rPr>
      </w:pPr>
      <w:r w:rsidRPr="00663B41">
        <w:rPr>
          <w:rFonts w:ascii="Arial" w:hAnsi="Arial" w:cs="Arial"/>
          <w:sz w:val="24"/>
          <w:szCs w:val="24"/>
        </w:rPr>
        <w:t xml:space="preserve">For details of </w:t>
      </w:r>
      <w:r w:rsidR="00FE049D" w:rsidRPr="00663B41">
        <w:rPr>
          <w:rFonts w:ascii="Arial" w:hAnsi="Arial" w:cs="Arial"/>
          <w:sz w:val="24"/>
          <w:szCs w:val="24"/>
        </w:rPr>
        <w:t>Barnet</w:t>
      </w:r>
      <w:r w:rsidRPr="00663B41">
        <w:rPr>
          <w:rFonts w:ascii="Arial" w:hAnsi="Arial" w:cs="Arial"/>
          <w:sz w:val="24"/>
          <w:szCs w:val="24"/>
        </w:rPr>
        <w:t xml:space="preserve"> Council</w:t>
      </w:r>
      <w:r w:rsidR="00B104F7" w:rsidRPr="00663B41">
        <w:rPr>
          <w:rFonts w:ascii="Arial" w:hAnsi="Arial" w:cs="Arial"/>
          <w:sz w:val="24"/>
          <w:szCs w:val="24"/>
        </w:rPr>
        <w:t xml:space="preserve"> </w:t>
      </w:r>
      <w:r w:rsidRPr="00663B41">
        <w:rPr>
          <w:rFonts w:ascii="Arial" w:hAnsi="Arial" w:cs="Arial"/>
          <w:sz w:val="24"/>
          <w:szCs w:val="24"/>
        </w:rPr>
        <w:t>Local Offer please see</w:t>
      </w:r>
    </w:p>
    <w:p w14:paraId="79AA9DE7" w14:textId="5AB6AC6F" w:rsidR="00BE19A6" w:rsidRPr="00663B41" w:rsidRDefault="009706B1" w:rsidP="00923084">
      <w:pPr>
        <w:rPr>
          <w:rFonts w:ascii="Arial" w:hAnsi="Arial" w:cs="Arial"/>
          <w:sz w:val="24"/>
          <w:szCs w:val="24"/>
        </w:rPr>
      </w:pPr>
      <w:hyperlink r:id="rId13" w:history="1">
        <w:r w:rsidR="00BE19A6" w:rsidRPr="00663B41">
          <w:rPr>
            <w:rStyle w:val="Hyperlink"/>
            <w:rFonts w:ascii="Arial" w:hAnsi="Arial" w:cs="Arial"/>
            <w:sz w:val="24"/>
            <w:szCs w:val="24"/>
          </w:rPr>
          <w:t>https://www.barnetlocaloffer.org.uk/</w:t>
        </w:r>
      </w:hyperlink>
      <w:r w:rsidR="00BE19A6" w:rsidRPr="00663B41">
        <w:rPr>
          <w:rFonts w:ascii="Arial" w:hAnsi="Arial" w:cs="Arial"/>
          <w:sz w:val="24"/>
          <w:szCs w:val="24"/>
        </w:rPr>
        <w:t xml:space="preserve"> </w:t>
      </w:r>
    </w:p>
    <w:p w14:paraId="2A6F9FF7" w14:textId="544C58AF" w:rsidR="00923084" w:rsidRPr="00663B41" w:rsidRDefault="00463C50" w:rsidP="00923084">
      <w:pPr>
        <w:rPr>
          <w:rFonts w:ascii="Arial" w:hAnsi="Arial" w:cs="Arial"/>
          <w:sz w:val="24"/>
          <w:szCs w:val="24"/>
        </w:rPr>
      </w:pPr>
      <w:r w:rsidRPr="00663B41">
        <w:rPr>
          <w:rFonts w:ascii="Arial" w:hAnsi="Arial" w:cs="Arial"/>
          <w:sz w:val="24"/>
          <w:szCs w:val="24"/>
        </w:rPr>
        <w:t xml:space="preserve">Shalom </w:t>
      </w:r>
      <w:r w:rsidR="005D4CA4" w:rsidRPr="00663B41">
        <w:rPr>
          <w:rFonts w:ascii="Arial" w:hAnsi="Arial" w:cs="Arial"/>
          <w:sz w:val="24"/>
          <w:szCs w:val="24"/>
        </w:rPr>
        <w:t xml:space="preserve">Noam Primary School is an orthodox Jewish primary school at the heart of the community. </w:t>
      </w:r>
      <w:r w:rsidRPr="00663B41">
        <w:rPr>
          <w:rFonts w:ascii="Arial" w:hAnsi="Arial" w:cs="Arial"/>
          <w:sz w:val="24"/>
          <w:szCs w:val="24"/>
        </w:rPr>
        <w:t xml:space="preserve">Shalom </w:t>
      </w:r>
      <w:r w:rsidR="009A3842" w:rsidRPr="00663B41">
        <w:rPr>
          <w:rFonts w:ascii="Arial" w:hAnsi="Arial" w:cs="Arial"/>
          <w:sz w:val="24"/>
          <w:szCs w:val="24"/>
        </w:rPr>
        <w:t xml:space="preserve">Noam is committed to working together with all members of our school community as well as the boroughs that our children come from. </w:t>
      </w:r>
      <w:r w:rsidR="00923084" w:rsidRPr="00663B41">
        <w:rPr>
          <w:rFonts w:ascii="Arial" w:hAnsi="Arial" w:cs="Arial"/>
          <w:sz w:val="24"/>
          <w:szCs w:val="24"/>
        </w:rPr>
        <w:t xml:space="preserve">The SEND Information Report will be reviewed and updated in conjunction with </w:t>
      </w:r>
      <w:r w:rsidR="009A3842" w:rsidRPr="00663B41">
        <w:rPr>
          <w:rFonts w:ascii="Arial" w:hAnsi="Arial" w:cs="Arial"/>
          <w:sz w:val="24"/>
          <w:szCs w:val="24"/>
        </w:rPr>
        <w:t>children</w:t>
      </w:r>
      <w:r w:rsidR="00923084" w:rsidRPr="00663B41">
        <w:rPr>
          <w:rFonts w:ascii="Arial" w:hAnsi="Arial" w:cs="Arial"/>
          <w:sz w:val="24"/>
          <w:szCs w:val="24"/>
        </w:rPr>
        <w:t xml:space="preserve">, parents/guardians, </w:t>
      </w:r>
      <w:proofErr w:type="gramStart"/>
      <w:r w:rsidR="00923084" w:rsidRPr="00663B41">
        <w:rPr>
          <w:rFonts w:ascii="Arial" w:hAnsi="Arial" w:cs="Arial"/>
          <w:sz w:val="24"/>
          <w:szCs w:val="24"/>
        </w:rPr>
        <w:t>governors</w:t>
      </w:r>
      <w:proofErr w:type="gramEnd"/>
      <w:r w:rsidR="00923084" w:rsidRPr="00663B41">
        <w:rPr>
          <w:rFonts w:ascii="Arial" w:hAnsi="Arial" w:cs="Arial"/>
          <w:sz w:val="24"/>
          <w:szCs w:val="24"/>
        </w:rPr>
        <w:t xml:space="preserve"> and members of staff. We would welcome your feedback and future involvement in the review of our offer so please feel free to contact us through the school office on </w:t>
      </w:r>
      <w:r w:rsidR="00864A2A" w:rsidRPr="00663B41">
        <w:rPr>
          <w:rFonts w:ascii="Arial" w:hAnsi="Arial" w:cs="Arial"/>
          <w:sz w:val="24"/>
          <w:szCs w:val="24"/>
        </w:rPr>
        <w:t>02089089491</w:t>
      </w:r>
      <w:r w:rsidR="00923084" w:rsidRPr="00663B41">
        <w:rPr>
          <w:rFonts w:ascii="Arial" w:hAnsi="Arial" w:cs="Arial"/>
          <w:sz w:val="24"/>
          <w:szCs w:val="24"/>
        </w:rPr>
        <w:t>. The best people to contact are:</w:t>
      </w:r>
    </w:p>
    <w:p w14:paraId="17587FFA" w14:textId="42CE1FFC" w:rsidR="00923084" w:rsidRPr="00663B41" w:rsidRDefault="00923084" w:rsidP="009706B1">
      <w:pPr>
        <w:spacing w:after="0"/>
        <w:rPr>
          <w:rStyle w:val="Hyperlink"/>
          <w:rFonts w:ascii="Arial" w:hAnsi="Arial" w:cs="Arial"/>
          <w:sz w:val="24"/>
          <w:szCs w:val="24"/>
        </w:rPr>
      </w:pPr>
      <w:r w:rsidRPr="00663B41">
        <w:rPr>
          <w:rFonts w:ascii="Arial" w:hAnsi="Arial" w:cs="Arial"/>
          <w:sz w:val="24"/>
          <w:szCs w:val="24"/>
        </w:rPr>
        <w:lastRenderedPageBreak/>
        <w:t xml:space="preserve">Mrs </w:t>
      </w:r>
      <w:r w:rsidR="00864A2A" w:rsidRPr="00663B41">
        <w:rPr>
          <w:rFonts w:ascii="Arial" w:hAnsi="Arial" w:cs="Arial"/>
          <w:sz w:val="24"/>
          <w:szCs w:val="24"/>
        </w:rPr>
        <w:t>Keren Greene</w:t>
      </w:r>
      <w:r w:rsidRPr="00663B41">
        <w:rPr>
          <w:rFonts w:ascii="Arial" w:hAnsi="Arial" w:cs="Arial"/>
          <w:sz w:val="24"/>
          <w:szCs w:val="24"/>
        </w:rPr>
        <w:t xml:space="preserve"> – SENDCo</w:t>
      </w:r>
      <w:r w:rsidR="00864A2A" w:rsidRPr="00663B41">
        <w:rPr>
          <w:rFonts w:ascii="Arial" w:hAnsi="Arial" w:cs="Arial"/>
          <w:sz w:val="24"/>
          <w:szCs w:val="24"/>
        </w:rPr>
        <w:t xml:space="preserve"> and Head of Inclusion</w:t>
      </w:r>
      <w:r w:rsidRPr="00663B41">
        <w:rPr>
          <w:rFonts w:ascii="Arial" w:hAnsi="Arial" w:cs="Arial"/>
          <w:sz w:val="24"/>
          <w:szCs w:val="24"/>
        </w:rPr>
        <w:t xml:space="preserve"> </w:t>
      </w:r>
      <w:r w:rsidR="009706B1">
        <w:rPr>
          <w:rFonts w:ascii="Arial" w:hAnsi="Arial" w:cs="Arial"/>
          <w:sz w:val="24"/>
          <w:szCs w:val="24"/>
        </w:rPr>
        <w:t xml:space="preserve">  </w:t>
      </w:r>
      <w:hyperlink r:id="rId14" w:history="1">
        <w:r w:rsidR="009706B1" w:rsidRPr="00182D1D">
          <w:rPr>
            <w:rStyle w:val="Hyperlink"/>
            <w:rFonts w:ascii="Arial" w:hAnsi="Arial" w:cs="Arial"/>
            <w:sz w:val="24"/>
            <w:szCs w:val="24"/>
          </w:rPr>
          <w:t>kgreene@shalomnoamprimary.org</w:t>
        </w:r>
      </w:hyperlink>
      <w:r w:rsidR="00864A2A" w:rsidRPr="00663B41">
        <w:rPr>
          <w:rFonts w:ascii="Arial" w:hAnsi="Arial" w:cs="Arial"/>
          <w:sz w:val="24"/>
          <w:szCs w:val="24"/>
        </w:rPr>
        <w:t xml:space="preserve"> </w:t>
      </w:r>
    </w:p>
    <w:p w14:paraId="39326AF8" w14:textId="058FC46F" w:rsidR="00923084" w:rsidRPr="00663B41" w:rsidRDefault="00864A2A" w:rsidP="009706B1">
      <w:pPr>
        <w:spacing w:after="0"/>
        <w:rPr>
          <w:rFonts w:ascii="Arial" w:hAnsi="Arial" w:cs="Arial"/>
          <w:sz w:val="24"/>
          <w:szCs w:val="24"/>
        </w:rPr>
      </w:pPr>
      <w:r w:rsidRPr="00663B41">
        <w:rPr>
          <w:rFonts w:ascii="Arial" w:hAnsi="Arial" w:cs="Arial"/>
          <w:sz w:val="24"/>
          <w:szCs w:val="24"/>
        </w:rPr>
        <w:t>Mrs Chaya Posen</w:t>
      </w:r>
      <w:r w:rsidR="00923084" w:rsidRPr="00663B41">
        <w:rPr>
          <w:rFonts w:ascii="Arial" w:hAnsi="Arial" w:cs="Arial"/>
          <w:sz w:val="24"/>
          <w:szCs w:val="24"/>
        </w:rPr>
        <w:t xml:space="preserve"> – Headteacher </w:t>
      </w:r>
      <w:hyperlink r:id="rId15" w:history="1">
        <w:r w:rsidR="002E7AD2" w:rsidRPr="00663B41">
          <w:rPr>
            <w:rStyle w:val="Hyperlink"/>
            <w:rFonts w:ascii="Arial" w:hAnsi="Arial" w:cs="Arial"/>
            <w:sz w:val="24"/>
            <w:szCs w:val="24"/>
          </w:rPr>
          <w:t>Chaya.posen@shalomnoamprimary.org</w:t>
        </w:r>
      </w:hyperlink>
      <w:r w:rsidR="00BE0AB7" w:rsidRPr="00663B41">
        <w:rPr>
          <w:rFonts w:ascii="Arial" w:hAnsi="Arial" w:cs="Arial"/>
          <w:sz w:val="24"/>
          <w:szCs w:val="24"/>
        </w:rPr>
        <w:t xml:space="preserve"> </w:t>
      </w:r>
    </w:p>
    <w:p w14:paraId="5E3E7B11" w14:textId="04217458" w:rsidR="00923084" w:rsidRPr="00663B41" w:rsidRDefault="00BE0AB7" w:rsidP="009706B1">
      <w:pPr>
        <w:spacing w:after="0"/>
        <w:rPr>
          <w:rFonts w:ascii="Arial" w:hAnsi="Arial" w:cs="Arial"/>
          <w:sz w:val="24"/>
          <w:szCs w:val="24"/>
        </w:rPr>
      </w:pPr>
      <w:r w:rsidRPr="00663B41">
        <w:rPr>
          <w:rFonts w:ascii="Arial" w:hAnsi="Arial" w:cs="Arial"/>
          <w:sz w:val="24"/>
          <w:szCs w:val="24"/>
        </w:rPr>
        <w:t>Mrs Esther Chody</w:t>
      </w:r>
      <w:r w:rsidR="00923084" w:rsidRPr="00663B41">
        <w:rPr>
          <w:rFonts w:ascii="Arial" w:hAnsi="Arial" w:cs="Arial"/>
          <w:sz w:val="24"/>
          <w:szCs w:val="24"/>
        </w:rPr>
        <w:t xml:space="preserve"> – </w:t>
      </w:r>
      <w:r w:rsidRPr="00663B41">
        <w:rPr>
          <w:rFonts w:ascii="Arial" w:hAnsi="Arial" w:cs="Arial"/>
          <w:sz w:val="24"/>
          <w:szCs w:val="24"/>
        </w:rPr>
        <w:t xml:space="preserve">Head of Kodesh </w:t>
      </w:r>
      <w:hyperlink r:id="rId16" w:history="1">
        <w:r w:rsidR="002E7AD2" w:rsidRPr="00663B41">
          <w:rPr>
            <w:rStyle w:val="Hyperlink"/>
            <w:rFonts w:ascii="Arial" w:hAnsi="Arial" w:cs="Arial"/>
            <w:sz w:val="24"/>
            <w:szCs w:val="24"/>
          </w:rPr>
          <w:t>e.chody@shalomnoamprimary.org</w:t>
        </w:r>
      </w:hyperlink>
      <w:r w:rsidR="008C5B85" w:rsidRPr="00663B41">
        <w:rPr>
          <w:rFonts w:ascii="Arial" w:hAnsi="Arial" w:cs="Arial"/>
          <w:sz w:val="24"/>
          <w:szCs w:val="24"/>
        </w:rPr>
        <w:t xml:space="preserve"> </w:t>
      </w:r>
    </w:p>
    <w:p w14:paraId="3DB1457C" w14:textId="3C8E96B8" w:rsidR="008C5B85" w:rsidRPr="00663B41" w:rsidRDefault="008C5B85" w:rsidP="009706B1">
      <w:pPr>
        <w:spacing w:after="0"/>
        <w:rPr>
          <w:rFonts w:ascii="Arial" w:hAnsi="Arial" w:cs="Arial"/>
          <w:sz w:val="24"/>
          <w:szCs w:val="24"/>
        </w:rPr>
      </w:pPr>
      <w:r w:rsidRPr="00663B41">
        <w:rPr>
          <w:rFonts w:ascii="Arial" w:hAnsi="Arial" w:cs="Arial"/>
          <w:sz w:val="24"/>
          <w:szCs w:val="24"/>
        </w:rPr>
        <w:t xml:space="preserve">Mrs Nahva Rose – </w:t>
      </w:r>
      <w:r w:rsidR="002E7AD2" w:rsidRPr="00663B41">
        <w:rPr>
          <w:rFonts w:ascii="Arial" w:hAnsi="Arial" w:cs="Arial"/>
          <w:sz w:val="24"/>
          <w:szCs w:val="24"/>
        </w:rPr>
        <w:t>Chair of governors</w:t>
      </w:r>
      <w:r w:rsidRPr="00663B41">
        <w:rPr>
          <w:rFonts w:ascii="Arial" w:hAnsi="Arial" w:cs="Arial"/>
          <w:sz w:val="24"/>
          <w:szCs w:val="24"/>
        </w:rPr>
        <w:t xml:space="preserve"> </w:t>
      </w:r>
      <w:hyperlink r:id="rId17" w:history="1">
        <w:r w:rsidR="002E7AD2" w:rsidRPr="00663B41">
          <w:rPr>
            <w:rStyle w:val="Hyperlink"/>
            <w:rFonts w:ascii="Arial" w:hAnsi="Arial" w:cs="Arial"/>
            <w:sz w:val="24"/>
            <w:szCs w:val="24"/>
          </w:rPr>
          <w:t>nahvarose@shalomnoamprimary.org</w:t>
        </w:r>
      </w:hyperlink>
      <w:r w:rsidR="00590F47" w:rsidRPr="00663B41">
        <w:rPr>
          <w:rFonts w:ascii="Arial" w:hAnsi="Arial" w:cs="Arial"/>
          <w:sz w:val="24"/>
          <w:szCs w:val="24"/>
        </w:rPr>
        <w:t xml:space="preserve"> </w:t>
      </w:r>
    </w:p>
    <w:p w14:paraId="1E042640" w14:textId="77777777" w:rsidR="00923084" w:rsidRPr="00663B41" w:rsidRDefault="00923084" w:rsidP="00923084">
      <w:pPr>
        <w:rPr>
          <w:rFonts w:ascii="Arial" w:hAnsi="Arial" w:cs="Arial"/>
          <w:sz w:val="24"/>
          <w:szCs w:val="24"/>
        </w:rPr>
      </w:pPr>
    </w:p>
    <w:p w14:paraId="203C2E62" w14:textId="77777777" w:rsidR="00923084" w:rsidRPr="00663B41" w:rsidRDefault="00923084" w:rsidP="00923084">
      <w:pPr>
        <w:rPr>
          <w:rFonts w:ascii="Arial" w:hAnsi="Arial" w:cs="Arial"/>
          <w:b/>
          <w:sz w:val="24"/>
          <w:szCs w:val="24"/>
          <w:u w:val="single"/>
        </w:rPr>
      </w:pPr>
      <w:r w:rsidRPr="00663B41">
        <w:rPr>
          <w:rFonts w:ascii="Arial" w:hAnsi="Arial" w:cs="Arial"/>
          <w:b/>
          <w:sz w:val="24"/>
          <w:szCs w:val="24"/>
          <w:u w:val="single"/>
        </w:rPr>
        <w:t>How is SEND defined?</w:t>
      </w:r>
    </w:p>
    <w:p w14:paraId="3FCC23DE" w14:textId="77777777" w:rsidR="00923084" w:rsidRPr="00663B41" w:rsidRDefault="00923084" w:rsidP="00923084">
      <w:pPr>
        <w:rPr>
          <w:rFonts w:ascii="Arial" w:hAnsi="Arial" w:cs="Arial"/>
          <w:sz w:val="24"/>
          <w:szCs w:val="24"/>
        </w:rPr>
      </w:pPr>
      <w:r w:rsidRPr="00663B41">
        <w:rPr>
          <w:rFonts w:ascii="Arial" w:hAnsi="Arial" w:cs="Arial"/>
          <w:sz w:val="24"/>
          <w:szCs w:val="24"/>
        </w:rPr>
        <w:t>At different times in their school career, a child or young person may have a special educational need. The Code of Practice states that:</w:t>
      </w:r>
      <w:r w:rsidRPr="00663B41">
        <w:rPr>
          <w:rFonts w:ascii="Arial" w:hAnsi="Arial" w:cs="Arial"/>
          <w:i/>
          <w:sz w:val="24"/>
          <w:szCs w:val="24"/>
        </w:rPr>
        <w:t xml:space="preserve"> “a child or young person has SEN if they have a learning difficulty or disability which calls for special educational provision to be made for him or her.” </w:t>
      </w:r>
      <w:r w:rsidRPr="00663B41">
        <w:rPr>
          <w:rFonts w:ascii="Arial" w:hAnsi="Arial" w:cs="Arial"/>
          <w:sz w:val="24"/>
          <w:szCs w:val="24"/>
        </w:rPr>
        <w:t>A child of compulsory school age or young person has a learning difficulty or disability if he or she:</w:t>
      </w:r>
    </w:p>
    <w:p w14:paraId="1588D351" w14:textId="77777777" w:rsidR="00923084" w:rsidRPr="00663B41" w:rsidRDefault="00923084" w:rsidP="00923084">
      <w:pPr>
        <w:pStyle w:val="ListParagraph"/>
        <w:numPr>
          <w:ilvl w:val="0"/>
          <w:numId w:val="1"/>
        </w:numPr>
        <w:rPr>
          <w:rFonts w:ascii="Arial" w:hAnsi="Arial" w:cs="Arial"/>
          <w:sz w:val="24"/>
          <w:szCs w:val="24"/>
        </w:rPr>
      </w:pPr>
      <w:r w:rsidRPr="00663B41">
        <w:rPr>
          <w:rFonts w:ascii="Arial" w:hAnsi="Arial" w:cs="Arial"/>
          <w:sz w:val="24"/>
          <w:szCs w:val="24"/>
        </w:rPr>
        <w:t xml:space="preserve">Has a significantly greater difficulty in learning than </w:t>
      </w:r>
      <w:proofErr w:type="gramStart"/>
      <w:r w:rsidRPr="00663B41">
        <w:rPr>
          <w:rFonts w:ascii="Arial" w:hAnsi="Arial" w:cs="Arial"/>
          <w:sz w:val="24"/>
          <w:szCs w:val="24"/>
        </w:rPr>
        <w:t>the majority of</w:t>
      </w:r>
      <w:proofErr w:type="gramEnd"/>
      <w:r w:rsidRPr="00663B41">
        <w:rPr>
          <w:rFonts w:ascii="Arial" w:hAnsi="Arial" w:cs="Arial"/>
          <w:sz w:val="24"/>
          <w:szCs w:val="24"/>
        </w:rPr>
        <w:t xml:space="preserve"> others of the same age, or</w:t>
      </w:r>
    </w:p>
    <w:p w14:paraId="3D1F91D5" w14:textId="77777777" w:rsidR="00923084" w:rsidRPr="00663B41" w:rsidRDefault="00923084" w:rsidP="00923084">
      <w:pPr>
        <w:pStyle w:val="ListParagraph"/>
        <w:numPr>
          <w:ilvl w:val="0"/>
          <w:numId w:val="1"/>
        </w:numPr>
        <w:rPr>
          <w:rFonts w:ascii="Arial" w:hAnsi="Arial" w:cs="Arial"/>
          <w:sz w:val="24"/>
          <w:szCs w:val="24"/>
        </w:rPr>
      </w:pPr>
      <w:r w:rsidRPr="00663B41">
        <w:rPr>
          <w:rFonts w:ascii="Arial" w:hAnsi="Arial" w:cs="Arial"/>
          <w:sz w:val="24"/>
          <w:szCs w:val="24"/>
        </w:rPr>
        <w:t xml:space="preserve">Has a disability which prevents or hinders him or her from making use of educational facilities of a kind generally provided for others of the same age in mainstream schools or </w:t>
      </w:r>
      <w:proofErr w:type="gramStart"/>
      <w:r w:rsidRPr="00663B41">
        <w:rPr>
          <w:rFonts w:ascii="Arial" w:hAnsi="Arial" w:cs="Arial"/>
          <w:sz w:val="24"/>
          <w:szCs w:val="24"/>
        </w:rPr>
        <w:t>Post-16</w:t>
      </w:r>
      <w:proofErr w:type="gramEnd"/>
      <w:r w:rsidRPr="00663B41">
        <w:rPr>
          <w:rFonts w:ascii="Arial" w:hAnsi="Arial" w:cs="Arial"/>
          <w:sz w:val="24"/>
          <w:szCs w:val="24"/>
        </w:rPr>
        <w:t xml:space="preserve"> institutions.</w:t>
      </w:r>
    </w:p>
    <w:p w14:paraId="7F2A7630" w14:textId="49B580B2" w:rsidR="00923084" w:rsidRPr="00663B41" w:rsidRDefault="00923084" w:rsidP="00923084">
      <w:pPr>
        <w:rPr>
          <w:rFonts w:ascii="Arial" w:hAnsi="Arial" w:cs="Arial"/>
          <w:sz w:val="24"/>
          <w:szCs w:val="24"/>
        </w:rPr>
      </w:pPr>
      <w:r w:rsidRPr="00663B41">
        <w:rPr>
          <w:rFonts w:ascii="Arial" w:hAnsi="Arial" w:cs="Arial"/>
          <w:sz w:val="24"/>
          <w:szCs w:val="24"/>
        </w:rPr>
        <w:t xml:space="preserve">A disabled person is someone who has “a physical or mental impairment which has a substantial and </w:t>
      </w:r>
      <w:proofErr w:type="gramStart"/>
      <w:r w:rsidRPr="00663B41">
        <w:rPr>
          <w:rFonts w:ascii="Arial" w:hAnsi="Arial" w:cs="Arial"/>
          <w:sz w:val="24"/>
          <w:szCs w:val="24"/>
        </w:rPr>
        <w:t>long term</w:t>
      </w:r>
      <w:proofErr w:type="gramEnd"/>
      <w:r w:rsidRPr="00663B41">
        <w:rPr>
          <w:rFonts w:ascii="Arial" w:hAnsi="Arial" w:cs="Arial"/>
          <w:sz w:val="24"/>
          <w:szCs w:val="24"/>
        </w:rPr>
        <w:t xml:space="preserve"> adverse effect on his/her ability to carry out typical day to day activities.” Not all </w:t>
      </w:r>
      <w:r w:rsidR="001B1B78" w:rsidRPr="00663B41">
        <w:rPr>
          <w:rFonts w:ascii="Arial" w:hAnsi="Arial" w:cs="Arial"/>
          <w:sz w:val="24"/>
          <w:szCs w:val="24"/>
        </w:rPr>
        <w:t>pupil</w:t>
      </w:r>
      <w:r w:rsidRPr="00663B41">
        <w:rPr>
          <w:rFonts w:ascii="Arial" w:hAnsi="Arial" w:cs="Arial"/>
          <w:sz w:val="24"/>
          <w:szCs w:val="24"/>
        </w:rPr>
        <w:t xml:space="preserve">s with a disability will have SEN and not all </w:t>
      </w:r>
      <w:r w:rsidR="001B1B78" w:rsidRPr="00663B41">
        <w:rPr>
          <w:rFonts w:ascii="Arial" w:hAnsi="Arial" w:cs="Arial"/>
          <w:sz w:val="24"/>
          <w:szCs w:val="24"/>
        </w:rPr>
        <w:t>pupil</w:t>
      </w:r>
      <w:r w:rsidRPr="00663B41">
        <w:rPr>
          <w:rFonts w:ascii="Arial" w:hAnsi="Arial" w:cs="Arial"/>
          <w:sz w:val="24"/>
          <w:szCs w:val="24"/>
        </w:rPr>
        <w:t>s with SEN will have a disability.</w:t>
      </w:r>
    </w:p>
    <w:p w14:paraId="1B04F92A" w14:textId="19ECAB14" w:rsidR="00923084" w:rsidRPr="00663B41" w:rsidRDefault="00475ABE" w:rsidP="00923084">
      <w:pPr>
        <w:rPr>
          <w:rFonts w:ascii="Arial" w:hAnsi="Arial" w:cs="Arial"/>
          <w:sz w:val="24"/>
          <w:szCs w:val="24"/>
        </w:rPr>
      </w:pPr>
      <w:r w:rsidRPr="00663B41">
        <w:rPr>
          <w:rFonts w:ascii="Arial" w:hAnsi="Arial" w:cs="Arial"/>
          <w:sz w:val="24"/>
          <w:szCs w:val="24"/>
        </w:rPr>
        <w:t>P</w:t>
      </w:r>
      <w:r w:rsidR="001B1B78" w:rsidRPr="00663B41">
        <w:rPr>
          <w:rFonts w:ascii="Arial" w:hAnsi="Arial" w:cs="Arial"/>
          <w:sz w:val="24"/>
          <w:szCs w:val="24"/>
        </w:rPr>
        <w:t>upil</w:t>
      </w:r>
      <w:r w:rsidR="00923084" w:rsidRPr="00663B41">
        <w:rPr>
          <w:rFonts w:ascii="Arial" w:hAnsi="Arial" w:cs="Arial"/>
          <w:sz w:val="24"/>
          <w:szCs w:val="24"/>
        </w:rPr>
        <w:t xml:space="preserve">s who do not currently meet age-related learning expectations, may not necessarily have a special educational need. There may be other factors external to the child or young person </w:t>
      </w:r>
      <w:proofErr w:type="gramStart"/>
      <w:r w:rsidR="00923084" w:rsidRPr="00663B41">
        <w:rPr>
          <w:rFonts w:ascii="Arial" w:hAnsi="Arial" w:cs="Arial"/>
          <w:sz w:val="24"/>
          <w:szCs w:val="24"/>
        </w:rPr>
        <w:t>e.g.</w:t>
      </w:r>
      <w:proofErr w:type="gramEnd"/>
      <w:r w:rsidR="00923084" w:rsidRPr="00663B41">
        <w:rPr>
          <w:rFonts w:ascii="Arial" w:hAnsi="Arial" w:cs="Arial"/>
          <w:sz w:val="24"/>
          <w:szCs w:val="24"/>
        </w:rPr>
        <w:t xml:space="preserve"> poor attendance, that have led to this. </w:t>
      </w:r>
    </w:p>
    <w:p w14:paraId="28D77F20" w14:textId="715D91F1" w:rsidR="00923084" w:rsidRPr="00663B41" w:rsidRDefault="00923084" w:rsidP="00923084">
      <w:pPr>
        <w:rPr>
          <w:rFonts w:ascii="Arial" w:hAnsi="Arial" w:cs="Arial"/>
          <w:sz w:val="24"/>
          <w:szCs w:val="24"/>
        </w:rPr>
      </w:pPr>
      <w:r w:rsidRPr="00663B41">
        <w:rPr>
          <w:rFonts w:ascii="Arial" w:hAnsi="Arial" w:cs="Arial"/>
          <w:sz w:val="24"/>
          <w:szCs w:val="24"/>
        </w:rPr>
        <w:t xml:space="preserve">As a fully inclusive school, the four broad areas of SEN, as per the Code of Practice, are provided for within mainstream provision at </w:t>
      </w:r>
      <w:r w:rsidR="006A7A63" w:rsidRPr="00663B41">
        <w:rPr>
          <w:rFonts w:ascii="Arial" w:hAnsi="Arial" w:cs="Arial"/>
          <w:sz w:val="24"/>
          <w:szCs w:val="24"/>
        </w:rPr>
        <w:t>Noam Primary School</w:t>
      </w:r>
      <w:r w:rsidRPr="00663B41">
        <w:rPr>
          <w:rFonts w:ascii="Arial" w:hAnsi="Arial" w:cs="Arial"/>
          <w:sz w:val="24"/>
          <w:szCs w:val="24"/>
        </w:rPr>
        <w:t>.</w:t>
      </w:r>
    </w:p>
    <w:p w14:paraId="6E34B14F" w14:textId="77777777" w:rsidR="00923084" w:rsidRPr="00663B41" w:rsidRDefault="00923084" w:rsidP="00923084">
      <w:pPr>
        <w:rPr>
          <w:rFonts w:ascii="Arial" w:hAnsi="Arial" w:cs="Arial"/>
          <w:sz w:val="24"/>
          <w:szCs w:val="24"/>
          <w:u w:val="single"/>
        </w:rPr>
      </w:pPr>
      <w:r w:rsidRPr="00663B41">
        <w:rPr>
          <w:rFonts w:ascii="Arial" w:hAnsi="Arial" w:cs="Arial"/>
          <w:sz w:val="24"/>
          <w:szCs w:val="24"/>
          <w:u w:val="single"/>
        </w:rPr>
        <w:t>Four broad areas of SEN:</w:t>
      </w:r>
    </w:p>
    <w:p w14:paraId="768316DC" w14:textId="77777777" w:rsidR="00923084" w:rsidRPr="00663B41" w:rsidRDefault="00923084" w:rsidP="00923084">
      <w:pPr>
        <w:pStyle w:val="ListParagraph"/>
        <w:numPr>
          <w:ilvl w:val="0"/>
          <w:numId w:val="2"/>
        </w:numPr>
        <w:rPr>
          <w:rFonts w:ascii="Arial" w:hAnsi="Arial" w:cs="Arial"/>
          <w:sz w:val="24"/>
          <w:szCs w:val="24"/>
        </w:rPr>
      </w:pPr>
      <w:r w:rsidRPr="00663B41">
        <w:rPr>
          <w:rFonts w:ascii="Arial" w:hAnsi="Arial" w:cs="Arial"/>
          <w:sz w:val="24"/>
          <w:szCs w:val="24"/>
        </w:rPr>
        <w:t>Communication and Interaction (including ASD)</w:t>
      </w:r>
    </w:p>
    <w:p w14:paraId="1E10FD2B" w14:textId="77777777" w:rsidR="00923084" w:rsidRPr="00663B41" w:rsidRDefault="00923084" w:rsidP="00923084">
      <w:pPr>
        <w:pStyle w:val="ListParagraph"/>
        <w:numPr>
          <w:ilvl w:val="0"/>
          <w:numId w:val="2"/>
        </w:numPr>
        <w:rPr>
          <w:rFonts w:ascii="Arial" w:hAnsi="Arial" w:cs="Arial"/>
          <w:sz w:val="24"/>
          <w:szCs w:val="24"/>
        </w:rPr>
      </w:pPr>
      <w:r w:rsidRPr="00663B41">
        <w:rPr>
          <w:rFonts w:ascii="Arial" w:hAnsi="Arial" w:cs="Arial"/>
          <w:sz w:val="24"/>
          <w:szCs w:val="24"/>
        </w:rPr>
        <w:t xml:space="preserve">Cognition and Learning (including </w:t>
      </w:r>
      <w:proofErr w:type="spellStart"/>
      <w:r w:rsidRPr="00663B41">
        <w:rPr>
          <w:rFonts w:ascii="Arial" w:hAnsi="Arial" w:cs="Arial"/>
          <w:sz w:val="24"/>
          <w:szCs w:val="24"/>
        </w:rPr>
        <w:t>SpLD</w:t>
      </w:r>
      <w:proofErr w:type="spellEnd"/>
      <w:r w:rsidRPr="00663B41">
        <w:rPr>
          <w:rFonts w:ascii="Arial" w:hAnsi="Arial" w:cs="Arial"/>
          <w:sz w:val="24"/>
          <w:szCs w:val="24"/>
        </w:rPr>
        <w:t>)</w:t>
      </w:r>
    </w:p>
    <w:p w14:paraId="0CCD2F38" w14:textId="77777777" w:rsidR="00923084" w:rsidRPr="00663B41" w:rsidRDefault="00923084" w:rsidP="00923084">
      <w:pPr>
        <w:pStyle w:val="ListParagraph"/>
        <w:numPr>
          <w:ilvl w:val="0"/>
          <w:numId w:val="2"/>
        </w:numPr>
        <w:rPr>
          <w:rFonts w:ascii="Arial" w:hAnsi="Arial" w:cs="Arial"/>
          <w:sz w:val="24"/>
          <w:szCs w:val="24"/>
        </w:rPr>
      </w:pPr>
      <w:r w:rsidRPr="00663B41">
        <w:rPr>
          <w:rFonts w:ascii="Arial" w:hAnsi="Arial" w:cs="Arial"/>
          <w:sz w:val="24"/>
          <w:szCs w:val="24"/>
        </w:rPr>
        <w:t>Social, Mental and Emotional Health</w:t>
      </w:r>
    </w:p>
    <w:p w14:paraId="36992D98" w14:textId="77777777" w:rsidR="00923084" w:rsidRPr="00663B41" w:rsidRDefault="00923084" w:rsidP="00923084">
      <w:pPr>
        <w:pStyle w:val="ListParagraph"/>
        <w:numPr>
          <w:ilvl w:val="0"/>
          <w:numId w:val="2"/>
        </w:numPr>
        <w:rPr>
          <w:rFonts w:ascii="Arial" w:hAnsi="Arial" w:cs="Arial"/>
          <w:sz w:val="24"/>
          <w:szCs w:val="24"/>
        </w:rPr>
      </w:pPr>
      <w:r w:rsidRPr="00663B41">
        <w:rPr>
          <w:rFonts w:ascii="Arial" w:hAnsi="Arial" w:cs="Arial"/>
          <w:sz w:val="24"/>
          <w:szCs w:val="24"/>
        </w:rPr>
        <w:t>Sensory and/or Physical</w:t>
      </w:r>
    </w:p>
    <w:p w14:paraId="2D76E72D" w14:textId="0889206A" w:rsidR="00923084" w:rsidRPr="00663B41" w:rsidRDefault="00475ABE" w:rsidP="00923084">
      <w:pPr>
        <w:rPr>
          <w:rFonts w:ascii="Arial" w:hAnsi="Arial" w:cs="Arial"/>
          <w:sz w:val="24"/>
          <w:szCs w:val="24"/>
        </w:rPr>
      </w:pPr>
      <w:r w:rsidRPr="00663B41">
        <w:rPr>
          <w:rFonts w:ascii="Arial" w:hAnsi="Arial" w:cs="Arial"/>
          <w:sz w:val="24"/>
          <w:szCs w:val="24"/>
        </w:rPr>
        <w:t>Pupil</w:t>
      </w:r>
      <w:r w:rsidR="00923084" w:rsidRPr="00663B41">
        <w:rPr>
          <w:rFonts w:ascii="Arial" w:hAnsi="Arial" w:cs="Arial"/>
          <w:sz w:val="24"/>
          <w:szCs w:val="24"/>
        </w:rPr>
        <w:t xml:space="preserve">s with the most complex needs may have an Education, Health and Care Plan (EHCP). This statutory document gives details about a child or young person’s SEND and the provision that must be made for them. It is reviewed annually. All </w:t>
      </w:r>
      <w:r w:rsidRPr="00663B41">
        <w:rPr>
          <w:rFonts w:ascii="Arial" w:hAnsi="Arial" w:cs="Arial"/>
          <w:sz w:val="24"/>
          <w:szCs w:val="24"/>
        </w:rPr>
        <w:t>pupil</w:t>
      </w:r>
      <w:r w:rsidR="00923084" w:rsidRPr="00663B41">
        <w:rPr>
          <w:rFonts w:ascii="Arial" w:hAnsi="Arial" w:cs="Arial"/>
          <w:sz w:val="24"/>
          <w:szCs w:val="24"/>
        </w:rPr>
        <w:t>s with an EHCP will automatically be placed on the SEND register.</w:t>
      </w:r>
    </w:p>
    <w:p w14:paraId="458F83B6" w14:textId="1A9C8600" w:rsidR="00923084" w:rsidRPr="00663B41" w:rsidRDefault="00475ABE" w:rsidP="00923084">
      <w:pPr>
        <w:rPr>
          <w:rFonts w:ascii="Arial" w:hAnsi="Arial" w:cs="Arial"/>
          <w:sz w:val="24"/>
          <w:szCs w:val="24"/>
        </w:rPr>
      </w:pPr>
      <w:r w:rsidRPr="00663B41">
        <w:rPr>
          <w:rFonts w:ascii="Arial" w:hAnsi="Arial" w:cs="Arial"/>
          <w:sz w:val="24"/>
          <w:szCs w:val="24"/>
        </w:rPr>
        <w:t>Pupil</w:t>
      </w:r>
      <w:r w:rsidR="00923084" w:rsidRPr="00663B41">
        <w:rPr>
          <w:rFonts w:ascii="Arial" w:hAnsi="Arial" w:cs="Arial"/>
          <w:sz w:val="24"/>
          <w:szCs w:val="24"/>
        </w:rPr>
        <w:t>s identified with SEN, who do not have an EHCP</w:t>
      </w:r>
      <w:r w:rsidR="009B246E" w:rsidRPr="00663B41">
        <w:rPr>
          <w:rFonts w:ascii="Arial" w:hAnsi="Arial" w:cs="Arial"/>
          <w:sz w:val="24"/>
          <w:szCs w:val="24"/>
        </w:rPr>
        <w:t>,</w:t>
      </w:r>
      <w:r w:rsidR="00923084" w:rsidRPr="00663B41">
        <w:rPr>
          <w:rFonts w:ascii="Arial" w:hAnsi="Arial" w:cs="Arial"/>
          <w:sz w:val="24"/>
          <w:szCs w:val="24"/>
        </w:rPr>
        <w:t xml:space="preserve"> will be described as having School SEN support and placed on the SEND register if:</w:t>
      </w:r>
    </w:p>
    <w:p w14:paraId="2DBCB935" w14:textId="0D434599" w:rsidR="009706B1" w:rsidRDefault="00923084" w:rsidP="00923084">
      <w:pPr>
        <w:pStyle w:val="ListParagraph"/>
        <w:numPr>
          <w:ilvl w:val="0"/>
          <w:numId w:val="16"/>
        </w:numPr>
        <w:rPr>
          <w:rFonts w:ascii="Arial" w:hAnsi="Arial" w:cs="Arial"/>
          <w:sz w:val="24"/>
          <w:szCs w:val="24"/>
        </w:rPr>
      </w:pPr>
      <w:r w:rsidRPr="00663B41">
        <w:rPr>
          <w:rFonts w:ascii="Arial" w:hAnsi="Arial" w:cs="Arial"/>
          <w:sz w:val="24"/>
          <w:szCs w:val="24"/>
        </w:rPr>
        <w:lastRenderedPageBreak/>
        <w:t xml:space="preserve">They require support that is not part of the usual classroom offer to all </w:t>
      </w:r>
      <w:r w:rsidR="00022073" w:rsidRPr="00663B41">
        <w:rPr>
          <w:rFonts w:ascii="Arial" w:hAnsi="Arial" w:cs="Arial"/>
          <w:sz w:val="24"/>
          <w:szCs w:val="24"/>
        </w:rPr>
        <w:t>children</w:t>
      </w:r>
      <w:r w:rsidRPr="00663B41">
        <w:rPr>
          <w:rFonts w:ascii="Arial" w:hAnsi="Arial" w:cs="Arial"/>
          <w:sz w:val="24"/>
          <w:szCs w:val="24"/>
        </w:rPr>
        <w:t xml:space="preserve"> of inclusive</w:t>
      </w:r>
      <w:r w:rsidR="00022073" w:rsidRPr="00663B41">
        <w:rPr>
          <w:rFonts w:ascii="Arial" w:hAnsi="Arial" w:cs="Arial"/>
          <w:sz w:val="24"/>
          <w:szCs w:val="24"/>
        </w:rPr>
        <w:t>, high quality,</w:t>
      </w:r>
      <w:r w:rsidRPr="00663B41">
        <w:rPr>
          <w:rFonts w:ascii="Arial" w:hAnsi="Arial" w:cs="Arial"/>
          <w:sz w:val="24"/>
          <w:szCs w:val="24"/>
        </w:rPr>
        <w:t xml:space="preserve"> classroom teaching. For </w:t>
      </w:r>
      <w:proofErr w:type="gramStart"/>
      <w:r w:rsidRPr="00663B41">
        <w:rPr>
          <w:rFonts w:ascii="Arial" w:hAnsi="Arial" w:cs="Arial"/>
          <w:sz w:val="24"/>
          <w:szCs w:val="24"/>
        </w:rPr>
        <w:t>example</w:t>
      </w:r>
      <w:proofErr w:type="gramEnd"/>
      <w:r w:rsidRPr="00663B41">
        <w:rPr>
          <w:rFonts w:ascii="Arial" w:hAnsi="Arial" w:cs="Arial"/>
          <w:sz w:val="24"/>
          <w:szCs w:val="24"/>
        </w:rPr>
        <w:t xml:space="preserve"> they may need a modified timetable or be unable to access the curriculum through differentiated teaching alone and therefore require a high degree of targeted support from an LSA.</w:t>
      </w:r>
    </w:p>
    <w:p w14:paraId="3AC406BD" w14:textId="2B4EA45D" w:rsidR="00923084" w:rsidRPr="009706B1" w:rsidRDefault="009706B1" w:rsidP="009706B1">
      <w:pPr>
        <w:rPr>
          <w:rFonts w:ascii="Arial" w:hAnsi="Arial" w:cs="Arial"/>
          <w:sz w:val="24"/>
          <w:szCs w:val="24"/>
        </w:rPr>
      </w:pPr>
      <w:r>
        <w:rPr>
          <w:rFonts w:ascii="Arial" w:hAnsi="Arial" w:cs="Arial"/>
          <w:sz w:val="24"/>
          <w:szCs w:val="24"/>
        </w:rPr>
        <w:br w:type="page"/>
      </w:r>
    </w:p>
    <w:p w14:paraId="3C19E2CC" w14:textId="77777777" w:rsidR="00923084" w:rsidRPr="00663B41" w:rsidRDefault="00923084" w:rsidP="00923084">
      <w:pPr>
        <w:rPr>
          <w:rFonts w:ascii="Arial" w:hAnsi="Arial" w:cs="Arial"/>
          <w:sz w:val="24"/>
          <w:szCs w:val="24"/>
        </w:rPr>
      </w:pPr>
      <w:r w:rsidRPr="00663B41">
        <w:rPr>
          <w:rFonts w:ascii="Arial" w:hAnsi="Arial" w:cs="Arial"/>
          <w:sz w:val="24"/>
          <w:szCs w:val="24"/>
        </w:rPr>
        <w:t>And/or</w:t>
      </w:r>
    </w:p>
    <w:p w14:paraId="3EFFBCB6" w14:textId="6518B1AD" w:rsidR="00923084" w:rsidRPr="00663B41" w:rsidRDefault="00923084" w:rsidP="00923084">
      <w:pPr>
        <w:pStyle w:val="ListParagraph"/>
        <w:numPr>
          <w:ilvl w:val="0"/>
          <w:numId w:val="16"/>
        </w:numPr>
        <w:rPr>
          <w:rFonts w:ascii="Arial" w:hAnsi="Arial" w:cs="Arial"/>
          <w:sz w:val="24"/>
          <w:szCs w:val="24"/>
        </w:rPr>
      </w:pPr>
      <w:r w:rsidRPr="00663B41">
        <w:rPr>
          <w:rFonts w:ascii="Arial" w:hAnsi="Arial" w:cs="Arial"/>
          <w:sz w:val="24"/>
          <w:szCs w:val="24"/>
        </w:rPr>
        <w:t xml:space="preserve">Require the ongoing and regular support of an outside professional or service, such as </w:t>
      </w:r>
      <w:r w:rsidR="00E50552" w:rsidRPr="00663B41">
        <w:rPr>
          <w:rFonts w:ascii="Arial" w:hAnsi="Arial" w:cs="Arial"/>
          <w:sz w:val="24"/>
          <w:szCs w:val="24"/>
        </w:rPr>
        <w:t>Legadel</w:t>
      </w:r>
      <w:r w:rsidR="002F44E1" w:rsidRPr="00663B41">
        <w:rPr>
          <w:rFonts w:ascii="Arial" w:hAnsi="Arial" w:cs="Arial"/>
          <w:sz w:val="24"/>
          <w:szCs w:val="24"/>
        </w:rPr>
        <w:t xml:space="preserve"> or </w:t>
      </w:r>
      <w:r w:rsidR="00015DFC" w:rsidRPr="00663B41">
        <w:rPr>
          <w:rFonts w:ascii="Arial" w:hAnsi="Arial" w:cs="Arial"/>
          <w:sz w:val="24"/>
          <w:szCs w:val="24"/>
        </w:rPr>
        <w:t xml:space="preserve">our school psychologists. </w:t>
      </w:r>
    </w:p>
    <w:p w14:paraId="73F76D27" w14:textId="77777777" w:rsidR="00923084" w:rsidRPr="00663B41" w:rsidRDefault="00923084" w:rsidP="00923084">
      <w:pPr>
        <w:rPr>
          <w:rFonts w:ascii="Arial" w:hAnsi="Arial" w:cs="Arial"/>
          <w:sz w:val="24"/>
          <w:szCs w:val="24"/>
        </w:rPr>
      </w:pPr>
      <w:r w:rsidRPr="00663B41">
        <w:rPr>
          <w:rFonts w:ascii="Arial" w:hAnsi="Arial" w:cs="Arial"/>
          <w:b/>
          <w:sz w:val="24"/>
          <w:szCs w:val="24"/>
          <w:u w:val="single"/>
        </w:rPr>
        <w:t>Who are the best people to talk to in school about my child’s difficulties with learning/SEN and/or disabilities?</w:t>
      </w:r>
    </w:p>
    <w:p w14:paraId="7623659B" w14:textId="77777777" w:rsidR="00923084" w:rsidRPr="00663B41" w:rsidRDefault="00923084" w:rsidP="00923084">
      <w:pPr>
        <w:rPr>
          <w:rFonts w:ascii="Arial" w:hAnsi="Arial" w:cs="Arial"/>
          <w:sz w:val="24"/>
          <w:szCs w:val="24"/>
        </w:rPr>
      </w:pPr>
    </w:p>
    <w:p w14:paraId="46FDCFA3" w14:textId="64FFF498" w:rsidR="00923084" w:rsidRPr="00663B41" w:rsidRDefault="00923084" w:rsidP="00923084">
      <w:pPr>
        <w:rPr>
          <w:rFonts w:ascii="Arial" w:hAnsi="Arial" w:cs="Arial"/>
          <w:sz w:val="24"/>
          <w:szCs w:val="24"/>
          <w:u w:val="single"/>
        </w:rPr>
      </w:pPr>
      <w:r w:rsidRPr="00663B41">
        <w:rPr>
          <w:rFonts w:ascii="Arial" w:hAnsi="Arial" w:cs="Arial"/>
          <w:sz w:val="24"/>
          <w:szCs w:val="24"/>
          <w:u w:val="single"/>
        </w:rPr>
        <w:t xml:space="preserve">The SENDCo: Mrs </w:t>
      </w:r>
      <w:r w:rsidR="003F4E44" w:rsidRPr="00663B41">
        <w:rPr>
          <w:rFonts w:ascii="Arial" w:hAnsi="Arial" w:cs="Arial"/>
          <w:sz w:val="24"/>
          <w:szCs w:val="24"/>
          <w:u w:val="single"/>
        </w:rPr>
        <w:t>Keren Greene</w:t>
      </w:r>
      <w:r w:rsidRPr="00663B41">
        <w:rPr>
          <w:rFonts w:ascii="Arial" w:hAnsi="Arial" w:cs="Arial"/>
          <w:sz w:val="24"/>
          <w:szCs w:val="24"/>
          <w:u w:val="single"/>
        </w:rPr>
        <w:t xml:space="preserve"> a</w:t>
      </w:r>
      <w:r w:rsidR="003F4E44" w:rsidRPr="00663B41">
        <w:rPr>
          <w:rFonts w:ascii="Arial" w:hAnsi="Arial" w:cs="Arial"/>
          <w:sz w:val="24"/>
          <w:szCs w:val="24"/>
          <w:u w:val="single"/>
        </w:rPr>
        <w:t xml:space="preserve">nd the SEN </w:t>
      </w:r>
      <w:r w:rsidR="009A3896" w:rsidRPr="00663B41">
        <w:rPr>
          <w:rFonts w:ascii="Arial" w:hAnsi="Arial" w:cs="Arial"/>
          <w:sz w:val="24"/>
          <w:szCs w:val="24"/>
          <w:u w:val="single"/>
        </w:rPr>
        <w:t>teacher</w:t>
      </w:r>
      <w:r w:rsidR="003F4E44" w:rsidRPr="00663B41">
        <w:rPr>
          <w:rFonts w:ascii="Arial" w:hAnsi="Arial" w:cs="Arial"/>
          <w:sz w:val="24"/>
          <w:szCs w:val="24"/>
          <w:u w:val="single"/>
        </w:rPr>
        <w:t xml:space="preserve"> Mrs Hinda Rosenthal. </w:t>
      </w:r>
    </w:p>
    <w:p w14:paraId="12138273" w14:textId="77777777" w:rsidR="00923084" w:rsidRPr="00663B41" w:rsidRDefault="00923084" w:rsidP="00923084">
      <w:pPr>
        <w:rPr>
          <w:rFonts w:ascii="Arial" w:hAnsi="Arial" w:cs="Arial"/>
          <w:sz w:val="24"/>
          <w:szCs w:val="24"/>
          <w:u w:val="single"/>
        </w:rPr>
      </w:pPr>
      <w:r w:rsidRPr="00663B41">
        <w:rPr>
          <w:rFonts w:ascii="Arial" w:hAnsi="Arial" w:cs="Arial"/>
          <w:sz w:val="24"/>
          <w:szCs w:val="24"/>
          <w:u w:val="single"/>
        </w:rPr>
        <w:t>Summary of Responsibilities</w:t>
      </w:r>
    </w:p>
    <w:p w14:paraId="11802E47" w14:textId="43C14E4F" w:rsidR="00923084" w:rsidRPr="00663B41" w:rsidRDefault="00923084" w:rsidP="00923084">
      <w:pPr>
        <w:pStyle w:val="ListParagraph"/>
        <w:numPr>
          <w:ilvl w:val="0"/>
          <w:numId w:val="3"/>
        </w:numPr>
        <w:rPr>
          <w:rFonts w:ascii="Arial" w:hAnsi="Arial" w:cs="Arial"/>
          <w:sz w:val="24"/>
          <w:szCs w:val="24"/>
        </w:rPr>
      </w:pPr>
      <w:r w:rsidRPr="00663B41">
        <w:rPr>
          <w:rFonts w:ascii="Arial" w:hAnsi="Arial" w:cs="Arial"/>
          <w:sz w:val="24"/>
          <w:szCs w:val="24"/>
        </w:rPr>
        <w:t xml:space="preserve">Coordinating support for </w:t>
      </w:r>
      <w:r w:rsidR="0077199E" w:rsidRPr="00663B41">
        <w:rPr>
          <w:rFonts w:ascii="Arial" w:hAnsi="Arial" w:cs="Arial"/>
          <w:sz w:val="24"/>
          <w:szCs w:val="24"/>
        </w:rPr>
        <w:t>children</w:t>
      </w:r>
      <w:r w:rsidRPr="00663B41">
        <w:rPr>
          <w:rFonts w:ascii="Arial" w:hAnsi="Arial" w:cs="Arial"/>
          <w:sz w:val="24"/>
          <w:szCs w:val="24"/>
        </w:rPr>
        <w:t xml:space="preserve"> with SEND both in class and out of class interventions. </w:t>
      </w:r>
    </w:p>
    <w:p w14:paraId="7D7C0B9E" w14:textId="5704595F" w:rsidR="00923084" w:rsidRPr="00663B41" w:rsidRDefault="00923084" w:rsidP="00923084">
      <w:pPr>
        <w:pStyle w:val="ListParagraph"/>
        <w:numPr>
          <w:ilvl w:val="0"/>
          <w:numId w:val="3"/>
        </w:numPr>
        <w:rPr>
          <w:rFonts w:ascii="Arial" w:hAnsi="Arial" w:cs="Arial"/>
          <w:sz w:val="24"/>
          <w:szCs w:val="24"/>
        </w:rPr>
      </w:pPr>
      <w:r w:rsidRPr="00663B41">
        <w:rPr>
          <w:rFonts w:ascii="Arial" w:hAnsi="Arial" w:cs="Arial"/>
          <w:sz w:val="24"/>
          <w:szCs w:val="24"/>
        </w:rPr>
        <w:t xml:space="preserve">Tracking the progress of </w:t>
      </w:r>
      <w:r w:rsidR="0077199E" w:rsidRPr="00663B41">
        <w:rPr>
          <w:rFonts w:ascii="Arial" w:hAnsi="Arial" w:cs="Arial"/>
          <w:sz w:val="24"/>
          <w:szCs w:val="24"/>
        </w:rPr>
        <w:t>children</w:t>
      </w:r>
      <w:r w:rsidRPr="00663B41">
        <w:rPr>
          <w:rFonts w:ascii="Arial" w:hAnsi="Arial" w:cs="Arial"/>
          <w:sz w:val="24"/>
          <w:szCs w:val="24"/>
        </w:rPr>
        <w:t xml:space="preserve"> with SEND and evaluating the impact of additional support or interventions.</w:t>
      </w:r>
    </w:p>
    <w:p w14:paraId="1AD6A496" w14:textId="77777777" w:rsidR="00923084" w:rsidRPr="00663B41" w:rsidRDefault="00923084" w:rsidP="00923084">
      <w:pPr>
        <w:pStyle w:val="ListParagraph"/>
        <w:numPr>
          <w:ilvl w:val="0"/>
          <w:numId w:val="3"/>
        </w:numPr>
        <w:rPr>
          <w:rFonts w:ascii="Arial" w:hAnsi="Arial" w:cs="Arial"/>
          <w:sz w:val="24"/>
          <w:szCs w:val="24"/>
        </w:rPr>
      </w:pPr>
      <w:r w:rsidRPr="00663B41">
        <w:rPr>
          <w:rFonts w:ascii="Arial" w:hAnsi="Arial" w:cs="Arial"/>
          <w:sz w:val="24"/>
          <w:szCs w:val="24"/>
        </w:rPr>
        <w:t>Updating the schools SEND register so that all SEND needs are known by school staff.</w:t>
      </w:r>
    </w:p>
    <w:p w14:paraId="3774CF75" w14:textId="62AE44A6" w:rsidR="00923084" w:rsidRPr="00663B41" w:rsidRDefault="00923084" w:rsidP="00923084">
      <w:pPr>
        <w:pStyle w:val="ListParagraph"/>
        <w:numPr>
          <w:ilvl w:val="0"/>
          <w:numId w:val="3"/>
        </w:numPr>
        <w:rPr>
          <w:rFonts w:ascii="Arial" w:hAnsi="Arial" w:cs="Arial"/>
          <w:sz w:val="24"/>
          <w:szCs w:val="24"/>
        </w:rPr>
      </w:pPr>
      <w:r w:rsidRPr="00663B41">
        <w:rPr>
          <w:rFonts w:ascii="Arial" w:hAnsi="Arial" w:cs="Arial"/>
          <w:sz w:val="24"/>
          <w:szCs w:val="24"/>
        </w:rPr>
        <w:t xml:space="preserve">Informing and advising staff of recommended strategies to support individual </w:t>
      </w:r>
      <w:r w:rsidR="00475ABE" w:rsidRPr="00663B41">
        <w:rPr>
          <w:rFonts w:ascii="Arial" w:hAnsi="Arial" w:cs="Arial"/>
          <w:sz w:val="24"/>
          <w:szCs w:val="24"/>
        </w:rPr>
        <w:t>pupil</w:t>
      </w:r>
      <w:r w:rsidRPr="00663B41">
        <w:rPr>
          <w:rFonts w:ascii="Arial" w:hAnsi="Arial" w:cs="Arial"/>
          <w:sz w:val="24"/>
          <w:szCs w:val="24"/>
        </w:rPr>
        <w:t>s with SEND.</w:t>
      </w:r>
    </w:p>
    <w:p w14:paraId="1747817D" w14:textId="77777777" w:rsidR="00923084" w:rsidRPr="00663B41" w:rsidRDefault="00923084" w:rsidP="00923084">
      <w:pPr>
        <w:pStyle w:val="ListParagraph"/>
        <w:numPr>
          <w:ilvl w:val="0"/>
          <w:numId w:val="3"/>
        </w:numPr>
        <w:rPr>
          <w:rFonts w:ascii="Arial" w:hAnsi="Arial" w:cs="Arial"/>
          <w:sz w:val="24"/>
          <w:szCs w:val="24"/>
        </w:rPr>
      </w:pPr>
      <w:r w:rsidRPr="00663B41">
        <w:rPr>
          <w:rFonts w:ascii="Arial" w:hAnsi="Arial" w:cs="Arial"/>
          <w:sz w:val="24"/>
          <w:szCs w:val="24"/>
        </w:rPr>
        <w:t xml:space="preserve">Discussing, </w:t>
      </w:r>
      <w:proofErr w:type="gramStart"/>
      <w:r w:rsidRPr="00663B41">
        <w:rPr>
          <w:rFonts w:ascii="Arial" w:hAnsi="Arial" w:cs="Arial"/>
          <w:sz w:val="24"/>
          <w:szCs w:val="24"/>
        </w:rPr>
        <w:t>reviewing</w:t>
      </w:r>
      <w:proofErr w:type="gramEnd"/>
      <w:r w:rsidRPr="00663B41">
        <w:rPr>
          <w:rFonts w:ascii="Arial" w:hAnsi="Arial" w:cs="Arial"/>
          <w:sz w:val="24"/>
          <w:szCs w:val="24"/>
        </w:rPr>
        <w:t xml:space="preserve"> and planning with parents/guardians how best to support your child.</w:t>
      </w:r>
    </w:p>
    <w:p w14:paraId="2D3F64EA" w14:textId="77777777" w:rsidR="00923084" w:rsidRPr="00663B41" w:rsidRDefault="00923084" w:rsidP="00923084">
      <w:pPr>
        <w:pStyle w:val="ListParagraph"/>
        <w:numPr>
          <w:ilvl w:val="0"/>
          <w:numId w:val="3"/>
        </w:numPr>
        <w:rPr>
          <w:rFonts w:ascii="Arial" w:hAnsi="Arial" w:cs="Arial"/>
          <w:sz w:val="24"/>
          <w:szCs w:val="24"/>
        </w:rPr>
      </w:pPr>
      <w:r w:rsidRPr="00663B41">
        <w:rPr>
          <w:rFonts w:ascii="Arial" w:hAnsi="Arial" w:cs="Arial"/>
          <w:sz w:val="24"/>
          <w:szCs w:val="24"/>
        </w:rPr>
        <w:t xml:space="preserve">Liaising with other people who may come into school to help support your child’s learning </w:t>
      </w:r>
      <w:proofErr w:type="gramStart"/>
      <w:r w:rsidRPr="00663B41">
        <w:rPr>
          <w:rFonts w:ascii="Arial" w:hAnsi="Arial" w:cs="Arial"/>
          <w:sz w:val="24"/>
          <w:szCs w:val="24"/>
        </w:rPr>
        <w:t>e.g.</w:t>
      </w:r>
      <w:proofErr w:type="gramEnd"/>
      <w:r w:rsidRPr="00663B41">
        <w:rPr>
          <w:rFonts w:ascii="Arial" w:hAnsi="Arial" w:cs="Arial"/>
          <w:sz w:val="24"/>
          <w:szCs w:val="24"/>
        </w:rPr>
        <w:t xml:space="preserve"> educational psychologist, sensory support teacher, speech and language therapist.</w:t>
      </w:r>
    </w:p>
    <w:p w14:paraId="740F29F0" w14:textId="77777777" w:rsidR="00923084" w:rsidRPr="00663B41" w:rsidRDefault="00923084" w:rsidP="00923084">
      <w:pPr>
        <w:rPr>
          <w:rFonts w:ascii="Arial" w:hAnsi="Arial" w:cs="Arial"/>
          <w:sz w:val="24"/>
          <w:szCs w:val="24"/>
        </w:rPr>
      </w:pPr>
    </w:p>
    <w:p w14:paraId="04C8E097" w14:textId="0DAF47F3" w:rsidR="00923084" w:rsidRPr="00663B41" w:rsidRDefault="00297B51" w:rsidP="00923084">
      <w:pPr>
        <w:rPr>
          <w:rFonts w:ascii="Arial" w:hAnsi="Arial" w:cs="Arial"/>
          <w:sz w:val="24"/>
          <w:szCs w:val="24"/>
          <w:u w:val="single"/>
        </w:rPr>
      </w:pPr>
      <w:r w:rsidRPr="00663B41">
        <w:rPr>
          <w:rFonts w:ascii="Arial" w:hAnsi="Arial" w:cs="Arial"/>
          <w:sz w:val="24"/>
          <w:szCs w:val="24"/>
          <w:u w:val="single"/>
        </w:rPr>
        <w:t xml:space="preserve">Class </w:t>
      </w:r>
      <w:r w:rsidR="00923084" w:rsidRPr="00663B41">
        <w:rPr>
          <w:rFonts w:ascii="Arial" w:hAnsi="Arial" w:cs="Arial"/>
          <w:sz w:val="24"/>
          <w:szCs w:val="24"/>
          <w:u w:val="single"/>
        </w:rPr>
        <w:t>Teachers</w:t>
      </w:r>
    </w:p>
    <w:p w14:paraId="295CB2D6" w14:textId="77777777" w:rsidR="00923084" w:rsidRPr="00663B41" w:rsidRDefault="00923084" w:rsidP="00923084">
      <w:pPr>
        <w:rPr>
          <w:rFonts w:ascii="Arial" w:hAnsi="Arial" w:cs="Arial"/>
          <w:sz w:val="24"/>
          <w:szCs w:val="24"/>
          <w:u w:val="single"/>
        </w:rPr>
      </w:pPr>
      <w:r w:rsidRPr="00663B41">
        <w:rPr>
          <w:rFonts w:ascii="Arial" w:hAnsi="Arial" w:cs="Arial"/>
          <w:sz w:val="24"/>
          <w:szCs w:val="24"/>
          <w:u w:val="single"/>
        </w:rPr>
        <w:t>Summary of Responsibilities</w:t>
      </w:r>
    </w:p>
    <w:p w14:paraId="64457523" w14:textId="75A5D6D8" w:rsidR="00923084" w:rsidRPr="00663B41" w:rsidRDefault="00923084" w:rsidP="00923084">
      <w:pPr>
        <w:pStyle w:val="ListParagraph"/>
        <w:numPr>
          <w:ilvl w:val="0"/>
          <w:numId w:val="4"/>
        </w:numPr>
        <w:rPr>
          <w:rFonts w:ascii="Arial" w:hAnsi="Arial" w:cs="Arial"/>
          <w:sz w:val="24"/>
          <w:szCs w:val="24"/>
          <w:u w:val="single"/>
        </w:rPr>
      </w:pPr>
      <w:r w:rsidRPr="00663B41">
        <w:rPr>
          <w:rFonts w:ascii="Arial" w:hAnsi="Arial" w:cs="Arial"/>
          <w:sz w:val="24"/>
          <w:szCs w:val="24"/>
        </w:rPr>
        <w:t xml:space="preserve">Planning and delivering high quality lessons that </w:t>
      </w:r>
      <w:proofErr w:type="gramStart"/>
      <w:r w:rsidRPr="00663B41">
        <w:rPr>
          <w:rFonts w:ascii="Arial" w:hAnsi="Arial" w:cs="Arial"/>
          <w:sz w:val="24"/>
          <w:szCs w:val="24"/>
        </w:rPr>
        <w:t>take into account</w:t>
      </w:r>
      <w:proofErr w:type="gramEnd"/>
      <w:r w:rsidRPr="00663B41">
        <w:rPr>
          <w:rFonts w:ascii="Arial" w:hAnsi="Arial" w:cs="Arial"/>
          <w:sz w:val="24"/>
          <w:szCs w:val="24"/>
        </w:rPr>
        <w:t xml:space="preserve"> the SEND needs of individual </w:t>
      </w:r>
      <w:r w:rsidR="00475ABE" w:rsidRPr="00663B41">
        <w:rPr>
          <w:rFonts w:ascii="Arial" w:hAnsi="Arial" w:cs="Arial"/>
          <w:sz w:val="24"/>
          <w:szCs w:val="24"/>
        </w:rPr>
        <w:t>pupil</w:t>
      </w:r>
      <w:r w:rsidRPr="00663B41">
        <w:rPr>
          <w:rFonts w:ascii="Arial" w:hAnsi="Arial" w:cs="Arial"/>
          <w:sz w:val="24"/>
          <w:szCs w:val="24"/>
        </w:rPr>
        <w:t>s.</w:t>
      </w:r>
    </w:p>
    <w:p w14:paraId="57AB9ECC" w14:textId="31D4D5ED" w:rsidR="00923084" w:rsidRPr="00663B41" w:rsidRDefault="00923084" w:rsidP="00923084">
      <w:pPr>
        <w:pStyle w:val="ListParagraph"/>
        <w:numPr>
          <w:ilvl w:val="0"/>
          <w:numId w:val="4"/>
        </w:numPr>
        <w:rPr>
          <w:rFonts w:ascii="Arial" w:hAnsi="Arial" w:cs="Arial"/>
          <w:sz w:val="24"/>
          <w:szCs w:val="24"/>
          <w:u w:val="single"/>
        </w:rPr>
      </w:pPr>
      <w:r w:rsidRPr="00663B41">
        <w:rPr>
          <w:rFonts w:ascii="Arial" w:hAnsi="Arial" w:cs="Arial"/>
          <w:sz w:val="24"/>
          <w:szCs w:val="24"/>
        </w:rPr>
        <w:t xml:space="preserve">Monitoring the progress of all </w:t>
      </w:r>
      <w:r w:rsidR="00A40A1D" w:rsidRPr="00663B41">
        <w:rPr>
          <w:rFonts w:ascii="Arial" w:hAnsi="Arial" w:cs="Arial"/>
          <w:sz w:val="24"/>
          <w:szCs w:val="24"/>
        </w:rPr>
        <w:t>children</w:t>
      </w:r>
      <w:r w:rsidRPr="00663B41">
        <w:rPr>
          <w:rFonts w:ascii="Arial" w:hAnsi="Arial" w:cs="Arial"/>
          <w:sz w:val="24"/>
          <w:szCs w:val="24"/>
        </w:rPr>
        <w:t xml:space="preserve"> in class, including those with SEND.</w:t>
      </w:r>
    </w:p>
    <w:p w14:paraId="3B6619A5" w14:textId="3E25C05E" w:rsidR="00923084" w:rsidRPr="00663B41" w:rsidRDefault="00923084" w:rsidP="00923084">
      <w:pPr>
        <w:pStyle w:val="ListParagraph"/>
        <w:numPr>
          <w:ilvl w:val="0"/>
          <w:numId w:val="4"/>
        </w:numPr>
        <w:rPr>
          <w:rFonts w:ascii="Arial" w:hAnsi="Arial" w:cs="Arial"/>
          <w:sz w:val="24"/>
          <w:szCs w:val="24"/>
          <w:u w:val="single"/>
        </w:rPr>
      </w:pPr>
      <w:r w:rsidRPr="00663B41">
        <w:rPr>
          <w:rFonts w:ascii="Arial" w:hAnsi="Arial" w:cs="Arial"/>
          <w:sz w:val="24"/>
          <w:szCs w:val="24"/>
        </w:rPr>
        <w:t xml:space="preserve">Providing feedback to all </w:t>
      </w:r>
      <w:r w:rsidR="00A40A1D" w:rsidRPr="00663B41">
        <w:rPr>
          <w:rFonts w:ascii="Arial" w:hAnsi="Arial" w:cs="Arial"/>
          <w:sz w:val="24"/>
          <w:szCs w:val="24"/>
        </w:rPr>
        <w:t>children</w:t>
      </w:r>
      <w:r w:rsidRPr="00663B41">
        <w:rPr>
          <w:rFonts w:ascii="Arial" w:hAnsi="Arial" w:cs="Arial"/>
          <w:sz w:val="24"/>
          <w:szCs w:val="24"/>
        </w:rPr>
        <w:t>, including those with SEND, using the school policy</w:t>
      </w:r>
      <w:r w:rsidR="00A40A1D" w:rsidRPr="00663B41">
        <w:rPr>
          <w:rFonts w:ascii="Arial" w:hAnsi="Arial" w:cs="Arial"/>
          <w:sz w:val="24"/>
          <w:szCs w:val="24"/>
        </w:rPr>
        <w:t xml:space="preserve">. </w:t>
      </w:r>
    </w:p>
    <w:p w14:paraId="56F29154" w14:textId="3A5CAE44" w:rsidR="00923084" w:rsidRPr="00663B41" w:rsidRDefault="0099192D" w:rsidP="00923084">
      <w:pPr>
        <w:rPr>
          <w:rFonts w:ascii="Arial" w:hAnsi="Arial" w:cs="Arial"/>
          <w:sz w:val="24"/>
          <w:szCs w:val="24"/>
          <w:u w:val="single"/>
        </w:rPr>
      </w:pPr>
      <w:r w:rsidRPr="00663B41">
        <w:rPr>
          <w:rFonts w:ascii="Arial" w:hAnsi="Arial" w:cs="Arial"/>
          <w:sz w:val="24"/>
          <w:szCs w:val="24"/>
          <w:u w:val="single"/>
        </w:rPr>
        <w:t>Senior Leadership Team</w:t>
      </w:r>
    </w:p>
    <w:p w14:paraId="32BE1ACF" w14:textId="6B7FA388" w:rsidR="00923084" w:rsidRPr="00663B41" w:rsidRDefault="00923084" w:rsidP="00923084">
      <w:pPr>
        <w:rPr>
          <w:rFonts w:ascii="Arial" w:hAnsi="Arial" w:cs="Arial"/>
          <w:sz w:val="24"/>
          <w:szCs w:val="24"/>
          <w:u w:val="single"/>
        </w:rPr>
      </w:pPr>
      <w:r w:rsidRPr="00663B41">
        <w:rPr>
          <w:rFonts w:ascii="Arial" w:hAnsi="Arial" w:cs="Arial"/>
          <w:sz w:val="24"/>
          <w:szCs w:val="24"/>
          <w:u w:val="single"/>
        </w:rPr>
        <w:t xml:space="preserve">Summary of </w:t>
      </w:r>
      <w:r w:rsidR="0099192D" w:rsidRPr="00663B41">
        <w:rPr>
          <w:rFonts w:ascii="Arial" w:hAnsi="Arial" w:cs="Arial"/>
          <w:sz w:val="24"/>
          <w:szCs w:val="24"/>
          <w:u w:val="single"/>
        </w:rPr>
        <w:t>Responsibilities</w:t>
      </w:r>
    </w:p>
    <w:p w14:paraId="42174221" w14:textId="13BB6BCF" w:rsidR="00923084" w:rsidRPr="00663B41" w:rsidRDefault="00923084" w:rsidP="00923084">
      <w:pPr>
        <w:pStyle w:val="ListParagraph"/>
        <w:numPr>
          <w:ilvl w:val="0"/>
          <w:numId w:val="5"/>
        </w:numPr>
        <w:rPr>
          <w:rFonts w:ascii="Arial" w:hAnsi="Arial" w:cs="Arial"/>
          <w:sz w:val="24"/>
          <w:szCs w:val="24"/>
        </w:rPr>
      </w:pPr>
      <w:r w:rsidRPr="00663B41">
        <w:rPr>
          <w:rFonts w:ascii="Arial" w:hAnsi="Arial" w:cs="Arial"/>
          <w:sz w:val="24"/>
          <w:szCs w:val="24"/>
        </w:rPr>
        <w:t xml:space="preserve">Developing knowledge of </w:t>
      </w:r>
      <w:r w:rsidR="0099192D" w:rsidRPr="00663B41">
        <w:rPr>
          <w:rFonts w:ascii="Arial" w:hAnsi="Arial" w:cs="Arial"/>
          <w:sz w:val="24"/>
          <w:szCs w:val="24"/>
        </w:rPr>
        <w:t>children</w:t>
      </w:r>
      <w:r w:rsidRPr="00663B41">
        <w:rPr>
          <w:rFonts w:ascii="Arial" w:hAnsi="Arial" w:cs="Arial"/>
          <w:sz w:val="24"/>
          <w:szCs w:val="24"/>
        </w:rPr>
        <w:t xml:space="preserve"> needs and supporting their confidence and independence.</w:t>
      </w:r>
    </w:p>
    <w:p w14:paraId="1150B80B" w14:textId="77777777" w:rsidR="00923084" w:rsidRPr="00663B41" w:rsidRDefault="00923084" w:rsidP="00923084">
      <w:pPr>
        <w:pStyle w:val="ListParagraph"/>
        <w:numPr>
          <w:ilvl w:val="0"/>
          <w:numId w:val="5"/>
        </w:numPr>
        <w:rPr>
          <w:rFonts w:ascii="Arial" w:hAnsi="Arial" w:cs="Arial"/>
          <w:sz w:val="24"/>
          <w:szCs w:val="24"/>
        </w:rPr>
      </w:pPr>
      <w:r w:rsidRPr="00663B41">
        <w:rPr>
          <w:rFonts w:ascii="Arial" w:hAnsi="Arial" w:cs="Arial"/>
          <w:sz w:val="24"/>
          <w:szCs w:val="24"/>
        </w:rPr>
        <w:lastRenderedPageBreak/>
        <w:t>Liaising and working with the SEND team to provide social and emotional support.</w:t>
      </w:r>
    </w:p>
    <w:p w14:paraId="0ADD4873" w14:textId="6321059B" w:rsidR="00923084" w:rsidRPr="00663B41" w:rsidRDefault="00923084" w:rsidP="00F95E1F">
      <w:pPr>
        <w:pStyle w:val="ListParagraph"/>
        <w:numPr>
          <w:ilvl w:val="0"/>
          <w:numId w:val="5"/>
        </w:numPr>
        <w:rPr>
          <w:rFonts w:ascii="Arial" w:hAnsi="Arial" w:cs="Arial"/>
          <w:sz w:val="24"/>
          <w:szCs w:val="24"/>
        </w:rPr>
      </w:pPr>
      <w:r w:rsidRPr="00663B41">
        <w:rPr>
          <w:rFonts w:ascii="Arial" w:hAnsi="Arial" w:cs="Arial"/>
          <w:sz w:val="24"/>
          <w:szCs w:val="24"/>
        </w:rPr>
        <w:t xml:space="preserve">Monitoring the academic progress of </w:t>
      </w:r>
      <w:r w:rsidR="001F5CAF" w:rsidRPr="00663B41">
        <w:rPr>
          <w:rFonts w:ascii="Arial" w:hAnsi="Arial" w:cs="Arial"/>
          <w:sz w:val="24"/>
          <w:szCs w:val="24"/>
        </w:rPr>
        <w:t>children</w:t>
      </w:r>
      <w:r w:rsidRPr="00663B41">
        <w:rPr>
          <w:rFonts w:ascii="Arial" w:hAnsi="Arial" w:cs="Arial"/>
          <w:sz w:val="24"/>
          <w:szCs w:val="24"/>
        </w:rPr>
        <w:t>, including those with SEND.</w:t>
      </w:r>
    </w:p>
    <w:p w14:paraId="6631136E" w14:textId="3D23898A" w:rsidR="00923084" w:rsidRPr="00663B41" w:rsidRDefault="00923084" w:rsidP="00923084">
      <w:pPr>
        <w:rPr>
          <w:rFonts w:ascii="Arial" w:hAnsi="Arial" w:cs="Arial"/>
          <w:sz w:val="24"/>
          <w:szCs w:val="24"/>
          <w:u w:val="single"/>
        </w:rPr>
      </w:pPr>
      <w:r w:rsidRPr="00663B41">
        <w:rPr>
          <w:rFonts w:ascii="Arial" w:hAnsi="Arial" w:cs="Arial"/>
          <w:sz w:val="24"/>
          <w:szCs w:val="24"/>
          <w:u w:val="single"/>
        </w:rPr>
        <w:t>SEND Governor</w:t>
      </w:r>
      <w:r w:rsidR="00EC70CB" w:rsidRPr="00663B41">
        <w:rPr>
          <w:rFonts w:ascii="Arial" w:hAnsi="Arial" w:cs="Arial"/>
          <w:sz w:val="24"/>
          <w:szCs w:val="24"/>
          <w:u w:val="single"/>
        </w:rPr>
        <w:t xml:space="preserve"> – Nahva Rose </w:t>
      </w:r>
    </w:p>
    <w:p w14:paraId="03C350E2" w14:textId="77777777" w:rsidR="00923084" w:rsidRPr="00663B41" w:rsidRDefault="00923084" w:rsidP="00923084">
      <w:pPr>
        <w:rPr>
          <w:rFonts w:ascii="Arial" w:hAnsi="Arial" w:cs="Arial"/>
          <w:sz w:val="24"/>
          <w:szCs w:val="24"/>
          <w:u w:val="single"/>
        </w:rPr>
      </w:pPr>
      <w:r w:rsidRPr="00663B41">
        <w:rPr>
          <w:rFonts w:ascii="Arial" w:hAnsi="Arial" w:cs="Arial"/>
          <w:sz w:val="24"/>
          <w:szCs w:val="24"/>
          <w:u w:val="single"/>
        </w:rPr>
        <w:t>Summary of Responsibilities</w:t>
      </w:r>
    </w:p>
    <w:p w14:paraId="3DAC7D87" w14:textId="20AEC70F" w:rsidR="00923084" w:rsidRPr="00663B41" w:rsidRDefault="00923084" w:rsidP="00923084">
      <w:pPr>
        <w:pStyle w:val="ListParagraph"/>
        <w:numPr>
          <w:ilvl w:val="0"/>
          <w:numId w:val="6"/>
        </w:numPr>
        <w:rPr>
          <w:rFonts w:ascii="Arial" w:hAnsi="Arial" w:cs="Arial"/>
          <w:sz w:val="24"/>
          <w:szCs w:val="24"/>
        </w:rPr>
      </w:pPr>
      <w:r w:rsidRPr="00663B41">
        <w:rPr>
          <w:rFonts w:ascii="Arial" w:hAnsi="Arial" w:cs="Arial"/>
          <w:sz w:val="24"/>
          <w:szCs w:val="24"/>
        </w:rPr>
        <w:t>Strategic oversight of SEND planning and provision.</w:t>
      </w:r>
    </w:p>
    <w:p w14:paraId="1D588A06" w14:textId="7D2D2122" w:rsidR="00923084" w:rsidRPr="00663B41" w:rsidRDefault="00923084" w:rsidP="00923084">
      <w:pPr>
        <w:rPr>
          <w:rFonts w:ascii="Arial" w:hAnsi="Arial" w:cs="Arial"/>
          <w:sz w:val="24"/>
          <w:szCs w:val="24"/>
          <w:u w:val="single"/>
        </w:rPr>
      </w:pPr>
      <w:r w:rsidRPr="00663B41">
        <w:rPr>
          <w:rFonts w:ascii="Arial" w:hAnsi="Arial" w:cs="Arial"/>
          <w:sz w:val="24"/>
          <w:szCs w:val="24"/>
          <w:u w:val="single"/>
        </w:rPr>
        <w:t xml:space="preserve">Headteacher – </w:t>
      </w:r>
      <w:r w:rsidR="001F5CAF" w:rsidRPr="00663B41">
        <w:rPr>
          <w:rFonts w:ascii="Arial" w:hAnsi="Arial" w:cs="Arial"/>
          <w:sz w:val="24"/>
          <w:szCs w:val="24"/>
          <w:u w:val="single"/>
        </w:rPr>
        <w:t>Mrs Chaya Posen</w:t>
      </w:r>
    </w:p>
    <w:p w14:paraId="68B3C3D2" w14:textId="77777777" w:rsidR="00923084" w:rsidRPr="00663B41" w:rsidRDefault="00923084" w:rsidP="00923084">
      <w:pPr>
        <w:rPr>
          <w:rFonts w:ascii="Arial" w:hAnsi="Arial" w:cs="Arial"/>
          <w:sz w:val="24"/>
          <w:szCs w:val="24"/>
          <w:u w:val="single"/>
        </w:rPr>
      </w:pPr>
      <w:r w:rsidRPr="00663B41">
        <w:rPr>
          <w:rFonts w:ascii="Arial" w:hAnsi="Arial" w:cs="Arial"/>
          <w:sz w:val="24"/>
          <w:szCs w:val="24"/>
          <w:u w:val="single"/>
        </w:rPr>
        <w:t>Summary of Responsibilities</w:t>
      </w:r>
    </w:p>
    <w:p w14:paraId="536C3F9B" w14:textId="2E6148E3" w:rsidR="00923084" w:rsidRPr="00663B41" w:rsidRDefault="00923084" w:rsidP="00923084">
      <w:pPr>
        <w:pStyle w:val="ListParagraph"/>
        <w:numPr>
          <w:ilvl w:val="0"/>
          <w:numId w:val="6"/>
        </w:numPr>
        <w:rPr>
          <w:rFonts w:ascii="Arial" w:hAnsi="Arial" w:cs="Arial"/>
          <w:sz w:val="24"/>
          <w:szCs w:val="24"/>
        </w:rPr>
      </w:pPr>
      <w:r w:rsidRPr="00663B41">
        <w:rPr>
          <w:rFonts w:ascii="Arial" w:hAnsi="Arial" w:cs="Arial"/>
          <w:sz w:val="24"/>
          <w:szCs w:val="24"/>
        </w:rPr>
        <w:t xml:space="preserve">Holds overall responsibility for provision for all </w:t>
      </w:r>
      <w:r w:rsidR="00475ABE" w:rsidRPr="00663B41">
        <w:rPr>
          <w:rFonts w:ascii="Arial" w:hAnsi="Arial" w:cs="Arial"/>
          <w:sz w:val="24"/>
          <w:szCs w:val="24"/>
        </w:rPr>
        <w:t>pupil</w:t>
      </w:r>
      <w:r w:rsidRPr="00663B41">
        <w:rPr>
          <w:rFonts w:ascii="Arial" w:hAnsi="Arial" w:cs="Arial"/>
          <w:sz w:val="24"/>
          <w:szCs w:val="24"/>
        </w:rPr>
        <w:t>s, including those with SEND.</w:t>
      </w:r>
    </w:p>
    <w:p w14:paraId="7AD101DC" w14:textId="77777777" w:rsidR="00923084" w:rsidRPr="00663B41" w:rsidRDefault="00923084" w:rsidP="00923084">
      <w:pPr>
        <w:pStyle w:val="ListParagraph"/>
        <w:rPr>
          <w:rFonts w:ascii="Arial" w:hAnsi="Arial" w:cs="Arial"/>
          <w:sz w:val="24"/>
          <w:szCs w:val="24"/>
        </w:rPr>
      </w:pPr>
    </w:p>
    <w:p w14:paraId="3F414BFC" w14:textId="77777777" w:rsidR="00923084" w:rsidRPr="00663B41" w:rsidRDefault="00923084" w:rsidP="00923084">
      <w:pPr>
        <w:rPr>
          <w:rFonts w:ascii="Arial" w:hAnsi="Arial" w:cs="Arial"/>
          <w:sz w:val="24"/>
          <w:szCs w:val="24"/>
          <w:u w:val="single"/>
        </w:rPr>
      </w:pPr>
      <w:r w:rsidRPr="00663B41">
        <w:rPr>
          <w:rFonts w:ascii="Arial" w:hAnsi="Arial" w:cs="Arial"/>
          <w:sz w:val="24"/>
          <w:szCs w:val="24"/>
          <w:u w:val="single"/>
        </w:rPr>
        <w:t>The Learning Support Department</w:t>
      </w:r>
    </w:p>
    <w:p w14:paraId="470CCE26" w14:textId="64D62D6B" w:rsidR="00923084" w:rsidRPr="00663B41" w:rsidRDefault="00923084" w:rsidP="00923084">
      <w:pPr>
        <w:rPr>
          <w:rFonts w:ascii="Arial" w:hAnsi="Arial" w:cs="Arial"/>
          <w:sz w:val="24"/>
          <w:szCs w:val="24"/>
        </w:rPr>
      </w:pPr>
      <w:r w:rsidRPr="00663B41">
        <w:rPr>
          <w:rFonts w:ascii="Arial" w:hAnsi="Arial" w:cs="Arial"/>
          <w:sz w:val="24"/>
          <w:szCs w:val="24"/>
        </w:rPr>
        <w:t xml:space="preserve">The aim of the Learning Support Department is to meet and support the additional needs of </w:t>
      </w:r>
      <w:r w:rsidR="00475ABE" w:rsidRPr="00663B41">
        <w:rPr>
          <w:rFonts w:ascii="Arial" w:hAnsi="Arial" w:cs="Arial"/>
          <w:sz w:val="24"/>
          <w:szCs w:val="24"/>
        </w:rPr>
        <w:t>pupil</w:t>
      </w:r>
      <w:r w:rsidRPr="00663B41">
        <w:rPr>
          <w:rFonts w:ascii="Arial" w:hAnsi="Arial" w:cs="Arial"/>
          <w:sz w:val="24"/>
          <w:szCs w:val="24"/>
        </w:rPr>
        <w:t>s with SEN and Disabilities and their families.</w:t>
      </w:r>
    </w:p>
    <w:p w14:paraId="514D6C35" w14:textId="3496EB04" w:rsidR="00923084" w:rsidRPr="00663B41" w:rsidRDefault="00923084" w:rsidP="00923084">
      <w:pPr>
        <w:rPr>
          <w:rFonts w:ascii="Arial" w:hAnsi="Arial" w:cs="Arial"/>
          <w:sz w:val="24"/>
          <w:szCs w:val="24"/>
        </w:rPr>
      </w:pPr>
      <w:r w:rsidRPr="00663B41">
        <w:rPr>
          <w:rFonts w:ascii="Arial" w:hAnsi="Arial" w:cs="Arial"/>
          <w:sz w:val="24"/>
          <w:szCs w:val="24"/>
          <w:u w:val="single"/>
        </w:rPr>
        <w:t xml:space="preserve">Staff - </w:t>
      </w:r>
      <w:r w:rsidRPr="00663B41">
        <w:rPr>
          <w:rFonts w:ascii="Arial" w:hAnsi="Arial" w:cs="Arial"/>
          <w:sz w:val="24"/>
          <w:szCs w:val="24"/>
        </w:rPr>
        <w:t xml:space="preserve">Mrs </w:t>
      </w:r>
      <w:r w:rsidR="00480C2F" w:rsidRPr="00663B41">
        <w:rPr>
          <w:rFonts w:ascii="Arial" w:hAnsi="Arial" w:cs="Arial"/>
          <w:sz w:val="24"/>
          <w:szCs w:val="24"/>
        </w:rPr>
        <w:t>Keren Greene</w:t>
      </w:r>
      <w:r w:rsidRPr="00663B41">
        <w:rPr>
          <w:rFonts w:ascii="Arial" w:hAnsi="Arial" w:cs="Arial"/>
          <w:sz w:val="24"/>
          <w:szCs w:val="24"/>
        </w:rPr>
        <w:t xml:space="preserve"> – SENDCo</w:t>
      </w:r>
      <w:r w:rsidR="00480C2F" w:rsidRPr="00663B41">
        <w:rPr>
          <w:rFonts w:ascii="Arial" w:hAnsi="Arial" w:cs="Arial"/>
          <w:sz w:val="24"/>
          <w:szCs w:val="24"/>
        </w:rPr>
        <w:t xml:space="preserve"> and Head of Inclusion </w:t>
      </w:r>
    </w:p>
    <w:p w14:paraId="1CC2CFD2" w14:textId="648C3589" w:rsidR="00EA4631" w:rsidRPr="00663B41" w:rsidRDefault="00EA4631" w:rsidP="00923084">
      <w:pPr>
        <w:rPr>
          <w:rFonts w:ascii="Arial" w:hAnsi="Arial" w:cs="Arial"/>
          <w:sz w:val="24"/>
          <w:szCs w:val="24"/>
        </w:rPr>
      </w:pPr>
      <w:r w:rsidRPr="00663B41">
        <w:rPr>
          <w:rFonts w:ascii="Arial" w:hAnsi="Arial" w:cs="Arial"/>
          <w:sz w:val="24"/>
          <w:szCs w:val="24"/>
        </w:rPr>
        <w:t xml:space="preserve">1 SEND specialist teacher who provides support and interventions to children throughout the school under the guidance and supervision of the SENDCo. </w:t>
      </w:r>
    </w:p>
    <w:p w14:paraId="71EEAAD9" w14:textId="4B8BFF13" w:rsidR="00812B5E" w:rsidRPr="00663B41" w:rsidRDefault="00812B5E" w:rsidP="00923084">
      <w:pPr>
        <w:rPr>
          <w:rFonts w:ascii="Arial" w:hAnsi="Arial" w:cs="Arial"/>
          <w:sz w:val="24"/>
          <w:szCs w:val="24"/>
          <w:u w:val="single"/>
        </w:rPr>
      </w:pPr>
      <w:r w:rsidRPr="00663B41">
        <w:rPr>
          <w:rFonts w:ascii="Arial" w:hAnsi="Arial" w:cs="Arial"/>
          <w:sz w:val="24"/>
          <w:szCs w:val="24"/>
        </w:rPr>
        <w:t xml:space="preserve">1 </w:t>
      </w:r>
      <w:r w:rsidR="00F16181" w:rsidRPr="00663B41">
        <w:rPr>
          <w:rFonts w:ascii="Arial" w:hAnsi="Arial" w:cs="Arial"/>
          <w:sz w:val="24"/>
          <w:szCs w:val="24"/>
        </w:rPr>
        <w:t xml:space="preserve">School councillor who supports children and provides specialist advice when needed. </w:t>
      </w:r>
    </w:p>
    <w:p w14:paraId="223D1661" w14:textId="1CEA41E3" w:rsidR="00923084" w:rsidRPr="00663B41" w:rsidRDefault="003144FC" w:rsidP="00923084">
      <w:pPr>
        <w:rPr>
          <w:rFonts w:ascii="Arial" w:hAnsi="Arial" w:cs="Arial"/>
          <w:sz w:val="24"/>
          <w:szCs w:val="24"/>
        </w:rPr>
      </w:pPr>
      <w:r w:rsidRPr="00663B41">
        <w:rPr>
          <w:rFonts w:ascii="Arial" w:hAnsi="Arial" w:cs="Arial"/>
          <w:sz w:val="24"/>
          <w:szCs w:val="24"/>
        </w:rPr>
        <w:t>3</w:t>
      </w:r>
      <w:r w:rsidR="00923084" w:rsidRPr="00663B41">
        <w:rPr>
          <w:rFonts w:ascii="Arial" w:hAnsi="Arial" w:cs="Arial"/>
          <w:sz w:val="24"/>
          <w:szCs w:val="24"/>
        </w:rPr>
        <w:t xml:space="preserve"> SEND Learning Support Assistants who </w:t>
      </w:r>
      <w:r w:rsidRPr="00663B41">
        <w:rPr>
          <w:rFonts w:ascii="Arial" w:hAnsi="Arial" w:cs="Arial"/>
          <w:sz w:val="24"/>
          <w:szCs w:val="24"/>
        </w:rPr>
        <w:t>provide support for EHCP pupils.</w:t>
      </w:r>
    </w:p>
    <w:p w14:paraId="61EE7263" w14:textId="67B581B0" w:rsidR="003144FC" w:rsidRPr="00663B41" w:rsidRDefault="003144FC" w:rsidP="00923084">
      <w:pPr>
        <w:rPr>
          <w:rFonts w:ascii="Arial" w:hAnsi="Arial" w:cs="Arial"/>
          <w:sz w:val="24"/>
          <w:szCs w:val="24"/>
        </w:rPr>
      </w:pPr>
      <w:r w:rsidRPr="00663B41">
        <w:rPr>
          <w:rFonts w:ascii="Arial" w:hAnsi="Arial" w:cs="Arial"/>
          <w:sz w:val="24"/>
          <w:szCs w:val="24"/>
        </w:rPr>
        <w:t xml:space="preserve">9 Teaching assistants who deliver </w:t>
      </w:r>
      <w:r w:rsidR="0053605A" w:rsidRPr="00663B41">
        <w:rPr>
          <w:rFonts w:ascii="Arial" w:hAnsi="Arial" w:cs="Arial"/>
          <w:sz w:val="24"/>
          <w:szCs w:val="24"/>
        </w:rPr>
        <w:t xml:space="preserve">group and individual interventions to pupils on the SEN register. </w:t>
      </w:r>
    </w:p>
    <w:p w14:paraId="5E5F0EA7" w14:textId="77777777" w:rsidR="00ED76A4" w:rsidRPr="00663B41" w:rsidRDefault="00923084" w:rsidP="00923084">
      <w:pPr>
        <w:rPr>
          <w:rFonts w:ascii="Arial" w:hAnsi="Arial" w:cs="Arial"/>
          <w:sz w:val="24"/>
          <w:szCs w:val="24"/>
          <w:u w:val="single"/>
        </w:rPr>
      </w:pPr>
      <w:r w:rsidRPr="00663B41">
        <w:rPr>
          <w:rFonts w:ascii="Arial" w:hAnsi="Arial" w:cs="Arial"/>
          <w:sz w:val="24"/>
          <w:szCs w:val="24"/>
          <w:u w:val="single"/>
        </w:rPr>
        <w:t xml:space="preserve">Facilities </w:t>
      </w:r>
      <w:r w:rsidR="00CE175F" w:rsidRPr="00663B41">
        <w:rPr>
          <w:rFonts w:ascii="Arial" w:hAnsi="Arial" w:cs="Arial"/>
          <w:sz w:val="24"/>
          <w:szCs w:val="24"/>
          <w:u w:val="single"/>
        </w:rPr>
        <w:t>–</w:t>
      </w:r>
      <w:r w:rsidRPr="00663B41">
        <w:rPr>
          <w:rFonts w:ascii="Arial" w:hAnsi="Arial" w:cs="Arial"/>
          <w:sz w:val="24"/>
          <w:szCs w:val="24"/>
          <w:u w:val="single"/>
        </w:rPr>
        <w:t xml:space="preserve"> </w:t>
      </w:r>
    </w:p>
    <w:p w14:paraId="0D636008" w14:textId="77777777" w:rsidR="00A50810" w:rsidRPr="00663B41" w:rsidRDefault="00ED76A4" w:rsidP="00923084">
      <w:pPr>
        <w:rPr>
          <w:rFonts w:ascii="Arial" w:hAnsi="Arial" w:cs="Arial"/>
          <w:sz w:val="24"/>
          <w:szCs w:val="24"/>
        </w:rPr>
      </w:pPr>
      <w:r w:rsidRPr="00663B41">
        <w:rPr>
          <w:rFonts w:ascii="Arial" w:hAnsi="Arial" w:cs="Arial"/>
          <w:sz w:val="24"/>
          <w:szCs w:val="24"/>
        </w:rPr>
        <w:t xml:space="preserve">Shalom Noam has an inclusion room, where small group and 1:1 </w:t>
      </w:r>
      <w:proofErr w:type="gramStart"/>
      <w:r w:rsidRPr="00663B41">
        <w:rPr>
          <w:rFonts w:ascii="Arial" w:hAnsi="Arial" w:cs="Arial"/>
          <w:sz w:val="24"/>
          <w:szCs w:val="24"/>
        </w:rPr>
        <w:t>interventions</w:t>
      </w:r>
      <w:proofErr w:type="gramEnd"/>
      <w:r w:rsidRPr="00663B41">
        <w:rPr>
          <w:rFonts w:ascii="Arial" w:hAnsi="Arial" w:cs="Arial"/>
          <w:sz w:val="24"/>
          <w:szCs w:val="24"/>
        </w:rPr>
        <w:t xml:space="preserve"> take place. </w:t>
      </w:r>
    </w:p>
    <w:p w14:paraId="1727F78B" w14:textId="77777777" w:rsidR="00A50810" w:rsidRPr="00663B41" w:rsidRDefault="00A50810" w:rsidP="00923084">
      <w:pPr>
        <w:rPr>
          <w:rFonts w:ascii="Arial" w:hAnsi="Arial" w:cs="Arial"/>
          <w:sz w:val="24"/>
          <w:szCs w:val="24"/>
        </w:rPr>
      </w:pPr>
      <w:r w:rsidRPr="00663B41">
        <w:rPr>
          <w:rFonts w:ascii="Arial" w:hAnsi="Arial" w:cs="Arial"/>
          <w:sz w:val="24"/>
          <w:szCs w:val="24"/>
        </w:rPr>
        <w:t xml:space="preserve">The school has a sensory room for children to use when needed. </w:t>
      </w:r>
    </w:p>
    <w:p w14:paraId="773B0FD0" w14:textId="77777777" w:rsidR="00A50810" w:rsidRPr="00663B41" w:rsidRDefault="00A50810" w:rsidP="00923084">
      <w:pPr>
        <w:rPr>
          <w:rFonts w:ascii="Arial" w:hAnsi="Arial" w:cs="Arial"/>
          <w:sz w:val="24"/>
          <w:szCs w:val="24"/>
        </w:rPr>
      </w:pPr>
      <w:r w:rsidRPr="00663B41">
        <w:rPr>
          <w:rFonts w:ascii="Arial" w:hAnsi="Arial" w:cs="Arial"/>
          <w:sz w:val="24"/>
          <w:szCs w:val="24"/>
        </w:rPr>
        <w:t xml:space="preserve">There is a group room and a work room where interventions take place. </w:t>
      </w:r>
    </w:p>
    <w:p w14:paraId="1AE98238" w14:textId="77777777" w:rsidR="00A50810" w:rsidRPr="00663B41" w:rsidRDefault="00A50810" w:rsidP="00923084">
      <w:pPr>
        <w:rPr>
          <w:rFonts w:ascii="Arial" w:hAnsi="Arial" w:cs="Arial"/>
          <w:sz w:val="24"/>
          <w:szCs w:val="24"/>
        </w:rPr>
      </w:pPr>
      <w:r w:rsidRPr="00663B41">
        <w:rPr>
          <w:rFonts w:ascii="Arial" w:hAnsi="Arial" w:cs="Arial"/>
          <w:sz w:val="24"/>
          <w:szCs w:val="24"/>
        </w:rPr>
        <w:t xml:space="preserve">Classrooms are also used for small group work. </w:t>
      </w:r>
    </w:p>
    <w:p w14:paraId="54B1AC89" w14:textId="77777777" w:rsidR="009706B1" w:rsidRDefault="009706B1">
      <w:pPr>
        <w:rPr>
          <w:rFonts w:ascii="Arial" w:hAnsi="Arial" w:cs="Arial"/>
          <w:sz w:val="24"/>
          <w:szCs w:val="24"/>
          <w:u w:val="single"/>
        </w:rPr>
      </w:pPr>
      <w:r>
        <w:rPr>
          <w:rFonts w:ascii="Arial" w:hAnsi="Arial" w:cs="Arial"/>
          <w:sz w:val="24"/>
          <w:szCs w:val="24"/>
          <w:u w:val="single"/>
        </w:rPr>
        <w:br w:type="page"/>
      </w:r>
    </w:p>
    <w:p w14:paraId="192D6092" w14:textId="03043D56" w:rsidR="00923084" w:rsidRPr="00663B41" w:rsidRDefault="00923084" w:rsidP="00923084">
      <w:pPr>
        <w:rPr>
          <w:rFonts w:ascii="Arial" w:hAnsi="Arial" w:cs="Arial"/>
          <w:sz w:val="24"/>
          <w:szCs w:val="24"/>
          <w:u w:val="single"/>
        </w:rPr>
      </w:pPr>
      <w:r w:rsidRPr="00663B41">
        <w:rPr>
          <w:rFonts w:ascii="Arial" w:hAnsi="Arial" w:cs="Arial"/>
          <w:sz w:val="24"/>
          <w:szCs w:val="24"/>
          <w:u w:val="single"/>
        </w:rPr>
        <w:t>Expertise and Training</w:t>
      </w:r>
    </w:p>
    <w:p w14:paraId="365A1B2D" w14:textId="689C87E2" w:rsidR="004157F5" w:rsidRPr="00663B41" w:rsidRDefault="00923084" w:rsidP="00923084">
      <w:pPr>
        <w:rPr>
          <w:rFonts w:ascii="Arial" w:hAnsi="Arial" w:cs="Arial"/>
          <w:sz w:val="24"/>
          <w:szCs w:val="24"/>
        </w:rPr>
      </w:pPr>
      <w:r w:rsidRPr="00663B41">
        <w:rPr>
          <w:rFonts w:ascii="Arial" w:hAnsi="Arial" w:cs="Arial"/>
          <w:sz w:val="24"/>
          <w:szCs w:val="24"/>
        </w:rPr>
        <w:t>The SENDCo holds the National Award for SEN Coordination</w:t>
      </w:r>
      <w:r w:rsidR="007E1CB5" w:rsidRPr="00663B41">
        <w:rPr>
          <w:rFonts w:ascii="Arial" w:hAnsi="Arial" w:cs="Arial"/>
          <w:sz w:val="24"/>
          <w:szCs w:val="24"/>
        </w:rPr>
        <w:t>, delivered by UCL.</w:t>
      </w:r>
      <w:r w:rsidRPr="00663B41">
        <w:rPr>
          <w:rFonts w:ascii="Arial" w:hAnsi="Arial" w:cs="Arial"/>
          <w:sz w:val="24"/>
          <w:szCs w:val="24"/>
        </w:rPr>
        <w:t xml:space="preserve"> </w:t>
      </w:r>
      <w:r w:rsidR="007E1CB5" w:rsidRPr="00663B41">
        <w:rPr>
          <w:rFonts w:ascii="Arial" w:hAnsi="Arial" w:cs="Arial"/>
          <w:sz w:val="24"/>
          <w:szCs w:val="24"/>
        </w:rPr>
        <w:t xml:space="preserve">The SENDCo has </w:t>
      </w:r>
      <w:r w:rsidRPr="00663B41">
        <w:rPr>
          <w:rFonts w:ascii="Arial" w:hAnsi="Arial" w:cs="Arial"/>
          <w:sz w:val="24"/>
          <w:szCs w:val="24"/>
        </w:rPr>
        <w:t>completed courses in</w:t>
      </w:r>
      <w:r w:rsidR="003E65CA" w:rsidRPr="00663B41">
        <w:rPr>
          <w:rFonts w:ascii="Arial" w:hAnsi="Arial" w:cs="Arial"/>
          <w:sz w:val="24"/>
          <w:szCs w:val="24"/>
        </w:rPr>
        <w:t>:</w:t>
      </w:r>
    </w:p>
    <w:p w14:paraId="78D7ABBA" w14:textId="10E6BEEB" w:rsidR="003E65CA" w:rsidRPr="00663B41" w:rsidRDefault="003E65CA" w:rsidP="003E65CA">
      <w:pPr>
        <w:pStyle w:val="ListParagraph"/>
        <w:numPr>
          <w:ilvl w:val="0"/>
          <w:numId w:val="6"/>
        </w:numPr>
        <w:rPr>
          <w:rFonts w:ascii="Arial" w:hAnsi="Arial" w:cs="Arial"/>
          <w:sz w:val="24"/>
          <w:szCs w:val="24"/>
        </w:rPr>
      </w:pPr>
      <w:r w:rsidRPr="00663B41">
        <w:rPr>
          <w:rFonts w:ascii="Arial" w:hAnsi="Arial" w:cs="Arial"/>
          <w:sz w:val="24"/>
          <w:szCs w:val="24"/>
        </w:rPr>
        <w:t>Anxiety and trauma</w:t>
      </w:r>
    </w:p>
    <w:p w14:paraId="7F370393" w14:textId="69B38AB3" w:rsidR="003E65CA" w:rsidRPr="00663B41" w:rsidRDefault="003E65CA" w:rsidP="003E65CA">
      <w:pPr>
        <w:pStyle w:val="ListParagraph"/>
        <w:numPr>
          <w:ilvl w:val="0"/>
          <w:numId w:val="6"/>
        </w:numPr>
        <w:rPr>
          <w:rFonts w:ascii="Arial" w:hAnsi="Arial" w:cs="Arial"/>
          <w:sz w:val="24"/>
          <w:szCs w:val="24"/>
        </w:rPr>
      </w:pPr>
      <w:r w:rsidRPr="00663B41">
        <w:rPr>
          <w:rFonts w:ascii="Arial" w:hAnsi="Arial" w:cs="Arial"/>
          <w:sz w:val="24"/>
          <w:szCs w:val="24"/>
        </w:rPr>
        <w:t>Child Protection</w:t>
      </w:r>
    </w:p>
    <w:p w14:paraId="39E30AE1" w14:textId="444834A7" w:rsidR="003E65CA" w:rsidRPr="00663B41" w:rsidRDefault="003E65CA" w:rsidP="003E65CA">
      <w:pPr>
        <w:pStyle w:val="ListParagraph"/>
        <w:numPr>
          <w:ilvl w:val="0"/>
          <w:numId w:val="6"/>
        </w:numPr>
        <w:rPr>
          <w:rFonts w:ascii="Arial" w:hAnsi="Arial" w:cs="Arial"/>
          <w:sz w:val="24"/>
          <w:szCs w:val="24"/>
        </w:rPr>
      </w:pPr>
      <w:r w:rsidRPr="00663B41">
        <w:rPr>
          <w:rFonts w:ascii="Arial" w:hAnsi="Arial" w:cs="Arial"/>
          <w:sz w:val="24"/>
          <w:szCs w:val="24"/>
        </w:rPr>
        <w:t>Depression</w:t>
      </w:r>
    </w:p>
    <w:p w14:paraId="2118D24C" w14:textId="19D7779D" w:rsidR="003E65CA" w:rsidRPr="00663B41" w:rsidRDefault="003E65CA" w:rsidP="003E65CA">
      <w:pPr>
        <w:pStyle w:val="ListParagraph"/>
        <w:numPr>
          <w:ilvl w:val="0"/>
          <w:numId w:val="6"/>
        </w:numPr>
        <w:rPr>
          <w:rFonts w:ascii="Arial" w:hAnsi="Arial" w:cs="Arial"/>
          <w:sz w:val="24"/>
          <w:szCs w:val="24"/>
        </w:rPr>
      </w:pPr>
      <w:r w:rsidRPr="00663B41">
        <w:rPr>
          <w:rFonts w:ascii="Arial" w:hAnsi="Arial" w:cs="Arial"/>
          <w:sz w:val="24"/>
          <w:szCs w:val="24"/>
        </w:rPr>
        <w:t>Autism</w:t>
      </w:r>
    </w:p>
    <w:p w14:paraId="7A1493C7" w14:textId="560FA22F" w:rsidR="003E65CA" w:rsidRPr="00663B41" w:rsidRDefault="003E65CA" w:rsidP="003E65CA">
      <w:pPr>
        <w:pStyle w:val="ListParagraph"/>
        <w:numPr>
          <w:ilvl w:val="0"/>
          <w:numId w:val="6"/>
        </w:numPr>
        <w:rPr>
          <w:rFonts w:ascii="Arial" w:hAnsi="Arial" w:cs="Arial"/>
          <w:sz w:val="24"/>
          <w:szCs w:val="24"/>
        </w:rPr>
      </w:pPr>
      <w:r w:rsidRPr="00663B41">
        <w:rPr>
          <w:rFonts w:ascii="Arial" w:hAnsi="Arial" w:cs="Arial"/>
          <w:sz w:val="24"/>
          <w:szCs w:val="24"/>
        </w:rPr>
        <w:t>ADHD</w:t>
      </w:r>
    </w:p>
    <w:p w14:paraId="30CDDB9D" w14:textId="0F17D67A" w:rsidR="003E65CA" w:rsidRPr="00663B41" w:rsidRDefault="003E65CA" w:rsidP="003E65CA">
      <w:pPr>
        <w:pStyle w:val="ListParagraph"/>
        <w:numPr>
          <w:ilvl w:val="0"/>
          <w:numId w:val="6"/>
        </w:numPr>
        <w:rPr>
          <w:rFonts w:ascii="Arial" w:hAnsi="Arial" w:cs="Arial"/>
          <w:sz w:val="24"/>
          <w:szCs w:val="24"/>
        </w:rPr>
      </w:pPr>
      <w:r w:rsidRPr="00663B41">
        <w:rPr>
          <w:rFonts w:ascii="Arial" w:hAnsi="Arial" w:cs="Arial"/>
          <w:sz w:val="24"/>
          <w:szCs w:val="24"/>
        </w:rPr>
        <w:t>Sensory Processing Disorder</w:t>
      </w:r>
    </w:p>
    <w:p w14:paraId="208BBD2C" w14:textId="603FF9BA" w:rsidR="003E65CA" w:rsidRPr="00663B41" w:rsidRDefault="003E65CA" w:rsidP="003E65CA">
      <w:pPr>
        <w:pStyle w:val="ListParagraph"/>
        <w:numPr>
          <w:ilvl w:val="0"/>
          <w:numId w:val="6"/>
        </w:numPr>
        <w:rPr>
          <w:rFonts w:ascii="Arial" w:hAnsi="Arial" w:cs="Arial"/>
          <w:sz w:val="24"/>
          <w:szCs w:val="24"/>
        </w:rPr>
      </w:pPr>
      <w:r w:rsidRPr="00663B41">
        <w:rPr>
          <w:rFonts w:ascii="Arial" w:hAnsi="Arial" w:cs="Arial"/>
          <w:sz w:val="24"/>
          <w:szCs w:val="24"/>
        </w:rPr>
        <w:t>Hearing loss and deafness</w:t>
      </w:r>
    </w:p>
    <w:p w14:paraId="115C36BB" w14:textId="58253756" w:rsidR="004E0D66" w:rsidRPr="00663B41" w:rsidRDefault="004E0D66" w:rsidP="003E65CA">
      <w:pPr>
        <w:pStyle w:val="ListParagraph"/>
        <w:numPr>
          <w:ilvl w:val="0"/>
          <w:numId w:val="6"/>
        </w:numPr>
        <w:rPr>
          <w:rFonts w:ascii="Arial" w:hAnsi="Arial" w:cs="Arial"/>
          <w:sz w:val="24"/>
          <w:szCs w:val="24"/>
        </w:rPr>
      </w:pPr>
      <w:r w:rsidRPr="00663B41">
        <w:rPr>
          <w:rFonts w:ascii="Arial" w:hAnsi="Arial" w:cs="Arial"/>
          <w:sz w:val="24"/>
          <w:szCs w:val="24"/>
        </w:rPr>
        <w:t xml:space="preserve">Selective Mutism </w:t>
      </w:r>
    </w:p>
    <w:p w14:paraId="2263B494" w14:textId="27DCE57F" w:rsidR="003E65CA" w:rsidRPr="00663B41" w:rsidRDefault="003E65CA" w:rsidP="003E65CA">
      <w:pPr>
        <w:pStyle w:val="ListParagraph"/>
        <w:numPr>
          <w:ilvl w:val="0"/>
          <w:numId w:val="6"/>
        </w:numPr>
        <w:rPr>
          <w:rFonts w:ascii="Arial" w:hAnsi="Arial" w:cs="Arial"/>
          <w:sz w:val="24"/>
          <w:szCs w:val="24"/>
        </w:rPr>
      </w:pPr>
      <w:r w:rsidRPr="00663B41">
        <w:rPr>
          <w:rFonts w:ascii="Arial" w:hAnsi="Arial" w:cs="Arial"/>
          <w:sz w:val="24"/>
          <w:szCs w:val="24"/>
        </w:rPr>
        <w:t xml:space="preserve">Allergies </w:t>
      </w:r>
    </w:p>
    <w:p w14:paraId="32C57FD7" w14:textId="6B5E4284" w:rsidR="002A0731" w:rsidRPr="00663B41" w:rsidRDefault="002A0731" w:rsidP="002A0731">
      <w:pPr>
        <w:pStyle w:val="ListParagraph"/>
        <w:numPr>
          <w:ilvl w:val="0"/>
          <w:numId w:val="6"/>
        </w:numPr>
        <w:rPr>
          <w:rFonts w:ascii="Arial" w:hAnsi="Arial" w:cs="Arial"/>
          <w:sz w:val="24"/>
          <w:szCs w:val="24"/>
        </w:rPr>
      </w:pPr>
      <w:r w:rsidRPr="00663B41">
        <w:rPr>
          <w:rFonts w:ascii="Arial" w:hAnsi="Arial" w:cs="Arial"/>
          <w:sz w:val="24"/>
          <w:szCs w:val="24"/>
        </w:rPr>
        <w:t>Downs Syndrome</w:t>
      </w:r>
    </w:p>
    <w:p w14:paraId="69225AA0" w14:textId="0334A289" w:rsidR="009343E3" w:rsidRPr="00663B41" w:rsidRDefault="009343E3" w:rsidP="003E65CA">
      <w:pPr>
        <w:pStyle w:val="ListParagraph"/>
        <w:numPr>
          <w:ilvl w:val="0"/>
          <w:numId w:val="6"/>
        </w:numPr>
        <w:rPr>
          <w:rFonts w:ascii="Arial" w:hAnsi="Arial" w:cs="Arial"/>
          <w:sz w:val="24"/>
          <w:szCs w:val="24"/>
        </w:rPr>
      </w:pPr>
      <w:r w:rsidRPr="00663B41">
        <w:rPr>
          <w:rFonts w:ascii="Arial" w:hAnsi="Arial" w:cs="Arial"/>
          <w:sz w:val="24"/>
          <w:szCs w:val="24"/>
        </w:rPr>
        <w:t>Safeguarding Level 3 (equals to designated safeguarding lead)</w:t>
      </w:r>
    </w:p>
    <w:p w14:paraId="02429C34" w14:textId="77777777" w:rsidR="00217D24" w:rsidRPr="00663B41" w:rsidRDefault="00A926ED" w:rsidP="00923084">
      <w:pPr>
        <w:rPr>
          <w:rFonts w:ascii="Arial" w:hAnsi="Arial" w:cs="Arial"/>
          <w:sz w:val="24"/>
          <w:szCs w:val="24"/>
        </w:rPr>
      </w:pPr>
      <w:r w:rsidRPr="00663B41">
        <w:rPr>
          <w:rFonts w:ascii="Arial" w:hAnsi="Arial" w:cs="Arial"/>
          <w:sz w:val="24"/>
          <w:szCs w:val="24"/>
        </w:rPr>
        <w:t xml:space="preserve">All staff completed training </w:t>
      </w:r>
      <w:r w:rsidR="00217D24" w:rsidRPr="00663B41">
        <w:rPr>
          <w:rFonts w:ascii="Arial" w:hAnsi="Arial" w:cs="Arial"/>
          <w:sz w:val="24"/>
          <w:szCs w:val="24"/>
        </w:rPr>
        <w:t xml:space="preserve">in areas of SEN that apply to their classrooms, as well as general SEN training. </w:t>
      </w:r>
    </w:p>
    <w:p w14:paraId="7D8D5918" w14:textId="09457DF6" w:rsidR="00923084" w:rsidRPr="00663B41" w:rsidRDefault="00217D24" w:rsidP="00923084">
      <w:pPr>
        <w:rPr>
          <w:rFonts w:ascii="Arial" w:hAnsi="Arial" w:cs="Arial"/>
          <w:sz w:val="24"/>
          <w:szCs w:val="24"/>
        </w:rPr>
      </w:pPr>
      <w:r w:rsidRPr="00663B41">
        <w:rPr>
          <w:rFonts w:ascii="Arial" w:hAnsi="Arial" w:cs="Arial"/>
          <w:sz w:val="24"/>
          <w:szCs w:val="24"/>
        </w:rPr>
        <w:t xml:space="preserve">Teaching assistants receive fortnightly training in </w:t>
      </w:r>
      <w:r w:rsidR="006A58CE" w:rsidRPr="00663B41">
        <w:rPr>
          <w:rFonts w:ascii="Arial" w:hAnsi="Arial" w:cs="Arial"/>
          <w:sz w:val="24"/>
          <w:szCs w:val="24"/>
        </w:rPr>
        <w:t xml:space="preserve">interventions and SEN needs. </w:t>
      </w:r>
      <w:r w:rsidR="00A926ED" w:rsidRPr="00663B41">
        <w:rPr>
          <w:rFonts w:ascii="Arial" w:hAnsi="Arial" w:cs="Arial"/>
          <w:sz w:val="24"/>
          <w:szCs w:val="24"/>
        </w:rPr>
        <w:t xml:space="preserve"> </w:t>
      </w:r>
    </w:p>
    <w:p w14:paraId="329FF6C4" w14:textId="5FCBE8C6" w:rsidR="00923084" w:rsidRPr="00663B41" w:rsidRDefault="00923084" w:rsidP="00923084">
      <w:pPr>
        <w:rPr>
          <w:rFonts w:ascii="Arial" w:hAnsi="Arial" w:cs="Arial"/>
          <w:b/>
          <w:sz w:val="24"/>
          <w:szCs w:val="24"/>
          <w:u w:val="single"/>
        </w:rPr>
      </w:pPr>
      <w:r w:rsidRPr="00663B41">
        <w:rPr>
          <w:rFonts w:ascii="Arial" w:hAnsi="Arial" w:cs="Arial"/>
          <w:b/>
          <w:sz w:val="24"/>
          <w:szCs w:val="24"/>
          <w:u w:val="single"/>
        </w:rPr>
        <w:t>How is SEND identified at</w:t>
      </w:r>
      <w:r w:rsidR="006A58CE" w:rsidRPr="00663B41">
        <w:rPr>
          <w:rFonts w:ascii="Arial" w:hAnsi="Arial" w:cs="Arial"/>
          <w:b/>
          <w:sz w:val="24"/>
          <w:szCs w:val="24"/>
          <w:u w:val="single"/>
        </w:rPr>
        <w:t xml:space="preserve"> Shalom</w:t>
      </w:r>
      <w:r w:rsidR="006A6E6A" w:rsidRPr="00663B41">
        <w:rPr>
          <w:rFonts w:ascii="Arial" w:hAnsi="Arial" w:cs="Arial"/>
          <w:b/>
          <w:sz w:val="24"/>
          <w:szCs w:val="24"/>
          <w:u w:val="single"/>
        </w:rPr>
        <w:t xml:space="preserve"> Noam</w:t>
      </w:r>
      <w:r w:rsidRPr="00663B41">
        <w:rPr>
          <w:rFonts w:ascii="Arial" w:hAnsi="Arial" w:cs="Arial"/>
          <w:b/>
          <w:sz w:val="24"/>
          <w:szCs w:val="24"/>
          <w:u w:val="single"/>
        </w:rPr>
        <w:t>?</w:t>
      </w:r>
    </w:p>
    <w:p w14:paraId="3DCA7939" w14:textId="0B70C437" w:rsidR="00923084" w:rsidRPr="00663B41" w:rsidRDefault="00923084" w:rsidP="00923084">
      <w:pPr>
        <w:rPr>
          <w:rFonts w:ascii="Arial" w:hAnsi="Arial" w:cs="Arial"/>
          <w:sz w:val="24"/>
          <w:szCs w:val="24"/>
        </w:rPr>
      </w:pPr>
      <w:r w:rsidRPr="00663B41">
        <w:rPr>
          <w:rFonts w:ascii="Arial" w:hAnsi="Arial" w:cs="Arial"/>
          <w:sz w:val="24"/>
          <w:szCs w:val="24"/>
        </w:rPr>
        <w:t xml:space="preserve">At </w:t>
      </w:r>
      <w:r w:rsidR="006A58CE" w:rsidRPr="00663B41">
        <w:rPr>
          <w:rFonts w:ascii="Arial" w:hAnsi="Arial" w:cs="Arial"/>
          <w:sz w:val="24"/>
          <w:szCs w:val="24"/>
        </w:rPr>
        <w:t xml:space="preserve">Shalom </w:t>
      </w:r>
      <w:r w:rsidR="006A6E6A" w:rsidRPr="00663B41">
        <w:rPr>
          <w:rFonts w:ascii="Arial" w:hAnsi="Arial" w:cs="Arial"/>
          <w:sz w:val="24"/>
          <w:szCs w:val="24"/>
        </w:rPr>
        <w:t>Noam</w:t>
      </w:r>
      <w:r w:rsidRPr="00663B41">
        <w:rPr>
          <w:rFonts w:ascii="Arial" w:hAnsi="Arial" w:cs="Arial"/>
          <w:sz w:val="24"/>
          <w:szCs w:val="24"/>
        </w:rPr>
        <w:t xml:space="preserve"> we aim to identify issues as early as possible </w:t>
      </w:r>
      <w:proofErr w:type="gramStart"/>
      <w:r w:rsidRPr="00663B41">
        <w:rPr>
          <w:rFonts w:ascii="Arial" w:hAnsi="Arial" w:cs="Arial"/>
          <w:sz w:val="24"/>
          <w:szCs w:val="24"/>
        </w:rPr>
        <w:t>in order to</w:t>
      </w:r>
      <w:proofErr w:type="gramEnd"/>
      <w:r w:rsidRPr="00663B41">
        <w:rPr>
          <w:rFonts w:ascii="Arial" w:hAnsi="Arial" w:cs="Arial"/>
          <w:sz w:val="24"/>
          <w:szCs w:val="24"/>
        </w:rPr>
        <w:t xml:space="preserve"> provide the correct support for </w:t>
      </w:r>
      <w:r w:rsidR="006A6E6A" w:rsidRPr="00663B41">
        <w:rPr>
          <w:rFonts w:ascii="Arial" w:hAnsi="Arial" w:cs="Arial"/>
          <w:sz w:val="24"/>
          <w:szCs w:val="24"/>
        </w:rPr>
        <w:t>children</w:t>
      </w:r>
      <w:r w:rsidRPr="00663B41">
        <w:rPr>
          <w:rFonts w:ascii="Arial" w:hAnsi="Arial" w:cs="Arial"/>
          <w:sz w:val="24"/>
          <w:szCs w:val="24"/>
        </w:rPr>
        <w:t xml:space="preserve">, enabling them to achieve their full potential. </w:t>
      </w:r>
    </w:p>
    <w:p w14:paraId="1B994624" w14:textId="11EA7B17" w:rsidR="00923084" w:rsidRPr="00663B41" w:rsidRDefault="00923084" w:rsidP="00923084">
      <w:pPr>
        <w:rPr>
          <w:rFonts w:ascii="Arial" w:hAnsi="Arial" w:cs="Arial"/>
          <w:sz w:val="24"/>
          <w:szCs w:val="24"/>
          <w:u w:val="single"/>
        </w:rPr>
      </w:pPr>
      <w:r w:rsidRPr="00663B41">
        <w:rPr>
          <w:rFonts w:ascii="Arial" w:hAnsi="Arial" w:cs="Arial"/>
          <w:sz w:val="24"/>
          <w:szCs w:val="24"/>
          <w:u w:val="single"/>
        </w:rPr>
        <w:t xml:space="preserve">Transition from </w:t>
      </w:r>
      <w:r w:rsidR="00951D56" w:rsidRPr="00663B41">
        <w:rPr>
          <w:rFonts w:ascii="Arial" w:hAnsi="Arial" w:cs="Arial"/>
          <w:sz w:val="24"/>
          <w:szCs w:val="24"/>
          <w:u w:val="single"/>
        </w:rPr>
        <w:t>nursery and pre-school</w:t>
      </w:r>
    </w:p>
    <w:p w14:paraId="6224A306" w14:textId="5A5C295D" w:rsidR="00923084" w:rsidRPr="00663B41" w:rsidRDefault="00923084" w:rsidP="00923084">
      <w:pPr>
        <w:rPr>
          <w:rFonts w:ascii="Arial" w:hAnsi="Arial" w:cs="Arial"/>
          <w:sz w:val="24"/>
          <w:szCs w:val="24"/>
        </w:rPr>
      </w:pPr>
      <w:r w:rsidRPr="00663B41">
        <w:rPr>
          <w:rFonts w:ascii="Arial" w:hAnsi="Arial" w:cs="Arial"/>
          <w:sz w:val="24"/>
          <w:szCs w:val="24"/>
        </w:rPr>
        <w:t xml:space="preserve">Many </w:t>
      </w:r>
      <w:r w:rsidR="00951D56" w:rsidRPr="00663B41">
        <w:rPr>
          <w:rFonts w:ascii="Arial" w:hAnsi="Arial" w:cs="Arial"/>
          <w:sz w:val="24"/>
          <w:szCs w:val="24"/>
        </w:rPr>
        <w:t xml:space="preserve">young children </w:t>
      </w:r>
      <w:r w:rsidRPr="00663B41">
        <w:rPr>
          <w:rFonts w:ascii="Arial" w:hAnsi="Arial" w:cs="Arial"/>
          <w:sz w:val="24"/>
          <w:szCs w:val="24"/>
        </w:rPr>
        <w:t xml:space="preserve">have already been identified with SEND whilst at </w:t>
      </w:r>
      <w:r w:rsidR="00951D56" w:rsidRPr="00663B41">
        <w:rPr>
          <w:rFonts w:ascii="Arial" w:hAnsi="Arial" w:cs="Arial"/>
          <w:sz w:val="24"/>
          <w:szCs w:val="24"/>
        </w:rPr>
        <w:t>pre-</w:t>
      </w:r>
      <w:r w:rsidRPr="00663B41">
        <w:rPr>
          <w:rFonts w:ascii="Arial" w:hAnsi="Arial" w:cs="Arial"/>
          <w:sz w:val="24"/>
          <w:szCs w:val="24"/>
        </w:rPr>
        <w:t>school. Informatio</w:t>
      </w:r>
      <w:r w:rsidR="00586DED" w:rsidRPr="00663B41">
        <w:rPr>
          <w:rFonts w:ascii="Arial" w:hAnsi="Arial" w:cs="Arial"/>
          <w:sz w:val="24"/>
          <w:szCs w:val="24"/>
        </w:rPr>
        <w:t>n</w:t>
      </w:r>
      <w:r w:rsidRPr="00663B41">
        <w:rPr>
          <w:rFonts w:ascii="Arial" w:hAnsi="Arial" w:cs="Arial"/>
          <w:sz w:val="24"/>
          <w:szCs w:val="24"/>
        </w:rPr>
        <w:t xml:space="preserve"> is obtained through:</w:t>
      </w:r>
    </w:p>
    <w:p w14:paraId="328F161D" w14:textId="21688F2E" w:rsidR="00923084" w:rsidRPr="00663B41" w:rsidRDefault="00923084" w:rsidP="00923084">
      <w:pPr>
        <w:pStyle w:val="ListParagraph"/>
        <w:numPr>
          <w:ilvl w:val="0"/>
          <w:numId w:val="6"/>
        </w:numPr>
        <w:rPr>
          <w:rFonts w:ascii="Arial" w:hAnsi="Arial" w:cs="Arial"/>
          <w:sz w:val="24"/>
          <w:szCs w:val="24"/>
        </w:rPr>
      </w:pPr>
      <w:r w:rsidRPr="00663B41">
        <w:rPr>
          <w:rFonts w:ascii="Arial" w:hAnsi="Arial" w:cs="Arial"/>
          <w:sz w:val="24"/>
          <w:szCs w:val="24"/>
        </w:rPr>
        <w:t xml:space="preserve">SENDCo attending statement reviews/meetings with regards to any </w:t>
      </w:r>
      <w:r w:rsidR="00475ABE" w:rsidRPr="00663B41">
        <w:rPr>
          <w:rFonts w:ascii="Arial" w:hAnsi="Arial" w:cs="Arial"/>
          <w:sz w:val="24"/>
          <w:szCs w:val="24"/>
        </w:rPr>
        <w:t>pupil</w:t>
      </w:r>
      <w:r w:rsidRPr="00663B41">
        <w:rPr>
          <w:rFonts w:ascii="Arial" w:hAnsi="Arial" w:cs="Arial"/>
          <w:sz w:val="24"/>
          <w:szCs w:val="24"/>
        </w:rPr>
        <w:t xml:space="preserve">s with SEND. </w:t>
      </w:r>
    </w:p>
    <w:p w14:paraId="3E53D96D" w14:textId="5C225835" w:rsidR="00923084" w:rsidRPr="00663B41" w:rsidRDefault="00923084" w:rsidP="00923084">
      <w:pPr>
        <w:pStyle w:val="ListParagraph"/>
        <w:numPr>
          <w:ilvl w:val="0"/>
          <w:numId w:val="6"/>
        </w:numPr>
        <w:rPr>
          <w:rFonts w:ascii="Arial" w:hAnsi="Arial" w:cs="Arial"/>
          <w:sz w:val="24"/>
          <w:szCs w:val="24"/>
        </w:rPr>
      </w:pPr>
      <w:r w:rsidRPr="00663B41">
        <w:rPr>
          <w:rFonts w:ascii="Arial" w:hAnsi="Arial" w:cs="Arial"/>
          <w:sz w:val="24"/>
          <w:szCs w:val="24"/>
        </w:rPr>
        <w:t>Transfer of SEND files and documentation to</w:t>
      </w:r>
      <w:r w:rsidR="00386A23" w:rsidRPr="00663B41">
        <w:rPr>
          <w:rFonts w:ascii="Arial" w:hAnsi="Arial" w:cs="Arial"/>
          <w:sz w:val="24"/>
          <w:szCs w:val="24"/>
        </w:rPr>
        <w:t xml:space="preserve"> Noam</w:t>
      </w:r>
      <w:r w:rsidRPr="00663B41">
        <w:rPr>
          <w:rFonts w:ascii="Arial" w:hAnsi="Arial" w:cs="Arial"/>
          <w:sz w:val="24"/>
          <w:szCs w:val="24"/>
        </w:rPr>
        <w:t>.</w:t>
      </w:r>
    </w:p>
    <w:p w14:paraId="31C8FAD9" w14:textId="56B5CABF" w:rsidR="00923084" w:rsidRPr="00663B41" w:rsidRDefault="00923084" w:rsidP="00923084">
      <w:pPr>
        <w:pStyle w:val="ListParagraph"/>
        <w:numPr>
          <w:ilvl w:val="0"/>
          <w:numId w:val="6"/>
        </w:numPr>
        <w:rPr>
          <w:rFonts w:ascii="Arial" w:hAnsi="Arial" w:cs="Arial"/>
          <w:sz w:val="24"/>
          <w:szCs w:val="24"/>
        </w:rPr>
      </w:pPr>
      <w:r w:rsidRPr="00663B41">
        <w:rPr>
          <w:rFonts w:ascii="Arial" w:hAnsi="Arial" w:cs="Arial"/>
          <w:sz w:val="24"/>
          <w:szCs w:val="24"/>
        </w:rPr>
        <w:t>Information from parents/</w:t>
      </w:r>
      <w:r w:rsidR="00386A23" w:rsidRPr="00663B41">
        <w:rPr>
          <w:rFonts w:ascii="Arial" w:hAnsi="Arial" w:cs="Arial"/>
          <w:sz w:val="24"/>
          <w:szCs w:val="24"/>
        </w:rPr>
        <w:t xml:space="preserve">guardians. </w:t>
      </w:r>
    </w:p>
    <w:p w14:paraId="1CB9B7D6" w14:textId="67C9BC23" w:rsidR="00923084" w:rsidRPr="00663B41" w:rsidRDefault="008158CC" w:rsidP="00923084">
      <w:pPr>
        <w:rPr>
          <w:rFonts w:ascii="Arial" w:hAnsi="Arial" w:cs="Arial"/>
          <w:sz w:val="24"/>
          <w:szCs w:val="24"/>
          <w:u w:val="single"/>
        </w:rPr>
      </w:pPr>
      <w:r w:rsidRPr="00663B41">
        <w:rPr>
          <w:rFonts w:ascii="Arial" w:hAnsi="Arial" w:cs="Arial"/>
          <w:sz w:val="24"/>
          <w:szCs w:val="24"/>
          <w:u w:val="single"/>
        </w:rPr>
        <w:t xml:space="preserve">Moving from another school to </w:t>
      </w:r>
      <w:r w:rsidR="00A0056A" w:rsidRPr="00663B41">
        <w:rPr>
          <w:rFonts w:ascii="Arial" w:hAnsi="Arial" w:cs="Arial"/>
          <w:sz w:val="24"/>
          <w:szCs w:val="24"/>
          <w:u w:val="single"/>
        </w:rPr>
        <w:t xml:space="preserve">Shalom </w:t>
      </w:r>
      <w:r w:rsidRPr="00663B41">
        <w:rPr>
          <w:rFonts w:ascii="Arial" w:hAnsi="Arial" w:cs="Arial"/>
          <w:sz w:val="24"/>
          <w:szCs w:val="24"/>
          <w:u w:val="single"/>
        </w:rPr>
        <w:t>Noam</w:t>
      </w:r>
    </w:p>
    <w:p w14:paraId="1BCE4EE8" w14:textId="504078F1" w:rsidR="00923084" w:rsidRPr="00663B41" w:rsidRDefault="00923084" w:rsidP="00923084">
      <w:pPr>
        <w:rPr>
          <w:rFonts w:ascii="Arial" w:hAnsi="Arial" w:cs="Arial"/>
          <w:sz w:val="24"/>
          <w:szCs w:val="24"/>
        </w:rPr>
      </w:pPr>
      <w:r w:rsidRPr="00663B41">
        <w:rPr>
          <w:rFonts w:ascii="Arial" w:hAnsi="Arial" w:cs="Arial"/>
          <w:sz w:val="24"/>
          <w:szCs w:val="24"/>
        </w:rPr>
        <w:t xml:space="preserve">Once at </w:t>
      </w:r>
      <w:r w:rsidR="00A0056A" w:rsidRPr="00663B41">
        <w:rPr>
          <w:rFonts w:ascii="Arial" w:hAnsi="Arial" w:cs="Arial"/>
          <w:sz w:val="24"/>
          <w:szCs w:val="24"/>
        </w:rPr>
        <w:t xml:space="preserve">Shalom </w:t>
      </w:r>
      <w:r w:rsidR="008158CC" w:rsidRPr="00663B41">
        <w:rPr>
          <w:rFonts w:ascii="Arial" w:hAnsi="Arial" w:cs="Arial"/>
          <w:sz w:val="24"/>
          <w:szCs w:val="24"/>
        </w:rPr>
        <w:t>Noam</w:t>
      </w:r>
      <w:r w:rsidRPr="00663B41">
        <w:rPr>
          <w:rFonts w:ascii="Arial" w:hAnsi="Arial" w:cs="Arial"/>
          <w:sz w:val="24"/>
          <w:szCs w:val="24"/>
        </w:rPr>
        <w:t xml:space="preserve"> information </w:t>
      </w:r>
      <w:r w:rsidR="00A0056A" w:rsidRPr="00663B41">
        <w:rPr>
          <w:rFonts w:ascii="Arial" w:hAnsi="Arial" w:cs="Arial"/>
          <w:sz w:val="24"/>
          <w:szCs w:val="24"/>
        </w:rPr>
        <w:t>about</w:t>
      </w:r>
      <w:r w:rsidRPr="00663B41">
        <w:rPr>
          <w:rFonts w:ascii="Arial" w:hAnsi="Arial" w:cs="Arial"/>
          <w:sz w:val="24"/>
          <w:szCs w:val="24"/>
        </w:rPr>
        <w:t xml:space="preserve"> the needs of individual </w:t>
      </w:r>
      <w:r w:rsidR="00475ABE" w:rsidRPr="00663B41">
        <w:rPr>
          <w:rFonts w:ascii="Arial" w:hAnsi="Arial" w:cs="Arial"/>
          <w:sz w:val="24"/>
          <w:szCs w:val="24"/>
        </w:rPr>
        <w:t>pupil</w:t>
      </w:r>
      <w:r w:rsidRPr="00663B41">
        <w:rPr>
          <w:rFonts w:ascii="Arial" w:hAnsi="Arial" w:cs="Arial"/>
          <w:sz w:val="24"/>
          <w:szCs w:val="24"/>
        </w:rPr>
        <w:t>s is gathered through:</w:t>
      </w:r>
    </w:p>
    <w:p w14:paraId="54B5DCAB" w14:textId="5B9CB7BA" w:rsidR="00923084" w:rsidRPr="00663B41" w:rsidRDefault="00923084" w:rsidP="00923084">
      <w:pPr>
        <w:pStyle w:val="ListParagraph"/>
        <w:numPr>
          <w:ilvl w:val="0"/>
          <w:numId w:val="7"/>
        </w:numPr>
        <w:rPr>
          <w:rFonts w:ascii="Arial" w:hAnsi="Arial" w:cs="Arial"/>
          <w:sz w:val="24"/>
          <w:szCs w:val="24"/>
        </w:rPr>
      </w:pPr>
      <w:r w:rsidRPr="00663B41">
        <w:rPr>
          <w:rFonts w:ascii="Arial" w:hAnsi="Arial" w:cs="Arial"/>
          <w:sz w:val="24"/>
          <w:szCs w:val="24"/>
        </w:rPr>
        <w:t xml:space="preserve">Reading, Spelling and Numeracy tests– </w:t>
      </w:r>
      <w:r w:rsidR="00C57A4B" w:rsidRPr="00663B41">
        <w:rPr>
          <w:rFonts w:ascii="Arial" w:hAnsi="Arial" w:cs="Arial"/>
          <w:sz w:val="24"/>
          <w:szCs w:val="24"/>
        </w:rPr>
        <w:t>provided by the SEN specialist</w:t>
      </w:r>
      <w:r w:rsidR="00A0056A" w:rsidRPr="00663B41">
        <w:rPr>
          <w:rFonts w:ascii="Arial" w:hAnsi="Arial" w:cs="Arial"/>
          <w:sz w:val="24"/>
          <w:szCs w:val="24"/>
        </w:rPr>
        <w:t xml:space="preserve"> teacher</w:t>
      </w:r>
      <w:r w:rsidR="00C57A4B" w:rsidRPr="00663B41">
        <w:rPr>
          <w:rFonts w:ascii="Arial" w:hAnsi="Arial" w:cs="Arial"/>
          <w:sz w:val="24"/>
          <w:szCs w:val="24"/>
        </w:rPr>
        <w:t xml:space="preserve">. </w:t>
      </w:r>
    </w:p>
    <w:p w14:paraId="5FDF6369" w14:textId="558A4657" w:rsidR="00923084" w:rsidRPr="00663B41" w:rsidRDefault="00923084" w:rsidP="00923084">
      <w:pPr>
        <w:pStyle w:val="ListParagraph"/>
        <w:numPr>
          <w:ilvl w:val="0"/>
          <w:numId w:val="7"/>
        </w:numPr>
        <w:rPr>
          <w:rFonts w:ascii="Arial" w:hAnsi="Arial" w:cs="Arial"/>
          <w:sz w:val="24"/>
          <w:szCs w:val="24"/>
        </w:rPr>
      </w:pPr>
      <w:r w:rsidRPr="00663B41">
        <w:rPr>
          <w:rFonts w:ascii="Arial" w:hAnsi="Arial" w:cs="Arial"/>
          <w:sz w:val="24"/>
          <w:szCs w:val="24"/>
        </w:rPr>
        <w:t xml:space="preserve">Further testing of </w:t>
      </w:r>
      <w:r w:rsidR="00475ABE" w:rsidRPr="00663B41">
        <w:rPr>
          <w:rFonts w:ascii="Arial" w:hAnsi="Arial" w:cs="Arial"/>
          <w:sz w:val="24"/>
          <w:szCs w:val="24"/>
        </w:rPr>
        <w:t>pupil</w:t>
      </w:r>
      <w:r w:rsidRPr="00663B41">
        <w:rPr>
          <w:rFonts w:ascii="Arial" w:hAnsi="Arial" w:cs="Arial"/>
          <w:sz w:val="24"/>
          <w:szCs w:val="24"/>
        </w:rPr>
        <w:t>s scoring significantly below chronological age in reading</w:t>
      </w:r>
      <w:r w:rsidR="00C57A4B" w:rsidRPr="00663B41">
        <w:rPr>
          <w:rFonts w:ascii="Arial" w:hAnsi="Arial" w:cs="Arial"/>
          <w:sz w:val="24"/>
          <w:szCs w:val="24"/>
        </w:rPr>
        <w:t xml:space="preserve">. </w:t>
      </w:r>
    </w:p>
    <w:p w14:paraId="17F5A470" w14:textId="77777777" w:rsidR="00923084" w:rsidRPr="00663B41" w:rsidRDefault="00923084" w:rsidP="00923084">
      <w:pPr>
        <w:pStyle w:val="ListParagraph"/>
        <w:numPr>
          <w:ilvl w:val="0"/>
          <w:numId w:val="7"/>
        </w:numPr>
        <w:rPr>
          <w:rFonts w:ascii="Arial" w:hAnsi="Arial" w:cs="Arial"/>
          <w:sz w:val="24"/>
          <w:szCs w:val="24"/>
        </w:rPr>
      </w:pPr>
      <w:r w:rsidRPr="00663B41">
        <w:rPr>
          <w:rFonts w:ascii="Arial" w:hAnsi="Arial" w:cs="Arial"/>
          <w:sz w:val="24"/>
          <w:szCs w:val="24"/>
        </w:rPr>
        <w:t>In house baseline tests in some curriculum subjects.</w:t>
      </w:r>
    </w:p>
    <w:p w14:paraId="5ED1C282" w14:textId="7AD5EA1B" w:rsidR="00923084" w:rsidRPr="00663B41" w:rsidRDefault="00923084" w:rsidP="00923084">
      <w:pPr>
        <w:pStyle w:val="ListParagraph"/>
        <w:numPr>
          <w:ilvl w:val="0"/>
          <w:numId w:val="7"/>
        </w:numPr>
        <w:rPr>
          <w:rFonts w:ascii="Arial" w:hAnsi="Arial" w:cs="Arial"/>
          <w:sz w:val="24"/>
          <w:szCs w:val="24"/>
        </w:rPr>
      </w:pPr>
      <w:r w:rsidRPr="00663B41">
        <w:rPr>
          <w:rFonts w:ascii="Arial" w:hAnsi="Arial" w:cs="Arial"/>
          <w:sz w:val="24"/>
          <w:szCs w:val="24"/>
        </w:rPr>
        <w:t xml:space="preserve">Data analysis from teacher reports </w:t>
      </w:r>
      <w:r w:rsidR="0038601E" w:rsidRPr="00663B41">
        <w:rPr>
          <w:rFonts w:ascii="Arial" w:hAnsi="Arial" w:cs="Arial"/>
          <w:sz w:val="24"/>
          <w:szCs w:val="24"/>
        </w:rPr>
        <w:t xml:space="preserve">of previous school </w:t>
      </w:r>
    </w:p>
    <w:p w14:paraId="301FEBFD" w14:textId="77777777" w:rsidR="00923084" w:rsidRPr="00663B41" w:rsidRDefault="00923084" w:rsidP="00923084">
      <w:pPr>
        <w:pStyle w:val="ListParagraph"/>
        <w:numPr>
          <w:ilvl w:val="0"/>
          <w:numId w:val="7"/>
        </w:numPr>
        <w:rPr>
          <w:rFonts w:ascii="Arial" w:hAnsi="Arial" w:cs="Arial"/>
          <w:sz w:val="24"/>
          <w:szCs w:val="24"/>
        </w:rPr>
      </w:pPr>
      <w:r w:rsidRPr="00663B41">
        <w:rPr>
          <w:rFonts w:ascii="Arial" w:hAnsi="Arial" w:cs="Arial"/>
          <w:sz w:val="24"/>
          <w:szCs w:val="24"/>
        </w:rPr>
        <w:t>Lesson observations.</w:t>
      </w:r>
    </w:p>
    <w:p w14:paraId="53AD1EED" w14:textId="393990FF" w:rsidR="00923084" w:rsidRPr="00663B41" w:rsidRDefault="00923084" w:rsidP="00923084">
      <w:pPr>
        <w:pStyle w:val="ListParagraph"/>
        <w:numPr>
          <w:ilvl w:val="0"/>
          <w:numId w:val="7"/>
        </w:numPr>
        <w:rPr>
          <w:rFonts w:ascii="Arial" w:hAnsi="Arial" w:cs="Arial"/>
          <w:sz w:val="24"/>
          <w:szCs w:val="24"/>
        </w:rPr>
      </w:pPr>
      <w:r w:rsidRPr="00663B41">
        <w:rPr>
          <w:rFonts w:ascii="Arial" w:hAnsi="Arial" w:cs="Arial"/>
          <w:sz w:val="24"/>
          <w:szCs w:val="24"/>
        </w:rPr>
        <w:t>Teacher/LSA/Parent/Guardian concerns.</w:t>
      </w:r>
    </w:p>
    <w:p w14:paraId="707C52D6" w14:textId="0D25EFDE" w:rsidR="0031661A" w:rsidRPr="00663B41" w:rsidRDefault="0031661A" w:rsidP="00923084">
      <w:pPr>
        <w:pStyle w:val="ListParagraph"/>
        <w:numPr>
          <w:ilvl w:val="0"/>
          <w:numId w:val="7"/>
        </w:numPr>
        <w:rPr>
          <w:rFonts w:ascii="Arial" w:hAnsi="Arial" w:cs="Arial"/>
          <w:sz w:val="24"/>
          <w:szCs w:val="24"/>
        </w:rPr>
      </w:pPr>
      <w:r w:rsidRPr="00663B41">
        <w:rPr>
          <w:rFonts w:ascii="Arial" w:hAnsi="Arial" w:cs="Arial"/>
          <w:sz w:val="24"/>
          <w:szCs w:val="24"/>
        </w:rPr>
        <w:t xml:space="preserve">Pupil Progress Meetings. </w:t>
      </w:r>
    </w:p>
    <w:p w14:paraId="33885805" w14:textId="7C7B1656" w:rsidR="00923084" w:rsidRPr="00663B41" w:rsidRDefault="00923084" w:rsidP="00923084">
      <w:pPr>
        <w:rPr>
          <w:rFonts w:ascii="Arial" w:hAnsi="Arial" w:cs="Arial"/>
          <w:sz w:val="24"/>
          <w:szCs w:val="24"/>
        </w:rPr>
      </w:pPr>
      <w:r w:rsidRPr="00663B41">
        <w:rPr>
          <w:rFonts w:ascii="Arial" w:hAnsi="Arial" w:cs="Arial"/>
          <w:sz w:val="24"/>
          <w:szCs w:val="24"/>
        </w:rPr>
        <w:t xml:space="preserve">This information is used to ensure that </w:t>
      </w:r>
      <w:r w:rsidR="0038601E" w:rsidRPr="00663B41">
        <w:rPr>
          <w:rFonts w:ascii="Arial" w:hAnsi="Arial" w:cs="Arial"/>
          <w:sz w:val="24"/>
          <w:szCs w:val="24"/>
        </w:rPr>
        <w:t>children</w:t>
      </w:r>
      <w:r w:rsidRPr="00663B41">
        <w:rPr>
          <w:rFonts w:ascii="Arial" w:hAnsi="Arial" w:cs="Arial"/>
          <w:sz w:val="24"/>
          <w:szCs w:val="24"/>
        </w:rPr>
        <w:t xml:space="preserve"> who are experiencing difficulties and who may not be identified with SEND are monitored. Information regarding SEND is recorded on </w:t>
      </w:r>
      <w:r w:rsidR="0031661A" w:rsidRPr="00663B41">
        <w:rPr>
          <w:rFonts w:ascii="Arial" w:hAnsi="Arial" w:cs="Arial"/>
          <w:sz w:val="24"/>
          <w:szCs w:val="24"/>
        </w:rPr>
        <w:t>the</w:t>
      </w:r>
      <w:r w:rsidRPr="00663B41">
        <w:rPr>
          <w:rFonts w:ascii="Arial" w:hAnsi="Arial" w:cs="Arial"/>
          <w:sz w:val="24"/>
          <w:szCs w:val="24"/>
        </w:rPr>
        <w:t xml:space="preserve"> SEND register that is given to all staff at the start of each school year.</w:t>
      </w:r>
      <w:r w:rsidR="006B2374" w:rsidRPr="00663B41">
        <w:rPr>
          <w:rFonts w:ascii="Arial" w:hAnsi="Arial" w:cs="Arial"/>
          <w:sz w:val="24"/>
          <w:szCs w:val="24"/>
        </w:rPr>
        <w:t xml:space="preserve"> The SEND register is a working document and children can move on and off it during the year. </w:t>
      </w:r>
      <w:r w:rsidRPr="00663B41">
        <w:rPr>
          <w:rFonts w:ascii="Arial" w:hAnsi="Arial" w:cs="Arial"/>
          <w:sz w:val="24"/>
          <w:szCs w:val="24"/>
        </w:rPr>
        <w:t xml:space="preserve"> The SENDCo passes on information in a full staff meeting at the start of the school year</w:t>
      </w:r>
      <w:r w:rsidR="002B1E9F" w:rsidRPr="00663B41">
        <w:rPr>
          <w:rFonts w:ascii="Arial" w:hAnsi="Arial" w:cs="Arial"/>
          <w:sz w:val="24"/>
          <w:szCs w:val="24"/>
        </w:rPr>
        <w:t>, or if there are changes during the year</w:t>
      </w:r>
      <w:r w:rsidRPr="00663B41">
        <w:rPr>
          <w:rFonts w:ascii="Arial" w:hAnsi="Arial" w:cs="Arial"/>
          <w:sz w:val="24"/>
          <w:szCs w:val="24"/>
        </w:rPr>
        <w:t xml:space="preserve">. Additional information is shared in daily staff briefings, meetings and via email. </w:t>
      </w:r>
    </w:p>
    <w:p w14:paraId="10A57D34" w14:textId="468CFC08" w:rsidR="00923084" w:rsidRPr="00663B41" w:rsidRDefault="00D36259" w:rsidP="00923084">
      <w:pPr>
        <w:rPr>
          <w:rFonts w:ascii="Arial" w:hAnsi="Arial" w:cs="Arial"/>
          <w:sz w:val="24"/>
          <w:szCs w:val="24"/>
        </w:rPr>
      </w:pPr>
      <w:r w:rsidRPr="00663B41">
        <w:rPr>
          <w:rFonts w:ascii="Arial" w:hAnsi="Arial" w:cs="Arial"/>
          <w:sz w:val="24"/>
          <w:szCs w:val="24"/>
        </w:rPr>
        <w:t>In Year 6</w:t>
      </w:r>
      <w:r w:rsidR="00923084" w:rsidRPr="00663B41">
        <w:rPr>
          <w:rFonts w:ascii="Arial" w:hAnsi="Arial" w:cs="Arial"/>
          <w:sz w:val="24"/>
          <w:szCs w:val="24"/>
        </w:rPr>
        <w:t xml:space="preserve"> </w:t>
      </w:r>
      <w:r w:rsidR="00475ABE" w:rsidRPr="00663B41">
        <w:rPr>
          <w:rFonts w:ascii="Arial" w:hAnsi="Arial" w:cs="Arial"/>
          <w:sz w:val="24"/>
          <w:szCs w:val="24"/>
        </w:rPr>
        <w:t>pupil</w:t>
      </w:r>
      <w:r w:rsidR="00923084" w:rsidRPr="00663B41">
        <w:rPr>
          <w:rFonts w:ascii="Arial" w:hAnsi="Arial" w:cs="Arial"/>
          <w:sz w:val="24"/>
          <w:szCs w:val="24"/>
        </w:rPr>
        <w:t xml:space="preserve">s with SEND or those with low attainment or those identified by teachers as potentially requiring extra time, are tested to ensure that correct Exam Access Arrangements are in place (EAA tests). An existing diagnosis of SEND alone is not sufficient for the </w:t>
      </w:r>
      <w:proofErr w:type="gramStart"/>
      <w:r w:rsidR="00923084" w:rsidRPr="00663B41">
        <w:rPr>
          <w:rFonts w:ascii="Arial" w:hAnsi="Arial" w:cs="Arial"/>
          <w:sz w:val="24"/>
          <w:szCs w:val="24"/>
        </w:rPr>
        <w:t>exams</w:t>
      </w:r>
      <w:proofErr w:type="gramEnd"/>
      <w:r w:rsidR="00923084" w:rsidRPr="00663B41">
        <w:rPr>
          <w:rFonts w:ascii="Arial" w:hAnsi="Arial" w:cs="Arial"/>
          <w:sz w:val="24"/>
          <w:szCs w:val="24"/>
        </w:rPr>
        <w:t xml:space="preserve"> authority, JCQ. to award EAA.</w:t>
      </w:r>
    </w:p>
    <w:p w14:paraId="37C0EF03" w14:textId="03D5288C" w:rsidR="00923084" w:rsidRPr="00663B41" w:rsidRDefault="00475ABE" w:rsidP="00923084">
      <w:pPr>
        <w:rPr>
          <w:rFonts w:ascii="Arial" w:hAnsi="Arial" w:cs="Arial"/>
          <w:sz w:val="24"/>
          <w:szCs w:val="24"/>
          <w:u w:val="single"/>
        </w:rPr>
      </w:pPr>
      <w:r w:rsidRPr="00663B41">
        <w:rPr>
          <w:rFonts w:ascii="Arial" w:hAnsi="Arial" w:cs="Arial"/>
          <w:sz w:val="24"/>
          <w:szCs w:val="24"/>
          <w:u w:val="single"/>
        </w:rPr>
        <w:t>Pupil</w:t>
      </w:r>
      <w:r w:rsidR="00923084" w:rsidRPr="00663B41">
        <w:rPr>
          <w:rFonts w:ascii="Arial" w:hAnsi="Arial" w:cs="Arial"/>
          <w:sz w:val="24"/>
          <w:szCs w:val="24"/>
          <w:u w:val="single"/>
        </w:rPr>
        <w:t>s not previously identified with SEND</w:t>
      </w:r>
    </w:p>
    <w:p w14:paraId="7F9E05A0" w14:textId="7EFD64EB" w:rsidR="00923084" w:rsidRPr="00663B41" w:rsidRDefault="00923084" w:rsidP="00923084">
      <w:pPr>
        <w:rPr>
          <w:rFonts w:ascii="Arial" w:hAnsi="Arial" w:cs="Arial"/>
          <w:sz w:val="24"/>
          <w:szCs w:val="24"/>
        </w:rPr>
      </w:pPr>
      <w:r w:rsidRPr="00663B41">
        <w:rPr>
          <w:rFonts w:ascii="Arial" w:hAnsi="Arial" w:cs="Arial"/>
          <w:sz w:val="24"/>
          <w:szCs w:val="24"/>
        </w:rPr>
        <w:t xml:space="preserve">If a </w:t>
      </w:r>
      <w:r w:rsidR="00254F05" w:rsidRPr="00663B41">
        <w:rPr>
          <w:rFonts w:ascii="Arial" w:hAnsi="Arial" w:cs="Arial"/>
          <w:sz w:val="24"/>
          <w:szCs w:val="24"/>
        </w:rPr>
        <w:t>child</w:t>
      </w:r>
      <w:r w:rsidRPr="00663B41">
        <w:rPr>
          <w:rFonts w:ascii="Arial" w:hAnsi="Arial" w:cs="Arial"/>
          <w:sz w:val="24"/>
          <w:szCs w:val="24"/>
        </w:rPr>
        <w:t xml:space="preserve"> has not previously been identified with </w:t>
      </w:r>
      <w:proofErr w:type="gramStart"/>
      <w:r w:rsidRPr="00663B41">
        <w:rPr>
          <w:rFonts w:ascii="Arial" w:hAnsi="Arial" w:cs="Arial"/>
          <w:sz w:val="24"/>
          <w:szCs w:val="24"/>
        </w:rPr>
        <w:t>SEND, but</w:t>
      </w:r>
      <w:proofErr w:type="gramEnd"/>
      <w:r w:rsidRPr="00663B41">
        <w:rPr>
          <w:rFonts w:ascii="Arial" w:hAnsi="Arial" w:cs="Arial"/>
          <w:sz w:val="24"/>
          <w:szCs w:val="24"/>
        </w:rPr>
        <w:t xml:space="preserve"> is experiencing or exhibiting difficulties that are significantly greater than those of his/ her peers the SENDCo will meet with relevant parties, review data and if appropriate, put in place ‘in school’ intervention, and/or ask for investigative testing to take place.</w:t>
      </w:r>
    </w:p>
    <w:p w14:paraId="6C4ACC86" w14:textId="77777777" w:rsidR="00923084" w:rsidRPr="00663B41" w:rsidRDefault="00923084" w:rsidP="00923084">
      <w:pPr>
        <w:rPr>
          <w:rFonts w:ascii="Arial" w:hAnsi="Arial" w:cs="Arial"/>
          <w:sz w:val="24"/>
          <w:szCs w:val="24"/>
        </w:rPr>
      </w:pPr>
      <w:r w:rsidRPr="00663B41">
        <w:rPr>
          <w:rFonts w:ascii="Arial" w:hAnsi="Arial" w:cs="Arial"/>
          <w:sz w:val="24"/>
          <w:szCs w:val="24"/>
        </w:rPr>
        <w:t>Significant difficulties may include the following:</w:t>
      </w:r>
    </w:p>
    <w:p w14:paraId="0C952532" w14:textId="77777777" w:rsidR="00923084" w:rsidRPr="00663B41" w:rsidRDefault="00923084" w:rsidP="00923084">
      <w:pPr>
        <w:pStyle w:val="ListParagraph"/>
        <w:numPr>
          <w:ilvl w:val="0"/>
          <w:numId w:val="8"/>
        </w:numPr>
        <w:rPr>
          <w:rFonts w:ascii="Arial" w:hAnsi="Arial" w:cs="Arial"/>
          <w:sz w:val="24"/>
          <w:szCs w:val="24"/>
        </w:rPr>
      </w:pPr>
      <w:r w:rsidRPr="00663B41">
        <w:rPr>
          <w:rFonts w:ascii="Arial" w:hAnsi="Arial" w:cs="Arial"/>
          <w:sz w:val="24"/>
          <w:szCs w:val="24"/>
        </w:rPr>
        <w:t>Difficulty in developing literacy or mathematical skills which results in poor attainment in some curriculum areas</w:t>
      </w:r>
    </w:p>
    <w:p w14:paraId="50C0B406" w14:textId="2C84B025" w:rsidR="00923084" w:rsidRPr="00663B41" w:rsidRDefault="00923084" w:rsidP="00923084">
      <w:pPr>
        <w:pStyle w:val="ListParagraph"/>
        <w:numPr>
          <w:ilvl w:val="0"/>
          <w:numId w:val="8"/>
        </w:numPr>
        <w:rPr>
          <w:rFonts w:ascii="Arial" w:hAnsi="Arial" w:cs="Arial"/>
          <w:sz w:val="24"/>
          <w:szCs w:val="24"/>
        </w:rPr>
      </w:pPr>
      <w:r w:rsidRPr="00663B41">
        <w:rPr>
          <w:rFonts w:ascii="Arial" w:hAnsi="Arial" w:cs="Arial"/>
          <w:sz w:val="24"/>
          <w:szCs w:val="24"/>
        </w:rPr>
        <w:t xml:space="preserve">Little, or no progress, even when high quality, differentiated teaching has targeted a </w:t>
      </w:r>
      <w:r w:rsidR="00475ABE" w:rsidRPr="00663B41">
        <w:rPr>
          <w:rFonts w:ascii="Arial" w:hAnsi="Arial" w:cs="Arial"/>
          <w:sz w:val="24"/>
          <w:szCs w:val="24"/>
        </w:rPr>
        <w:t>pupil</w:t>
      </w:r>
      <w:r w:rsidRPr="00663B41">
        <w:rPr>
          <w:rFonts w:ascii="Arial" w:hAnsi="Arial" w:cs="Arial"/>
          <w:sz w:val="24"/>
          <w:szCs w:val="24"/>
        </w:rPr>
        <w:t>’s particular area of weakness.</w:t>
      </w:r>
    </w:p>
    <w:p w14:paraId="0BC72140" w14:textId="77777777" w:rsidR="00923084" w:rsidRPr="00663B41" w:rsidRDefault="00923084" w:rsidP="00923084">
      <w:pPr>
        <w:pStyle w:val="ListParagraph"/>
        <w:numPr>
          <w:ilvl w:val="0"/>
          <w:numId w:val="8"/>
        </w:numPr>
        <w:rPr>
          <w:rFonts w:ascii="Arial" w:hAnsi="Arial" w:cs="Arial"/>
          <w:sz w:val="24"/>
          <w:szCs w:val="24"/>
        </w:rPr>
      </w:pPr>
      <w:r w:rsidRPr="00663B41">
        <w:rPr>
          <w:rFonts w:ascii="Arial" w:hAnsi="Arial" w:cs="Arial"/>
          <w:sz w:val="24"/>
          <w:szCs w:val="24"/>
        </w:rPr>
        <w:t xml:space="preserve">Persistent social, </w:t>
      </w:r>
      <w:proofErr w:type="gramStart"/>
      <w:r w:rsidRPr="00663B41">
        <w:rPr>
          <w:rFonts w:ascii="Arial" w:hAnsi="Arial" w:cs="Arial"/>
          <w:sz w:val="24"/>
          <w:szCs w:val="24"/>
        </w:rPr>
        <w:t>emotional</w:t>
      </w:r>
      <w:proofErr w:type="gramEnd"/>
      <w:r w:rsidRPr="00663B41">
        <w:rPr>
          <w:rFonts w:ascii="Arial" w:hAnsi="Arial" w:cs="Arial"/>
          <w:sz w:val="24"/>
          <w:szCs w:val="24"/>
        </w:rPr>
        <w:t xml:space="preserve"> or behavioural difficulties despite usual school behavioural management techniques being used.</w:t>
      </w:r>
    </w:p>
    <w:p w14:paraId="71534A45" w14:textId="77777777" w:rsidR="00923084" w:rsidRPr="00663B41" w:rsidRDefault="00923084" w:rsidP="00923084">
      <w:pPr>
        <w:pStyle w:val="ListParagraph"/>
        <w:numPr>
          <w:ilvl w:val="0"/>
          <w:numId w:val="8"/>
        </w:numPr>
        <w:rPr>
          <w:rFonts w:ascii="Arial" w:hAnsi="Arial" w:cs="Arial"/>
          <w:sz w:val="24"/>
          <w:szCs w:val="24"/>
        </w:rPr>
      </w:pPr>
      <w:r w:rsidRPr="00663B41">
        <w:rPr>
          <w:rFonts w:ascii="Arial" w:hAnsi="Arial" w:cs="Arial"/>
          <w:sz w:val="24"/>
          <w:szCs w:val="24"/>
        </w:rPr>
        <w:t xml:space="preserve">Sensory and/or physical difficulties impacting on progress despite the use of ‘reasonable </w:t>
      </w:r>
      <w:proofErr w:type="gramStart"/>
      <w:r w:rsidRPr="00663B41">
        <w:rPr>
          <w:rFonts w:ascii="Arial" w:hAnsi="Arial" w:cs="Arial"/>
          <w:sz w:val="24"/>
          <w:szCs w:val="24"/>
        </w:rPr>
        <w:t>adjustments’</w:t>
      </w:r>
      <w:proofErr w:type="gramEnd"/>
      <w:r w:rsidRPr="00663B41">
        <w:rPr>
          <w:rFonts w:ascii="Arial" w:hAnsi="Arial" w:cs="Arial"/>
          <w:sz w:val="24"/>
          <w:szCs w:val="24"/>
        </w:rPr>
        <w:t xml:space="preserve"> or specialist equipment.</w:t>
      </w:r>
    </w:p>
    <w:p w14:paraId="235537D9" w14:textId="61A9AD74" w:rsidR="00923084" w:rsidRPr="00663B41" w:rsidRDefault="00923084" w:rsidP="00923084">
      <w:pPr>
        <w:pStyle w:val="ListParagraph"/>
        <w:numPr>
          <w:ilvl w:val="0"/>
          <w:numId w:val="8"/>
        </w:numPr>
        <w:rPr>
          <w:rFonts w:ascii="Arial" w:hAnsi="Arial" w:cs="Arial"/>
          <w:sz w:val="24"/>
          <w:szCs w:val="24"/>
        </w:rPr>
      </w:pPr>
      <w:r w:rsidRPr="00663B41">
        <w:rPr>
          <w:rFonts w:ascii="Arial" w:hAnsi="Arial" w:cs="Arial"/>
          <w:sz w:val="24"/>
          <w:szCs w:val="24"/>
        </w:rPr>
        <w:t xml:space="preserve">Communication and/or interaction difficulties that despite high quality, differentiated teaching continue to hinder </w:t>
      </w:r>
      <w:r w:rsidR="00475ABE" w:rsidRPr="00663B41">
        <w:rPr>
          <w:rFonts w:ascii="Arial" w:hAnsi="Arial" w:cs="Arial"/>
          <w:sz w:val="24"/>
          <w:szCs w:val="24"/>
        </w:rPr>
        <w:t>pupil</w:t>
      </w:r>
      <w:r w:rsidRPr="00663B41">
        <w:rPr>
          <w:rFonts w:ascii="Arial" w:hAnsi="Arial" w:cs="Arial"/>
          <w:sz w:val="24"/>
          <w:szCs w:val="24"/>
        </w:rPr>
        <w:t xml:space="preserve"> progress.</w:t>
      </w:r>
    </w:p>
    <w:p w14:paraId="174C4033" w14:textId="1FEF5B07" w:rsidR="00923084" w:rsidRPr="00663B41" w:rsidRDefault="00923084" w:rsidP="00923084">
      <w:pPr>
        <w:rPr>
          <w:rFonts w:ascii="Arial" w:hAnsi="Arial" w:cs="Arial"/>
          <w:sz w:val="24"/>
          <w:szCs w:val="24"/>
        </w:rPr>
      </w:pPr>
      <w:r w:rsidRPr="00663B41">
        <w:rPr>
          <w:rFonts w:ascii="Arial" w:hAnsi="Arial" w:cs="Arial"/>
          <w:sz w:val="24"/>
          <w:szCs w:val="24"/>
        </w:rPr>
        <w:t>For some learners we may want to seek advice from specialist external teams. In most instances referrals for specialist assessment or support will be made after two cycles of school ‘</w:t>
      </w:r>
      <w:r w:rsidR="002A7A6B" w:rsidRPr="00663B41">
        <w:rPr>
          <w:rFonts w:ascii="Arial" w:hAnsi="Arial" w:cs="Arial"/>
          <w:sz w:val="24"/>
          <w:szCs w:val="24"/>
        </w:rPr>
        <w:t xml:space="preserve">Assess, </w:t>
      </w:r>
      <w:r w:rsidRPr="00663B41">
        <w:rPr>
          <w:rFonts w:ascii="Arial" w:hAnsi="Arial" w:cs="Arial"/>
          <w:sz w:val="24"/>
          <w:szCs w:val="24"/>
        </w:rPr>
        <w:t xml:space="preserve">Plan, Do, Review’ interventions and when a </w:t>
      </w:r>
      <w:r w:rsidR="0083733C" w:rsidRPr="00663B41">
        <w:rPr>
          <w:rFonts w:ascii="Arial" w:hAnsi="Arial" w:cs="Arial"/>
          <w:sz w:val="24"/>
          <w:szCs w:val="24"/>
        </w:rPr>
        <w:t xml:space="preserve">child </w:t>
      </w:r>
      <w:r w:rsidRPr="00663B41">
        <w:rPr>
          <w:rFonts w:ascii="Arial" w:hAnsi="Arial" w:cs="Arial"/>
          <w:sz w:val="24"/>
          <w:szCs w:val="24"/>
        </w:rPr>
        <w:t>is still not making expected progress.</w:t>
      </w:r>
    </w:p>
    <w:p w14:paraId="63479920" w14:textId="4E7821A4" w:rsidR="00923084" w:rsidRPr="00663B41" w:rsidRDefault="00923084" w:rsidP="00923084">
      <w:pPr>
        <w:rPr>
          <w:rFonts w:ascii="Arial" w:hAnsi="Arial" w:cs="Arial"/>
          <w:sz w:val="24"/>
          <w:szCs w:val="24"/>
        </w:rPr>
      </w:pPr>
      <w:r w:rsidRPr="00663B41">
        <w:rPr>
          <w:rFonts w:ascii="Arial" w:hAnsi="Arial" w:cs="Arial"/>
          <w:sz w:val="24"/>
          <w:szCs w:val="24"/>
        </w:rPr>
        <w:t xml:space="preserve">As part of the </w:t>
      </w:r>
      <w:r w:rsidR="0083733C" w:rsidRPr="00663B41">
        <w:rPr>
          <w:rFonts w:ascii="Arial" w:hAnsi="Arial" w:cs="Arial"/>
          <w:sz w:val="24"/>
          <w:szCs w:val="24"/>
        </w:rPr>
        <w:t>Barnet</w:t>
      </w:r>
      <w:r w:rsidRPr="00663B41">
        <w:rPr>
          <w:rFonts w:ascii="Arial" w:hAnsi="Arial" w:cs="Arial"/>
          <w:sz w:val="24"/>
          <w:szCs w:val="24"/>
        </w:rPr>
        <w:t xml:space="preserve"> local </w:t>
      </w:r>
      <w:proofErr w:type="gramStart"/>
      <w:r w:rsidRPr="00663B41">
        <w:rPr>
          <w:rFonts w:ascii="Arial" w:hAnsi="Arial" w:cs="Arial"/>
          <w:sz w:val="24"/>
          <w:szCs w:val="24"/>
        </w:rPr>
        <w:t>offer</w:t>
      </w:r>
      <w:proofErr w:type="gramEnd"/>
      <w:r w:rsidRPr="00663B41">
        <w:rPr>
          <w:rFonts w:ascii="Arial" w:hAnsi="Arial" w:cs="Arial"/>
          <w:sz w:val="24"/>
          <w:szCs w:val="24"/>
        </w:rPr>
        <w:t xml:space="preserve"> we have access to various specialist services, including:</w:t>
      </w:r>
    </w:p>
    <w:p w14:paraId="0822D706" w14:textId="77777777" w:rsidR="00923084" w:rsidRPr="00663B41" w:rsidRDefault="00923084" w:rsidP="00923084">
      <w:pPr>
        <w:pStyle w:val="ListParagraph"/>
        <w:numPr>
          <w:ilvl w:val="0"/>
          <w:numId w:val="9"/>
        </w:numPr>
        <w:rPr>
          <w:rFonts w:ascii="Arial" w:hAnsi="Arial" w:cs="Arial"/>
          <w:sz w:val="24"/>
          <w:szCs w:val="24"/>
        </w:rPr>
      </w:pPr>
      <w:r w:rsidRPr="00663B41">
        <w:rPr>
          <w:rFonts w:ascii="Arial" w:hAnsi="Arial" w:cs="Arial"/>
          <w:sz w:val="24"/>
          <w:szCs w:val="24"/>
        </w:rPr>
        <w:t>An Advisory Support Teacher</w:t>
      </w:r>
    </w:p>
    <w:p w14:paraId="77FC6D0C" w14:textId="77777777" w:rsidR="00923084" w:rsidRPr="00663B41" w:rsidRDefault="00923084" w:rsidP="00923084">
      <w:pPr>
        <w:pStyle w:val="ListParagraph"/>
        <w:numPr>
          <w:ilvl w:val="0"/>
          <w:numId w:val="9"/>
        </w:numPr>
        <w:rPr>
          <w:rFonts w:ascii="Arial" w:hAnsi="Arial" w:cs="Arial"/>
          <w:sz w:val="24"/>
          <w:szCs w:val="24"/>
        </w:rPr>
      </w:pPr>
      <w:r w:rsidRPr="00663B41">
        <w:rPr>
          <w:rFonts w:ascii="Arial" w:hAnsi="Arial" w:cs="Arial"/>
          <w:sz w:val="24"/>
          <w:szCs w:val="24"/>
        </w:rPr>
        <w:t>CAMHS (Child and Adolescent Mental Health Services)</w:t>
      </w:r>
    </w:p>
    <w:p w14:paraId="2625F635" w14:textId="77777777" w:rsidR="00923084" w:rsidRPr="00663B41" w:rsidRDefault="00923084" w:rsidP="00923084">
      <w:pPr>
        <w:pStyle w:val="ListParagraph"/>
        <w:rPr>
          <w:rFonts w:ascii="Arial" w:hAnsi="Arial" w:cs="Arial"/>
          <w:sz w:val="24"/>
          <w:szCs w:val="24"/>
        </w:rPr>
      </w:pPr>
    </w:p>
    <w:p w14:paraId="094C7080" w14:textId="77777777" w:rsidR="00923084" w:rsidRPr="00663B41" w:rsidRDefault="00923084" w:rsidP="00923084">
      <w:pPr>
        <w:rPr>
          <w:rFonts w:ascii="Arial" w:hAnsi="Arial" w:cs="Arial"/>
          <w:b/>
          <w:sz w:val="24"/>
          <w:szCs w:val="24"/>
          <w:u w:val="single"/>
        </w:rPr>
      </w:pPr>
      <w:r w:rsidRPr="00663B41">
        <w:rPr>
          <w:rFonts w:ascii="Arial" w:hAnsi="Arial" w:cs="Arial"/>
          <w:b/>
          <w:sz w:val="24"/>
          <w:szCs w:val="24"/>
          <w:u w:val="single"/>
        </w:rPr>
        <w:t>How are parents involved in decisions relating to their child’s needs?</w:t>
      </w:r>
    </w:p>
    <w:p w14:paraId="5484A4B5" w14:textId="620FEE05" w:rsidR="00923084" w:rsidRPr="00663B41" w:rsidRDefault="00923084" w:rsidP="00923084">
      <w:pPr>
        <w:rPr>
          <w:rFonts w:ascii="Arial" w:hAnsi="Arial" w:cs="Arial"/>
          <w:sz w:val="24"/>
          <w:szCs w:val="24"/>
        </w:rPr>
      </w:pPr>
      <w:r w:rsidRPr="00663B41">
        <w:rPr>
          <w:rFonts w:ascii="Arial" w:hAnsi="Arial" w:cs="Arial"/>
          <w:sz w:val="24"/>
          <w:szCs w:val="24"/>
        </w:rPr>
        <w:t xml:space="preserve">When a teacher has raised a concern about a child or young person’s progress, and differentiated teaching has not met the need, the teacher will raise the concern with the </w:t>
      </w:r>
      <w:proofErr w:type="spellStart"/>
      <w:r w:rsidRPr="00663B41">
        <w:rPr>
          <w:rFonts w:ascii="Arial" w:hAnsi="Arial" w:cs="Arial"/>
          <w:sz w:val="24"/>
          <w:szCs w:val="24"/>
        </w:rPr>
        <w:t>S</w:t>
      </w:r>
      <w:r w:rsidR="003E5396" w:rsidRPr="00663B41">
        <w:rPr>
          <w:rFonts w:ascii="Arial" w:hAnsi="Arial" w:cs="Arial"/>
          <w:sz w:val="24"/>
          <w:szCs w:val="24"/>
        </w:rPr>
        <w:t>endc</w:t>
      </w:r>
      <w:r w:rsidRPr="00663B41">
        <w:rPr>
          <w:rFonts w:ascii="Arial" w:hAnsi="Arial" w:cs="Arial"/>
          <w:sz w:val="24"/>
          <w:szCs w:val="24"/>
        </w:rPr>
        <w:t>o</w:t>
      </w:r>
      <w:proofErr w:type="spellEnd"/>
      <w:r w:rsidRPr="00663B41">
        <w:rPr>
          <w:rFonts w:ascii="Arial" w:hAnsi="Arial" w:cs="Arial"/>
          <w:sz w:val="24"/>
          <w:szCs w:val="24"/>
        </w:rPr>
        <w:t xml:space="preserve">. </w:t>
      </w:r>
      <w:r w:rsidR="003E5396" w:rsidRPr="00663B41">
        <w:rPr>
          <w:rFonts w:ascii="Arial" w:hAnsi="Arial" w:cs="Arial"/>
          <w:sz w:val="24"/>
          <w:szCs w:val="24"/>
        </w:rPr>
        <w:t xml:space="preserve">The teacher will fill in an initial concern form and hand it to the </w:t>
      </w:r>
      <w:proofErr w:type="spellStart"/>
      <w:r w:rsidR="003E5396" w:rsidRPr="00663B41">
        <w:rPr>
          <w:rFonts w:ascii="Arial" w:hAnsi="Arial" w:cs="Arial"/>
          <w:sz w:val="24"/>
          <w:szCs w:val="24"/>
        </w:rPr>
        <w:t>Sendco</w:t>
      </w:r>
      <w:proofErr w:type="spellEnd"/>
      <w:r w:rsidR="003E5396" w:rsidRPr="00663B41">
        <w:rPr>
          <w:rFonts w:ascii="Arial" w:hAnsi="Arial" w:cs="Arial"/>
          <w:sz w:val="24"/>
          <w:szCs w:val="24"/>
        </w:rPr>
        <w:t xml:space="preserve">. </w:t>
      </w:r>
      <w:r w:rsidRPr="00663B41">
        <w:rPr>
          <w:rFonts w:ascii="Arial" w:hAnsi="Arial" w:cs="Arial"/>
          <w:sz w:val="24"/>
          <w:szCs w:val="24"/>
        </w:rPr>
        <w:t xml:space="preserve">The </w:t>
      </w:r>
      <w:proofErr w:type="spellStart"/>
      <w:r w:rsidRPr="00663B41">
        <w:rPr>
          <w:rFonts w:ascii="Arial" w:hAnsi="Arial" w:cs="Arial"/>
          <w:sz w:val="24"/>
          <w:szCs w:val="24"/>
        </w:rPr>
        <w:t>S</w:t>
      </w:r>
      <w:r w:rsidR="003E5396" w:rsidRPr="00663B41">
        <w:rPr>
          <w:rFonts w:ascii="Arial" w:hAnsi="Arial" w:cs="Arial"/>
          <w:sz w:val="24"/>
          <w:szCs w:val="24"/>
        </w:rPr>
        <w:t>endc</w:t>
      </w:r>
      <w:r w:rsidRPr="00663B41">
        <w:rPr>
          <w:rFonts w:ascii="Arial" w:hAnsi="Arial" w:cs="Arial"/>
          <w:sz w:val="24"/>
          <w:szCs w:val="24"/>
        </w:rPr>
        <w:t>o</w:t>
      </w:r>
      <w:proofErr w:type="spellEnd"/>
      <w:r w:rsidRPr="00663B41">
        <w:rPr>
          <w:rFonts w:ascii="Arial" w:hAnsi="Arial" w:cs="Arial"/>
          <w:sz w:val="24"/>
          <w:szCs w:val="24"/>
        </w:rPr>
        <w:t xml:space="preserve"> will consult with other teachers, LSAs who teach the </w:t>
      </w:r>
      <w:r w:rsidR="00475ABE" w:rsidRPr="00663B41">
        <w:rPr>
          <w:rFonts w:ascii="Arial" w:hAnsi="Arial" w:cs="Arial"/>
          <w:sz w:val="24"/>
          <w:szCs w:val="24"/>
        </w:rPr>
        <w:t>pupil</w:t>
      </w:r>
      <w:r w:rsidRPr="00663B41">
        <w:rPr>
          <w:rFonts w:ascii="Arial" w:hAnsi="Arial" w:cs="Arial"/>
          <w:sz w:val="24"/>
          <w:szCs w:val="24"/>
        </w:rPr>
        <w:t xml:space="preserve"> and review progress data. If a decision is made that a </w:t>
      </w:r>
      <w:r w:rsidR="00064799" w:rsidRPr="00663B41">
        <w:rPr>
          <w:rFonts w:ascii="Arial" w:hAnsi="Arial" w:cs="Arial"/>
          <w:sz w:val="24"/>
          <w:szCs w:val="24"/>
        </w:rPr>
        <w:t>child</w:t>
      </w:r>
      <w:r w:rsidRPr="00663B41">
        <w:rPr>
          <w:rFonts w:ascii="Arial" w:hAnsi="Arial" w:cs="Arial"/>
          <w:sz w:val="24"/>
          <w:szCs w:val="24"/>
        </w:rPr>
        <w:t xml:space="preserve"> will receive additional intervention the </w:t>
      </w:r>
      <w:proofErr w:type="spellStart"/>
      <w:r w:rsidRPr="00663B41">
        <w:rPr>
          <w:rFonts w:ascii="Arial" w:hAnsi="Arial" w:cs="Arial"/>
          <w:sz w:val="24"/>
          <w:szCs w:val="24"/>
        </w:rPr>
        <w:t>S</w:t>
      </w:r>
      <w:r w:rsidR="00710952" w:rsidRPr="00663B41">
        <w:rPr>
          <w:rFonts w:ascii="Arial" w:hAnsi="Arial" w:cs="Arial"/>
          <w:sz w:val="24"/>
          <w:szCs w:val="24"/>
        </w:rPr>
        <w:t>endc</w:t>
      </w:r>
      <w:r w:rsidRPr="00663B41">
        <w:rPr>
          <w:rFonts w:ascii="Arial" w:hAnsi="Arial" w:cs="Arial"/>
          <w:sz w:val="24"/>
          <w:szCs w:val="24"/>
        </w:rPr>
        <w:t>o</w:t>
      </w:r>
      <w:proofErr w:type="spellEnd"/>
      <w:r w:rsidRPr="00663B41">
        <w:rPr>
          <w:rFonts w:ascii="Arial" w:hAnsi="Arial" w:cs="Arial"/>
          <w:sz w:val="24"/>
          <w:szCs w:val="24"/>
        </w:rPr>
        <w:t xml:space="preserve"> will inform the parent/ guardian to discuss the concern. </w:t>
      </w:r>
    </w:p>
    <w:p w14:paraId="7FAF9528" w14:textId="6D629144" w:rsidR="00923084" w:rsidRPr="00663B41" w:rsidRDefault="00923084" w:rsidP="00923084">
      <w:pPr>
        <w:rPr>
          <w:rFonts w:ascii="Arial" w:hAnsi="Arial" w:cs="Arial"/>
          <w:sz w:val="24"/>
          <w:szCs w:val="24"/>
        </w:rPr>
      </w:pPr>
      <w:r w:rsidRPr="00663B41">
        <w:rPr>
          <w:rFonts w:ascii="Arial" w:hAnsi="Arial" w:cs="Arial"/>
          <w:sz w:val="24"/>
          <w:szCs w:val="24"/>
        </w:rPr>
        <w:t xml:space="preserve">All parents of </w:t>
      </w:r>
      <w:r w:rsidR="00064799" w:rsidRPr="00663B41">
        <w:rPr>
          <w:rFonts w:ascii="Arial" w:hAnsi="Arial" w:cs="Arial"/>
          <w:sz w:val="24"/>
          <w:szCs w:val="24"/>
        </w:rPr>
        <w:t>children</w:t>
      </w:r>
      <w:r w:rsidRPr="00663B41">
        <w:rPr>
          <w:rFonts w:ascii="Arial" w:hAnsi="Arial" w:cs="Arial"/>
          <w:sz w:val="24"/>
          <w:szCs w:val="24"/>
        </w:rPr>
        <w:t xml:space="preserve"> with an EHCP will be invited to attend and provide feedback at their child’s annual review. Regular contact will be kept with parents throughout the school year as necessary. The </w:t>
      </w:r>
      <w:proofErr w:type="spellStart"/>
      <w:r w:rsidRPr="00663B41">
        <w:rPr>
          <w:rFonts w:ascii="Arial" w:hAnsi="Arial" w:cs="Arial"/>
          <w:sz w:val="24"/>
          <w:szCs w:val="24"/>
        </w:rPr>
        <w:t>S</w:t>
      </w:r>
      <w:r w:rsidR="00710952" w:rsidRPr="00663B41">
        <w:rPr>
          <w:rFonts w:ascii="Arial" w:hAnsi="Arial" w:cs="Arial"/>
          <w:sz w:val="24"/>
          <w:szCs w:val="24"/>
        </w:rPr>
        <w:t>endc</w:t>
      </w:r>
      <w:r w:rsidRPr="00663B41">
        <w:rPr>
          <w:rFonts w:ascii="Arial" w:hAnsi="Arial" w:cs="Arial"/>
          <w:sz w:val="24"/>
          <w:szCs w:val="24"/>
        </w:rPr>
        <w:t>o</w:t>
      </w:r>
      <w:proofErr w:type="spellEnd"/>
      <w:r w:rsidRPr="00663B41">
        <w:rPr>
          <w:rFonts w:ascii="Arial" w:hAnsi="Arial" w:cs="Arial"/>
          <w:sz w:val="24"/>
          <w:szCs w:val="24"/>
        </w:rPr>
        <w:t xml:space="preserve"> will be available for appointments at parents’ evenings on request. All parents of </w:t>
      </w:r>
      <w:r w:rsidR="00687AA0" w:rsidRPr="00663B41">
        <w:rPr>
          <w:rFonts w:ascii="Arial" w:hAnsi="Arial" w:cs="Arial"/>
          <w:sz w:val="24"/>
          <w:szCs w:val="24"/>
        </w:rPr>
        <w:t>children</w:t>
      </w:r>
      <w:r w:rsidRPr="00663B41">
        <w:rPr>
          <w:rFonts w:ascii="Arial" w:hAnsi="Arial" w:cs="Arial"/>
          <w:sz w:val="24"/>
          <w:szCs w:val="24"/>
        </w:rPr>
        <w:t xml:space="preserve"> with SEND are encouraged and invited to contact the </w:t>
      </w:r>
      <w:r w:rsidR="00687AA0" w:rsidRPr="00663B41">
        <w:rPr>
          <w:rFonts w:ascii="Arial" w:hAnsi="Arial" w:cs="Arial"/>
          <w:sz w:val="24"/>
          <w:szCs w:val="24"/>
        </w:rPr>
        <w:t>SEND</w:t>
      </w:r>
      <w:r w:rsidRPr="00663B41">
        <w:rPr>
          <w:rFonts w:ascii="Arial" w:hAnsi="Arial" w:cs="Arial"/>
          <w:sz w:val="24"/>
          <w:szCs w:val="24"/>
        </w:rPr>
        <w:t xml:space="preserve"> department to discuss their child’s needs whenever they feel the need to.</w:t>
      </w:r>
    </w:p>
    <w:p w14:paraId="0DFA24D5" w14:textId="77777777" w:rsidR="00923084" w:rsidRPr="00663B41" w:rsidRDefault="00923084" w:rsidP="00923084">
      <w:pPr>
        <w:rPr>
          <w:rFonts w:ascii="Arial" w:hAnsi="Arial" w:cs="Arial"/>
          <w:sz w:val="24"/>
          <w:szCs w:val="24"/>
          <w:u w:val="single"/>
        </w:rPr>
      </w:pPr>
      <w:r w:rsidRPr="00663B41">
        <w:rPr>
          <w:rFonts w:ascii="Arial" w:hAnsi="Arial" w:cs="Arial"/>
          <w:sz w:val="24"/>
          <w:szCs w:val="24"/>
          <w:u w:val="single"/>
        </w:rPr>
        <w:t>How is a child or young person with SEND involved in decisions relating to their SEND?</w:t>
      </w:r>
    </w:p>
    <w:p w14:paraId="5063B840" w14:textId="08A33B03" w:rsidR="00923084" w:rsidRPr="00663B41" w:rsidRDefault="00923084" w:rsidP="00923084">
      <w:pPr>
        <w:rPr>
          <w:rFonts w:ascii="Arial" w:hAnsi="Arial" w:cs="Arial"/>
          <w:sz w:val="24"/>
          <w:szCs w:val="24"/>
        </w:rPr>
      </w:pPr>
      <w:r w:rsidRPr="00663B41">
        <w:rPr>
          <w:rFonts w:ascii="Arial" w:hAnsi="Arial" w:cs="Arial"/>
          <w:sz w:val="24"/>
          <w:szCs w:val="24"/>
        </w:rPr>
        <w:t xml:space="preserve">All </w:t>
      </w:r>
      <w:r w:rsidR="001A555A" w:rsidRPr="00663B41">
        <w:rPr>
          <w:rFonts w:ascii="Arial" w:hAnsi="Arial" w:cs="Arial"/>
          <w:sz w:val="24"/>
          <w:szCs w:val="24"/>
        </w:rPr>
        <w:t>children</w:t>
      </w:r>
      <w:r w:rsidRPr="00663B41">
        <w:rPr>
          <w:rFonts w:ascii="Arial" w:hAnsi="Arial" w:cs="Arial"/>
          <w:sz w:val="24"/>
          <w:szCs w:val="24"/>
        </w:rPr>
        <w:t xml:space="preserve"> with an EHCP will be invited to attend and contribute to their annual review. They will have the opportunity to provide verbal and written feedback relating to their education. </w:t>
      </w:r>
      <w:r w:rsidR="001A555A" w:rsidRPr="00663B41">
        <w:rPr>
          <w:rFonts w:ascii="Arial" w:hAnsi="Arial" w:cs="Arial"/>
          <w:sz w:val="24"/>
          <w:szCs w:val="24"/>
        </w:rPr>
        <w:t xml:space="preserve">Children </w:t>
      </w:r>
      <w:r w:rsidRPr="00663B41">
        <w:rPr>
          <w:rFonts w:ascii="Arial" w:hAnsi="Arial" w:cs="Arial"/>
          <w:sz w:val="24"/>
          <w:szCs w:val="24"/>
        </w:rPr>
        <w:t xml:space="preserve">will also work with the </w:t>
      </w:r>
      <w:proofErr w:type="spellStart"/>
      <w:r w:rsidRPr="00663B41">
        <w:rPr>
          <w:rFonts w:ascii="Arial" w:hAnsi="Arial" w:cs="Arial"/>
          <w:sz w:val="24"/>
          <w:szCs w:val="24"/>
        </w:rPr>
        <w:t>S</w:t>
      </w:r>
      <w:r w:rsidR="00367A5C" w:rsidRPr="00663B41">
        <w:rPr>
          <w:rFonts w:ascii="Arial" w:hAnsi="Arial" w:cs="Arial"/>
          <w:sz w:val="24"/>
          <w:szCs w:val="24"/>
        </w:rPr>
        <w:t>endc</w:t>
      </w:r>
      <w:r w:rsidRPr="00663B41">
        <w:rPr>
          <w:rFonts w:ascii="Arial" w:hAnsi="Arial" w:cs="Arial"/>
          <w:sz w:val="24"/>
          <w:szCs w:val="24"/>
        </w:rPr>
        <w:t>o</w:t>
      </w:r>
      <w:proofErr w:type="spellEnd"/>
      <w:r w:rsidRPr="00663B41">
        <w:rPr>
          <w:rFonts w:ascii="Arial" w:hAnsi="Arial" w:cs="Arial"/>
          <w:sz w:val="24"/>
          <w:szCs w:val="24"/>
        </w:rPr>
        <w:t xml:space="preserve"> to compile their One Page Profile. The </w:t>
      </w:r>
      <w:r w:rsidR="001A555A" w:rsidRPr="00663B41">
        <w:rPr>
          <w:rFonts w:ascii="Arial" w:hAnsi="Arial" w:cs="Arial"/>
          <w:sz w:val="24"/>
          <w:szCs w:val="24"/>
        </w:rPr>
        <w:t>SEND</w:t>
      </w:r>
      <w:r w:rsidRPr="00663B41">
        <w:rPr>
          <w:rFonts w:ascii="Arial" w:hAnsi="Arial" w:cs="Arial"/>
          <w:sz w:val="24"/>
          <w:szCs w:val="24"/>
        </w:rPr>
        <w:t xml:space="preserve"> department offers an </w:t>
      </w:r>
      <w:proofErr w:type="gramStart"/>
      <w:r w:rsidRPr="00663B41">
        <w:rPr>
          <w:rFonts w:ascii="Arial" w:hAnsi="Arial" w:cs="Arial"/>
          <w:sz w:val="24"/>
          <w:szCs w:val="24"/>
        </w:rPr>
        <w:t>open door</w:t>
      </w:r>
      <w:proofErr w:type="gramEnd"/>
      <w:r w:rsidRPr="00663B41">
        <w:rPr>
          <w:rFonts w:ascii="Arial" w:hAnsi="Arial" w:cs="Arial"/>
          <w:sz w:val="24"/>
          <w:szCs w:val="24"/>
        </w:rPr>
        <w:t xml:space="preserve"> policy inviting </w:t>
      </w:r>
      <w:r w:rsidR="009A353A" w:rsidRPr="00663B41">
        <w:rPr>
          <w:rFonts w:ascii="Arial" w:hAnsi="Arial" w:cs="Arial"/>
          <w:sz w:val="24"/>
          <w:szCs w:val="24"/>
        </w:rPr>
        <w:t>children</w:t>
      </w:r>
      <w:r w:rsidRPr="00663B41">
        <w:rPr>
          <w:rFonts w:ascii="Arial" w:hAnsi="Arial" w:cs="Arial"/>
          <w:sz w:val="24"/>
          <w:szCs w:val="24"/>
        </w:rPr>
        <w:t xml:space="preserve"> to come and speak to staff about any difficulties relating to their learning at any time.</w:t>
      </w:r>
    </w:p>
    <w:p w14:paraId="1CA043EC" w14:textId="77777777" w:rsidR="00923084" w:rsidRPr="00663B41" w:rsidRDefault="00923084" w:rsidP="00923084">
      <w:pPr>
        <w:rPr>
          <w:rFonts w:ascii="Arial" w:hAnsi="Arial" w:cs="Arial"/>
          <w:sz w:val="24"/>
          <w:szCs w:val="24"/>
        </w:rPr>
      </w:pPr>
      <w:r w:rsidRPr="00663B41">
        <w:rPr>
          <w:rFonts w:ascii="Arial" w:hAnsi="Arial" w:cs="Arial"/>
          <w:b/>
          <w:sz w:val="24"/>
          <w:szCs w:val="24"/>
          <w:u w:val="single"/>
        </w:rPr>
        <w:t>How do we support learners with SEND?</w:t>
      </w:r>
    </w:p>
    <w:p w14:paraId="4B5A71F3" w14:textId="6C42075F" w:rsidR="00923084" w:rsidRPr="00663B41" w:rsidRDefault="00923084" w:rsidP="00923084">
      <w:pPr>
        <w:rPr>
          <w:rFonts w:ascii="Arial" w:hAnsi="Arial" w:cs="Arial"/>
          <w:sz w:val="24"/>
          <w:szCs w:val="24"/>
        </w:rPr>
      </w:pPr>
      <w:r w:rsidRPr="00663B41">
        <w:rPr>
          <w:rFonts w:ascii="Arial" w:hAnsi="Arial" w:cs="Arial"/>
          <w:sz w:val="24"/>
          <w:szCs w:val="24"/>
        </w:rPr>
        <w:t xml:space="preserve">At </w:t>
      </w:r>
      <w:r w:rsidR="00367A5C" w:rsidRPr="00663B41">
        <w:rPr>
          <w:rFonts w:ascii="Arial" w:hAnsi="Arial" w:cs="Arial"/>
          <w:sz w:val="24"/>
          <w:szCs w:val="24"/>
        </w:rPr>
        <w:t xml:space="preserve">Shalom </w:t>
      </w:r>
      <w:r w:rsidR="009A353A" w:rsidRPr="00663B41">
        <w:rPr>
          <w:rFonts w:ascii="Arial" w:hAnsi="Arial" w:cs="Arial"/>
          <w:sz w:val="24"/>
          <w:szCs w:val="24"/>
        </w:rPr>
        <w:t>Noam Primary</w:t>
      </w:r>
      <w:r w:rsidRPr="00663B41">
        <w:rPr>
          <w:rFonts w:ascii="Arial" w:hAnsi="Arial" w:cs="Arial"/>
          <w:sz w:val="24"/>
          <w:szCs w:val="24"/>
        </w:rPr>
        <w:t xml:space="preserve"> School, we aim to create a learning environment that is flexible enough to meet the needs of all learners. The progress of all learners is monitored by class teachers, </w:t>
      </w:r>
      <w:r w:rsidR="00981B4F" w:rsidRPr="00663B41">
        <w:rPr>
          <w:rFonts w:ascii="Arial" w:hAnsi="Arial" w:cs="Arial"/>
          <w:sz w:val="24"/>
          <w:szCs w:val="24"/>
        </w:rPr>
        <w:t xml:space="preserve">phase leaders and the </w:t>
      </w:r>
      <w:r w:rsidRPr="00663B41">
        <w:rPr>
          <w:rFonts w:ascii="Arial" w:hAnsi="Arial" w:cs="Arial"/>
          <w:sz w:val="24"/>
          <w:szCs w:val="24"/>
        </w:rPr>
        <w:t>senior leadership team. Staff continually assess learners to make sure that progress is being made. The SEN Code of Practice (2015) states that:</w:t>
      </w:r>
    </w:p>
    <w:p w14:paraId="67D26079" w14:textId="77777777" w:rsidR="00923084" w:rsidRPr="00663B41" w:rsidRDefault="00923084" w:rsidP="00923084">
      <w:pPr>
        <w:pStyle w:val="Default"/>
        <w:spacing w:after="56"/>
        <w:rPr>
          <w:rFonts w:ascii="Arial" w:hAnsi="Arial" w:cs="Arial"/>
        </w:rPr>
      </w:pPr>
      <w:r w:rsidRPr="00663B41">
        <w:rPr>
          <w:rFonts w:ascii="Arial" w:hAnsi="Arial" w:cs="Arial"/>
        </w:rPr>
        <w:t xml:space="preserve">“Teachers are responsible and accountable for the progress and development of the pupils in their class, even where pupils access support from teaching assistants or specialist staff … High quality teaching, differentiated for individual pupils, is the first step in responding to pupils who have or may have SEND. Additional intervention and support cannot compensate for a lack of good quality teaching.” </w:t>
      </w:r>
    </w:p>
    <w:p w14:paraId="0CCC0310" w14:textId="77777777" w:rsidR="00923084" w:rsidRPr="00663B41" w:rsidRDefault="00923084" w:rsidP="00923084">
      <w:pPr>
        <w:pStyle w:val="Default"/>
        <w:rPr>
          <w:rFonts w:ascii="Arial" w:hAnsi="Arial" w:cs="Arial"/>
        </w:rPr>
      </w:pPr>
    </w:p>
    <w:p w14:paraId="099E2F05" w14:textId="77777777" w:rsidR="00923084" w:rsidRPr="00663B41" w:rsidRDefault="00923084" w:rsidP="00923084">
      <w:pPr>
        <w:rPr>
          <w:rFonts w:ascii="Arial" w:hAnsi="Arial" w:cs="Arial"/>
          <w:sz w:val="24"/>
          <w:szCs w:val="24"/>
        </w:rPr>
      </w:pPr>
      <w:r w:rsidRPr="00663B41">
        <w:rPr>
          <w:rFonts w:ascii="Arial" w:hAnsi="Arial" w:cs="Arial"/>
          <w:sz w:val="24"/>
          <w:szCs w:val="24"/>
        </w:rPr>
        <w:t>Therefore, in the first instance our aim for all learners, including those with SEND is:</w:t>
      </w:r>
    </w:p>
    <w:p w14:paraId="147E7AC2" w14:textId="77777777" w:rsidR="00923084" w:rsidRPr="00663B41" w:rsidRDefault="00923084" w:rsidP="00923084">
      <w:pPr>
        <w:pStyle w:val="ListParagraph"/>
        <w:numPr>
          <w:ilvl w:val="0"/>
          <w:numId w:val="10"/>
        </w:numPr>
        <w:rPr>
          <w:rFonts w:ascii="Arial" w:hAnsi="Arial" w:cs="Arial"/>
          <w:sz w:val="24"/>
          <w:szCs w:val="24"/>
        </w:rPr>
      </w:pPr>
      <w:r w:rsidRPr="00663B41">
        <w:rPr>
          <w:rFonts w:ascii="Arial" w:hAnsi="Arial" w:cs="Arial"/>
          <w:sz w:val="24"/>
          <w:szCs w:val="24"/>
        </w:rPr>
        <w:t>To provide high quality, differentiated teaching, allowing all learners access to a broad and balanced curriculum.</w:t>
      </w:r>
    </w:p>
    <w:p w14:paraId="533810D5" w14:textId="77777777" w:rsidR="00923084" w:rsidRPr="00663B41" w:rsidRDefault="00923084" w:rsidP="00923084">
      <w:pPr>
        <w:rPr>
          <w:rFonts w:ascii="Arial" w:hAnsi="Arial" w:cs="Arial"/>
          <w:sz w:val="24"/>
          <w:szCs w:val="24"/>
        </w:rPr>
      </w:pPr>
      <w:r w:rsidRPr="00663B41">
        <w:rPr>
          <w:rFonts w:ascii="Arial" w:hAnsi="Arial" w:cs="Arial"/>
          <w:sz w:val="24"/>
          <w:szCs w:val="24"/>
        </w:rPr>
        <w:t>We aim to:</w:t>
      </w:r>
    </w:p>
    <w:p w14:paraId="28EAA99A" w14:textId="77777777" w:rsidR="00923084" w:rsidRPr="00663B41" w:rsidRDefault="00923084" w:rsidP="00923084">
      <w:pPr>
        <w:pStyle w:val="ListParagraph"/>
        <w:numPr>
          <w:ilvl w:val="0"/>
          <w:numId w:val="10"/>
        </w:numPr>
        <w:rPr>
          <w:rFonts w:ascii="Arial" w:hAnsi="Arial" w:cs="Arial"/>
          <w:sz w:val="24"/>
          <w:szCs w:val="24"/>
        </w:rPr>
      </w:pPr>
      <w:r w:rsidRPr="00663B41">
        <w:rPr>
          <w:rFonts w:ascii="Arial" w:hAnsi="Arial" w:cs="Arial"/>
          <w:sz w:val="24"/>
          <w:szCs w:val="24"/>
        </w:rPr>
        <w:t>Continually develop whole school approaches to teaching and learning.</w:t>
      </w:r>
    </w:p>
    <w:p w14:paraId="4D7933D7" w14:textId="57102452" w:rsidR="00923084" w:rsidRPr="00663B41" w:rsidRDefault="00923084" w:rsidP="00923084">
      <w:pPr>
        <w:pStyle w:val="ListParagraph"/>
        <w:numPr>
          <w:ilvl w:val="0"/>
          <w:numId w:val="10"/>
        </w:numPr>
        <w:rPr>
          <w:rFonts w:ascii="Arial" w:hAnsi="Arial" w:cs="Arial"/>
          <w:sz w:val="24"/>
          <w:szCs w:val="24"/>
        </w:rPr>
      </w:pPr>
      <w:r w:rsidRPr="00663B41">
        <w:rPr>
          <w:rFonts w:ascii="Arial" w:hAnsi="Arial" w:cs="Arial"/>
          <w:sz w:val="24"/>
          <w:szCs w:val="24"/>
        </w:rPr>
        <w:t xml:space="preserve">Raise awareness of SEND, ensuring that all teachers know which </w:t>
      </w:r>
      <w:r w:rsidR="00475ABE" w:rsidRPr="00663B41">
        <w:rPr>
          <w:rFonts w:ascii="Arial" w:hAnsi="Arial" w:cs="Arial"/>
          <w:sz w:val="24"/>
          <w:szCs w:val="24"/>
        </w:rPr>
        <w:t>pupil</w:t>
      </w:r>
      <w:r w:rsidRPr="00663B41">
        <w:rPr>
          <w:rFonts w:ascii="Arial" w:hAnsi="Arial" w:cs="Arial"/>
          <w:sz w:val="24"/>
          <w:szCs w:val="24"/>
        </w:rPr>
        <w:t>s have been identified with SEND, what their needs are and how to meet them.</w:t>
      </w:r>
    </w:p>
    <w:p w14:paraId="3DC6901A" w14:textId="4FB358EE" w:rsidR="00923084" w:rsidRPr="00663B41" w:rsidRDefault="00923084" w:rsidP="00923084">
      <w:pPr>
        <w:pStyle w:val="ListParagraph"/>
        <w:numPr>
          <w:ilvl w:val="0"/>
          <w:numId w:val="10"/>
        </w:numPr>
        <w:rPr>
          <w:rFonts w:ascii="Arial" w:hAnsi="Arial" w:cs="Arial"/>
          <w:sz w:val="24"/>
          <w:szCs w:val="24"/>
        </w:rPr>
      </w:pPr>
      <w:r w:rsidRPr="00663B41">
        <w:rPr>
          <w:rFonts w:ascii="Arial" w:hAnsi="Arial" w:cs="Arial"/>
          <w:sz w:val="24"/>
          <w:szCs w:val="24"/>
        </w:rPr>
        <w:t xml:space="preserve">Support staff in identifying and seeking support for </w:t>
      </w:r>
      <w:r w:rsidR="00475ABE" w:rsidRPr="00663B41">
        <w:rPr>
          <w:rFonts w:ascii="Arial" w:hAnsi="Arial" w:cs="Arial"/>
          <w:sz w:val="24"/>
          <w:szCs w:val="24"/>
        </w:rPr>
        <w:t>pupil</w:t>
      </w:r>
      <w:r w:rsidRPr="00663B41">
        <w:rPr>
          <w:rFonts w:ascii="Arial" w:hAnsi="Arial" w:cs="Arial"/>
          <w:sz w:val="24"/>
          <w:szCs w:val="24"/>
        </w:rPr>
        <w:t>s who may have SEND.</w:t>
      </w:r>
    </w:p>
    <w:p w14:paraId="05931CDA" w14:textId="51BC974B" w:rsidR="00923084" w:rsidRPr="00663B41" w:rsidRDefault="00923084" w:rsidP="00923084">
      <w:pPr>
        <w:pStyle w:val="ListParagraph"/>
        <w:numPr>
          <w:ilvl w:val="0"/>
          <w:numId w:val="10"/>
        </w:numPr>
        <w:rPr>
          <w:rFonts w:ascii="Arial" w:hAnsi="Arial" w:cs="Arial"/>
          <w:sz w:val="24"/>
          <w:szCs w:val="24"/>
        </w:rPr>
      </w:pPr>
      <w:r w:rsidRPr="00663B41">
        <w:rPr>
          <w:rFonts w:ascii="Arial" w:hAnsi="Arial" w:cs="Arial"/>
          <w:sz w:val="24"/>
          <w:szCs w:val="24"/>
        </w:rPr>
        <w:t xml:space="preserve">Maintain high expectations of learning for all </w:t>
      </w:r>
      <w:r w:rsidR="00475ABE" w:rsidRPr="00663B41">
        <w:rPr>
          <w:rFonts w:ascii="Arial" w:hAnsi="Arial" w:cs="Arial"/>
          <w:sz w:val="24"/>
          <w:szCs w:val="24"/>
        </w:rPr>
        <w:t>pupil</w:t>
      </w:r>
      <w:r w:rsidRPr="00663B41">
        <w:rPr>
          <w:rFonts w:ascii="Arial" w:hAnsi="Arial" w:cs="Arial"/>
          <w:sz w:val="24"/>
          <w:szCs w:val="24"/>
        </w:rPr>
        <w:t>s with SEND.</w:t>
      </w:r>
    </w:p>
    <w:p w14:paraId="77C67DC8" w14:textId="17B3E892" w:rsidR="00923084" w:rsidRPr="00663B41" w:rsidRDefault="00923084" w:rsidP="00923084">
      <w:pPr>
        <w:pStyle w:val="ListParagraph"/>
        <w:numPr>
          <w:ilvl w:val="0"/>
          <w:numId w:val="10"/>
        </w:numPr>
        <w:rPr>
          <w:rFonts w:ascii="Arial" w:hAnsi="Arial" w:cs="Arial"/>
          <w:sz w:val="24"/>
          <w:szCs w:val="24"/>
        </w:rPr>
      </w:pPr>
      <w:r w:rsidRPr="00663B41">
        <w:rPr>
          <w:rFonts w:ascii="Arial" w:hAnsi="Arial" w:cs="Arial"/>
          <w:sz w:val="24"/>
          <w:szCs w:val="24"/>
        </w:rPr>
        <w:t xml:space="preserve">Develop effective partnerships between parents/guardians, </w:t>
      </w:r>
      <w:proofErr w:type="gramStart"/>
      <w:r w:rsidRPr="00663B41">
        <w:rPr>
          <w:rFonts w:ascii="Arial" w:hAnsi="Arial" w:cs="Arial"/>
          <w:sz w:val="24"/>
          <w:szCs w:val="24"/>
        </w:rPr>
        <w:t>staff</w:t>
      </w:r>
      <w:proofErr w:type="gramEnd"/>
      <w:r w:rsidRPr="00663B41">
        <w:rPr>
          <w:rFonts w:ascii="Arial" w:hAnsi="Arial" w:cs="Arial"/>
          <w:sz w:val="24"/>
          <w:szCs w:val="24"/>
        </w:rPr>
        <w:t xml:space="preserve"> and outside agencies to ensure that all those involved in the education of </w:t>
      </w:r>
      <w:r w:rsidR="00475ABE" w:rsidRPr="00663B41">
        <w:rPr>
          <w:rFonts w:ascii="Arial" w:hAnsi="Arial" w:cs="Arial"/>
          <w:sz w:val="24"/>
          <w:szCs w:val="24"/>
        </w:rPr>
        <w:t>pupil</w:t>
      </w:r>
      <w:r w:rsidRPr="00663B41">
        <w:rPr>
          <w:rFonts w:ascii="Arial" w:hAnsi="Arial" w:cs="Arial"/>
          <w:sz w:val="24"/>
          <w:szCs w:val="24"/>
        </w:rPr>
        <w:t>s with SEND understand their role and responsibility.</w:t>
      </w:r>
    </w:p>
    <w:p w14:paraId="14D45067" w14:textId="2372F49D" w:rsidR="00923084" w:rsidRPr="00663B41" w:rsidRDefault="00923084" w:rsidP="00923084">
      <w:pPr>
        <w:pStyle w:val="ListParagraph"/>
        <w:numPr>
          <w:ilvl w:val="0"/>
          <w:numId w:val="10"/>
        </w:numPr>
        <w:rPr>
          <w:rFonts w:ascii="Arial" w:hAnsi="Arial" w:cs="Arial"/>
          <w:sz w:val="24"/>
          <w:szCs w:val="24"/>
        </w:rPr>
      </w:pPr>
      <w:r w:rsidRPr="00663B41">
        <w:rPr>
          <w:rFonts w:ascii="Arial" w:hAnsi="Arial" w:cs="Arial"/>
          <w:sz w:val="24"/>
          <w:szCs w:val="24"/>
        </w:rPr>
        <w:t xml:space="preserve">Analyse the impact of provision on learning support for </w:t>
      </w:r>
      <w:r w:rsidR="00475ABE" w:rsidRPr="00663B41">
        <w:rPr>
          <w:rFonts w:ascii="Arial" w:hAnsi="Arial" w:cs="Arial"/>
          <w:sz w:val="24"/>
          <w:szCs w:val="24"/>
        </w:rPr>
        <w:t>pupil</w:t>
      </w:r>
      <w:r w:rsidRPr="00663B41">
        <w:rPr>
          <w:rFonts w:ascii="Arial" w:hAnsi="Arial" w:cs="Arial"/>
          <w:sz w:val="24"/>
          <w:szCs w:val="24"/>
        </w:rPr>
        <w:t>s with SEND, amending support where necessary.</w:t>
      </w:r>
    </w:p>
    <w:p w14:paraId="301D44E1" w14:textId="0EEB68F4" w:rsidR="00923084" w:rsidRPr="00663B41" w:rsidRDefault="00923084" w:rsidP="00923084">
      <w:pPr>
        <w:pStyle w:val="ListParagraph"/>
        <w:numPr>
          <w:ilvl w:val="0"/>
          <w:numId w:val="10"/>
        </w:numPr>
        <w:rPr>
          <w:rFonts w:ascii="Arial" w:hAnsi="Arial" w:cs="Arial"/>
          <w:sz w:val="24"/>
          <w:szCs w:val="24"/>
        </w:rPr>
      </w:pPr>
      <w:r w:rsidRPr="00663B41">
        <w:rPr>
          <w:rFonts w:ascii="Arial" w:hAnsi="Arial" w:cs="Arial"/>
          <w:sz w:val="24"/>
          <w:szCs w:val="24"/>
        </w:rPr>
        <w:t xml:space="preserve">Ensure that </w:t>
      </w:r>
      <w:r w:rsidR="00475ABE" w:rsidRPr="00663B41">
        <w:rPr>
          <w:rFonts w:ascii="Arial" w:hAnsi="Arial" w:cs="Arial"/>
          <w:sz w:val="24"/>
          <w:szCs w:val="24"/>
        </w:rPr>
        <w:t>pupil</w:t>
      </w:r>
      <w:r w:rsidRPr="00663B41">
        <w:rPr>
          <w:rFonts w:ascii="Arial" w:hAnsi="Arial" w:cs="Arial"/>
          <w:sz w:val="24"/>
          <w:szCs w:val="24"/>
        </w:rPr>
        <w:t xml:space="preserve">s and parents/guardians are fully involved and consulted regarding provision for </w:t>
      </w:r>
      <w:r w:rsidR="00475ABE" w:rsidRPr="00663B41">
        <w:rPr>
          <w:rFonts w:ascii="Arial" w:hAnsi="Arial" w:cs="Arial"/>
          <w:sz w:val="24"/>
          <w:szCs w:val="24"/>
        </w:rPr>
        <w:t>pupil</w:t>
      </w:r>
      <w:r w:rsidRPr="00663B41">
        <w:rPr>
          <w:rFonts w:ascii="Arial" w:hAnsi="Arial" w:cs="Arial"/>
          <w:sz w:val="24"/>
          <w:szCs w:val="24"/>
        </w:rPr>
        <w:t>s with SEND.</w:t>
      </w:r>
    </w:p>
    <w:p w14:paraId="5CCC52CF" w14:textId="77777777" w:rsidR="00923084" w:rsidRPr="00663B41" w:rsidRDefault="00923084" w:rsidP="00923084">
      <w:pPr>
        <w:pStyle w:val="ListParagraph"/>
        <w:rPr>
          <w:rFonts w:ascii="Arial" w:hAnsi="Arial" w:cs="Arial"/>
          <w:sz w:val="24"/>
          <w:szCs w:val="24"/>
        </w:rPr>
      </w:pPr>
    </w:p>
    <w:p w14:paraId="2591C729" w14:textId="77777777" w:rsidR="00923084" w:rsidRPr="00663B41" w:rsidRDefault="00923084" w:rsidP="00923084">
      <w:pPr>
        <w:rPr>
          <w:rFonts w:ascii="Arial" w:hAnsi="Arial" w:cs="Arial"/>
          <w:sz w:val="24"/>
          <w:szCs w:val="24"/>
        </w:rPr>
      </w:pPr>
      <w:r w:rsidRPr="00663B41">
        <w:rPr>
          <w:rFonts w:ascii="Arial" w:hAnsi="Arial" w:cs="Arial"/>
          <w:sz w:val="24"/>
          <w:szCs w:val="24"/>
        </w:rPr>
        <w:t>In practice this means that:</w:t>
      </w:r>
    </w:p>
    <w:p w14:paraId="64924250" w14:textId="4DCC3BE0" w:rsidR="00923084" w:rsidRPr="00663B41" w:rsidRDefault="00A61EE4" w:rsidP="00923084">
      <w:pPr>
        <w:rPr>
          <w:rFonts w:ascii="Arial" w:hAnsi="Arial" w:cs="Arial"/>
          <w:sz w:val="24"/>
          <w:szCs w:val="24"/>
        </w:rPr>
      </w:pPr>
      <w:r w:rsidRPr="00663B41">
        <w:rPr>
          <w:rFonts w:ascii="Arial" w:hAnsi="Arial" w:cs="Arial"/>
          <w:sz w:val="24"/>
          <w:szCs w:val="24"/>
        </w:rPr>
        <w:t>Children</w:t>
      </w:r>
      <w:r w:rsidR="00923084" w:rsidRPr="00663B41">
        <w:rPr>
          <w:rFonts w:ascii="Arial" w:hAnsi="Arial" w:cs="Arial"/>
          <w:sz w:val="24"/>
          <w:szCs w:val="24"/>
        </w:rPr>
        <w:t xml:space="preserve"> will be offered support that is specific to their needs wherever possible. Sometimes this will require </w:t>
      </w:r>
      <w:r w:rsidR="00081C05" w:rsidRPr="00663B41">
        <w:rPr>
          <w:rFonts w:ascii="Arial" w:hAnsi="Arial" w:cs="Arial"/>
          <w:sz w:val="24"/>
          <w:szCs w:val="24"/>
        </w:rPr>
        <w:t>children</w:t>
      </w:r>
      <w:r w:rsidR="00923084" w:rsidRPr="00663B41">
        <w:rPr>
          <w:rFonts w:ascii="Arial" w:hAnsi="Arial" w:cs="Arial"/>
          <w:sz w:val="24"/>
          <w:szCs w:val="24"/>
        </w:rPr>
        <w:t xml:space="preserve"> to have access to extra facilities and resources. The </w:t>
      </w:r>
      <w:proofErr w:type="spellStart"/>
      <w:r w:rsidR="00923084" w:rsidRPr="00663B41">
        <w:rPr>
          <w:rFonts w:ascii="Arial" w:hAnsi="Arial" w:cs="Arial"/>
          <w:sz w:val="24"/>
          <w:szCs w:val="24"/>
        </w:rPr>
        <w:t>S</w:t>
      </w:r>
      <w:r w:rsidR="0012642C" w:rsidRPr="00663B41">
        <w:rPr>
          <w:rFonts w:ascii="Arial" w:hAnsi="Arial" w:cs="Arial"/>
          <w:sz w:val="24"/>
          <w:szCs w:val="24"/>
        </w:rPr>
        <w:t>endc</w:t>
      </w:r>
      <w:r w:rsidR="00923084" w:rsidRPr="00663B41">
        <w:rPr>
          <w:rFonts w:ascii="Arial" w:hAnsi="Arial" w:cs="Arial"/>
          <w:sz w:val="24"/>
          <w:szCs w:val="24"/>
        </w:rPr>
        <w:t>o</w:t>
      </w:r>
      <w:proofErr w:type="spellEnd"/>
      <w:r w:rsidR="00923084" w:rsidRPr="00663B41">
        <w:rPr>
          <w:rFonts w:ascii="Arial" w:hAnsi="Arial" w:cs="Arial"/>
          <w:sz w:val="24"/>
          <w:szCs w:val="24"/>
        </w:rPr>
        <w:t xml:space="preserve"> ensures that some </w:t>
      </w:r>
      <w:r w:rsidR="00081C05" w:rsidRPr="00663B41">
        <w:rPr>
          <w:rFonts w:ascii="Arial" w:hAnsi="Arial" w:cs="Arial"/>
          <w:sz w:val="24"/>
          <w:szCs w:val="24"/>
        </w:rPr>
        <w:t>children</w:t>
      </w:r>
      <w:r w:rsidR="00923084" w:rsidRPr="00663B41">
        <w:rPr>
          <w:rFonts w:ascii="Arial" w:hAnsi="Arial" w:cs="Arial"/>
          <w:sz w:val="24"/>
          <w:szCs w:val="24"/>
        </w:rPr>
        <w:t xml:space="preserve"> have access to such things as coloured overlays and exercise books, writing slopes and adapted scissors/pens, </w:t>
      </w:r>
      <w:proofErr w:type="gramStart"/>
      <w:r w:rsidR="00923084" w:rsidRPr="00663B41">
        <w:rPr>
          <w:rFonts w:ascii="Arial" w:hAnsi="Arial" w:cs="Arial"/>
          <w:sz w:val="24"/>
          <w:szCs w:val="24"/>
        </w:rPr>
        <w:t>laptops</w:t>
      </w:r>
      <w:proofErr w:type="gramEnd"/>
      <w:r w:rsidR="00923084" w:rsidRPr="00663B41">
        <w:rPr>
          <w:rFonts w:ascii="Arial" w:hAnsi="Arial" w:cs="Arial"/>
          <w:sz w:val="24"/>
          <w:szCs w:val="24"/>
        </w:rPr>
        <w:t xml:space="preserve"> and radio aids wherever appropriate and practical. The </w:t>
      </w:r>
      <w:r w:rsidR="000F36BB" w:rsidRPr="00663B41">
        <w:rPr>
          <w:rFonts w:ascii="Arial" w:hAnsi="Arial" w:cs="Arial"/>
          <w:sz w:val="24"/>
          <w:szCs w:val="24"/>
        </w:rPr>
        <w:t>inclusion</w:t>
      </w:r>
      <w:r w:rsidR="00923084" w:rsidRPr="00663B41">
        <w:rPr>
          <w:rFonts w:ascii="Arial" w:hAnsi="Arial" w:cs="Arial"/>
          <w:sz w:val="24"/>
          <w:szCs w:val="24"/>
        </w:rPr>
        <w:t xml:space="preserve"> room serves as a base for any additional support.</w:t>
      </w:r>
    </w:p>
    <w:p w14:paraId="5A06EFC5" w14:textId="6A1B44FF" w:rsidR="00923084" w:rsidRPr="00663B41" w:rsidRDefault="00923084" w:rsidP="00923084">
      <w:pPr>
        <w:rPr>
          <w:rFonts w:ascii="Arial" w:hAnsi="Arial" w:cs="Arial"/>
          <w:sz w:val="24"/>
          <w:szCs w:val="24"/>
        </w:rPr>
      </w:pPr>
      <w:r w:rsidRPr="00663B41">
        <w:rPr>
          <w:rFonts w:ascii="Arial" w:hAnsi="Arial" w:cs="Arial"/>
          <w:sz w:val="24"/>
          <w:szCs w:val="24"/>
        </w:rPr>
        <w:t>First Wave support will usually be provided by the class teacher. This is usually the case for a Specific Learning Difficulty (</w:t>
      </w:r>
      <w:proofErr w:type="spellStart"/>
      <w:r w:rsidRPr="00663B41">
        <w:rPr>
          <w:rFonts w:ascii="Arial" w:hAnsi="Arial" w:cs="Arial"/>
          <w:sz w:val="24"/>
          <w:szCs w:val="24"/>
        </w:rPr>
        <w:t>SpLD</w:t>
      </w:r>
      <w:proofErr w:type="spellEnd"/>
      <w:r w:rsidRPr="00663B41">
        <w:rPr>
          <w:rFonts w:ascii="Arial" w:hAnsi="Arial" w:cs="Arial"/>
          <w:sz w:val="24"/>
          <w:szCs w:val="24"/>
        </w:rPr>
        <w:t xml:space="preserve">) such as Dyslexia. It is nearly always best for </w:t>
      </w:r>
      <w:r w:rsidR="00475ABE" w:rsidRPr="00663B41">
        <w:rPr>
          <w:rFonts w:ascii="Arial" w:hAnsi="Arial" w:cs="Arial"/>
          <w:sz w:val="24"/>
          <w:szCs w:val="24"/>
        </w:rPr>
        <w:t>pupil</w:t>
      </w:r>
      <w:r w:rsidRPr="00663B41">
        <w:rPr>
          <w:rFonts w:ascii="Arial" w:hAnsi="Arial" w:cs="Arial"/>
          <w:sz w:val="24"/>
          <w:szCs w:val="24"/>
        </w:rPr>
        <w:t>s to be in their curriculum lessons being taught by their teacher. Other people may provide direct additional support:</w:t>
      </w:r>
    </w:p>
    <w:p w14:paraId="57294A4E" w14:textId="37548A88" w:rsidR="00923084" w:rsidRPr="00663B41" w:rsidRDefault="00923084" w:rsidP="00923084">
      <w:pPr>
        <w:pStyle w:val="ListParagraph"/>
        <w:numPr>
          <w:ilvl w:val="0"/>
          <w:numId w:val="11"/>
        </w:numPr>
        <w:rPr>
          <w:rFonts w:ascii="Arial" w:hAnsi="Arial" w:cs="Arial"/>
          <w:sz w:val="24"/>
          <w:szCs w:val="24"/>
        </w:rPr>
      </w:pPr>
      <w:r w:rsidRPr="00663B41">
        <w:rPr>
          <w:rFonts w:ascii="Arial" w:hAnsi="Arial" w:cs="Arial"/>
          <w:sz w:val="24"/>
          <w:szCs w:val="24"/>
        </w:rPr>
        <w:t xml:space="preserve">The </w:t>
      </w:r>
      <w:proofErr w:type="spellStart"/>
      <w:r w:rsidRPr="00663B41">
        <w:rPr>
          <w:rFonts w:ascii="Arial" w:hAnsi="Arial" w:cs="Arial"/>
          <w:sz w:val="24"/>
          <w:szCs w:val="24"/>
        </w:rPr>
        <w:t>S</w:t>
      </w:r>
      <w:r w:rsidR="000F36BB" w:rsidRPr="00663B41">
        <w:rPr>
          <w:rFonts w:ascii="Arial" w:hAnsi="Arial" w:cs="Arial"/>
          <w:sz w:val="24"/>
          <w:szCs w:val="24"/>
        </w:rPr>
        <w:t>endc</w:t>
      </w:r>
      <w:r w:rsidRPr="00663B41">
        <w:rPr>
          <w:rFonts w:ascii="Arial" w:hAnsi="Arial" w:cs="Arial"/>
          <w:sz w:val="24"/>
          <w:szCs w:val="24"/>
        </w:rPr>
        <w:t>o</w:t>
      </w:r>
      <w:proofErr w:type="spellEnd"/>
      <w:r w:rsidRPr="00663B41">
        <w:rPr>
          <w:rFonts w:ascii="Arial" w:hAnsi="Arial" w:cs="Arial"/>
          <w:sz w:val="24"/>
          <w:szCs w:val="24"/>
        </w:rPr>
        <w:t xml:space="preserve"> or an LSA may provide extra support in class or in the learning support room.</w:t>
      </w:r>
    </w:p>
    <w:p w14:paraId="66148832" w14:textId="0AA2037B" w:rsidR="00923084" w:rsidRPr="00663B41" w:rsidRDefault="00923084" w:rsidP="00923084">
      <w:pPr>
        <w:pStyle w:val="ListParagraph"/>
        <w:numPr>
          <w:ilvl w:val="0"/>
          <w:numId w:val="11"/>
        </w:numPr>
        <w:rPr>
          <w:rFonts w:ascii="Arial" w:hAnsi="Arial" w:cs="Arial"/>
          <w:sz w:val="24"/>
          <w:szCs w:val="24"/>
        </w:rPr>
      </w:pPr>
      <w:r w:rsidRPr="00663B41">
        <w:rPr>
          <w:rFonts w:ascii="Arial" w:hAnsi="Arial" w:cs="Arial"/>
          <w:sz w:val="24"/>
          <w:szCs w:val="24"/>
        </w:rPr>
        <w:t xml:space="preserve">The </w:t>
      </w:r>
      <w:r w:rsidR="007B7A59" w:rsidRPr="00663B41">
        <w:rPr>
          <w:rFonts w:ascii="Arial" w:hAnsi="Arial" w:cs="Arial"/>
          <w:sz w:val="24"/>
          <w:szCs w:val="24"/>
        </w:rPr>
        <w:t>SEND team</w:t>
      </w:r>
      <w:r w:rsidRPr="00663B41">
        <w:rPr>
          <w:rFonts w:ascii="Arial" w:hAnsi="Arial" w:cs="Arial"/>
          <w:sz w:val="24"/>
          <w:szCs w:val="24"/>
        </w:rPr>
        <w:t xml:space="preserve"> may provide social, </w:t>
      </w:r>
      <w:proofErr w:type="gramStart"/>
      <w:r w:rsidRPr="00663B41">
        <w:rPr>
          <w:rFonts w:ascii="Arial" w:hAnsi="Arial" w:cs="Arial"/>
          <w:sz w:val="24"/>
          <w:szCs w:val="24"/>
        </w:rPr>
        <w:t>emotional</w:t>
      </w:r>
      <w:proofErr w:type="gramEnd"/>
      <w:r w:rsidRPr="00663B41">
        <w:rPr>
          <w:rFonts w:ascii="Arial" w:hAnsi="Arial" w:cs="Arial"/>
          <w:sz w:val="24"/>
          <w:szCs w:val="24"/>
        </w:rPr>
        <w:t xml:space="preserve"> or behavioural support.</w:t>
      </w:r>
    </w:p>
    <w:p w14:paraId="3CB9DBA7" w14:textId="77777777" w:rsidR="00923084" w:rsidRPr="00663B41" w:rsidRDefault="00923084" w:rsidP="00923084">
      <w:pPr>
        <w:pStyle w:val="ListParagraph"/>
        <w:numPr>
          <w:ilvl w:val="0"/>
          <w:numId w:val="11"/>
        </w:numPr>
        <w:rPr>
          <w:rFonts w:ascii="Arial" w:hAnsi="Arial" w:cs="Arial"/>
          <w:sz w:val="24"/>
          <w:szCs w:val="24"/>
        </w:rPr>
      </w:pPr>
      <w:r w:rsidRPr="00663B41">
        <w:rPr>
          <w:rFonts w:ascii="Arial" w:hAnsi="Arial" w:cs="Arial"/>
          <w:sz w:val="24"/>
          <w:szCs w:val="24"/>
        </w:rPr>
        <w:t xml:space="preserve">Staff may visit from outside agencies to offer more specialist support </w:t>
      </w:r>
      <w:proofErr w:type="gramStart"/>
      <w:r w:rsidRPr="00663B41">
        <w:rPr>
          <w:rFonts w:ascii="Arial" w:hAnsi="Arial" w:cs="Arial"/>
          <w:sz w:val="24"/>
          <w:szCs w:val="24"/>
        </w:rPr>
        <w:t>e.g.</w:t>
      </w:r>
      <w:proofErr w:type="gramEnd"/>
      <w:r w:rsidRPr="00663B41">
        <w:rPr>
          <w:rFonts w:ascii="Arial" w:hAnsi="Arial" w:cs="Arial"/>
          <w:sz w:val="24"/>
          <w:szCs w:val="24"/>
        </w:rPr>
        <w:t xml:space="preserve"> Sensory service, Speech and Language Therapist.</w:t>
      </w:r>
    </w:p>
    <w:p w14:paraId="412C6850" w14:textId="4BBD3631" w:rsidR="00923084" w:rsidRPr="00663B41" w:rsidRDefault="00923084" w:rsidP="00923084">
      <w:pPr>
        <w:rPr>
          <w:rFonts w:ascii="Arial" w:hAnsi="Arial" w:cs="Arial"/>
          <w:sz w:val="24"/>
          <w:szCs w:val="24"/>
        </w:rPr>
      </w:pPr>
      <w:r w:rsidRPr="00663B41">
        <w:rPr>
          <w:rFonts w:ascii="Arial" w:hAnsi="Arial" w:cs="Arial"/>
          <w:sz w:val="24"/>
          <w:szCs w:val="24"/>
        </w:rPr>
        <w:t xml:space="preserve">For all </w:t>
      </w:r>
      <w:r w:rsidR="00AF0329" w:rsidRPr="00663B41">
        <w:rPr>
          <w:rFonts w:ascii="Arial" w:hAnsi="Arial" w:cs="Arial"/>
          <w:sz w:val="24"/>
          <w:szCs w:val="24"/>
        </w:rPr>
        <w:t>children</w:t>
      </w:r>
      <w:r w:rsidRPr="00663B41">
        <w:rPr>
          <w:rFonts w:ascii="Arial" w:hAnsi="Arial" w:cs="Arial"/>
          <w:sz w:val="24"/>
          <w:szCs w:val="24"/>
        </w:rPr>
        <w:t>, the Class Teacher will, through high quality teaching:</w:t>
      </w:r>
    </w:p>
    <w:p w14:paraId="5FAAAC50" w14:textId="3F5CB3B1" w:rsidR="00923084" w:rsidRPr="00663B41" w:rsidRDefault="00923084" w:rsidP="00923084">
      <w:pPr>
        <w:pStyle w:val="ListParagraph"/>
        <w:numPr>
          <w:ilvl w:val="0"/>
          <w:numId w:val="12"/>
        </w:numPr>
        <w:rPr>
          <w:rFonts w:ascii="Arial" w:hAnsi="Arial" w:cs="Arial"/>
          <w:sz w:val="24"/>
          <w:szCs w:val="24"/>
        </w:rPr>
      </w:pPr>
      <w:r w:rsidRPr="00663B41">
        <w:rPr>
          <w:rFonts w:ascii="Arial" w:hAnsi="Arial" w:cs="Arial"/>
          <w:sz w:val="24"/>
          <w:szCs w:val="24"/>
        </w:rPr>
        <w:t xml:space="preserve">Plan and employ strategies that allow all </w:t>
      </w:r>
      <w:r w:rsidR="00AF0329" w:rsidRPr="00663B41">
        <w:rPr>
          <w:rFonts w:ascii="Arial" w:hAnsi="Arial" w:cs="Arial"/>
          <w:sz w:val="24"/>
          <w:szCs w:val="24"/>
        </w:rPr>
        <w:t>pupils</w:t>
      </w:r>
      <w:r w:rsidRPr="00663B41">
        <w:rPr>
          <w:rFonts w:ascii="Arial" w:hAnsi="Arial" w:cs="Arial"/>
          <w:sz w:val="24"/>
          <w:szCs w:val="24"/>
        </w:rPr>
        <w:t xml:space="preserve"> to be fully involved in learning in class. This may include such things as using multi - sensory teaching, pair work or practical learning opportunities.</w:t>
      </w:r>
    </w:p>
    <w:p w14:paraId="31A15E71" w14:textId="7012D3FE" w:rsidR="00923084" w:rsidRPr="00663B41" w:rsidRDefault="00923084" w:rsidP="00923084">
      <w:pPr>
        <w:pStyle w:val="ListParagraph"/>
        <w:numPr>
          <w:ilvl w:val="0"/>
          <w:numId w:val="12"/>
        </w:numPr>
        <w:rPr>
          <w:rFonts w:ascii="Arial" w:hAnsi="Arial" w:cs="Arial"/>
          <w:sz w:val="24"/>
          <w:szCs w:val="24"/>
        </w:rPr>
      </w:pPr>
      <w:r w:rsidRPr="00663B41">
        <w:rPr>
          <w:rFonts w:ascii="Arial" w:hAnsi="Arial" w:cs="Arial"/>
          <w:sz w:val="24"/>
          <w:szCs w:val="24"/>
        </w:rPr>
        <w:t xml:space="preserve">Put in place specifically targeted strategies, which may have been suggested by the </w:t>
      </w:r>
      <w:r w:rsidR="00DB5929" w:rsidRPr="00663B41">
        <w:rPr>
          <w:rFonts w:ascii="Arial" w:hAnsi="Arial" w:cs="Arial"/>
          <w:sz w:val="24"/>
          <w:szCs w:val="24"/>
        </w:rPr>
        <w:t>SEND</w:t>
      </w:r>
      <w:r w:rsidRPr="00663B41">
        <w:rPr>
          <w:rFonts w:ascii="Arial" w:hAnsi="Arial" w:cs="Arial"/>
          <w:sz w:val="24"/>
          <w:szCs w:val="24"/>
        </w:rPr>
        <w:t xml:space="preserve"> team or an outside agency, to support a </w:t>
      </w:r>
      <w:r w:rsidR="00DB5929" w:rsidRPr="00663B41">
        <w:rPr>
          <w:rFonts w:ascii="Arial" w:hAnsi="Arial" w:cs="Arial"/>
          <w:sz w:val="24"/>
          <w:szCs w:val="24"/>
        </w:rPr>
        <w:t>pupil</w:t>
      </w:r>
      <w:r w:rsidRPr="00663B41">
        <w:rPr>
          <w:rFonts w:ascii="Arial" w:hAnsi="Arial" w:cs="Arial"/>
          <w:sz w:val="24"/>
          <w:szCs w:val="24"/>
        </w:rPr>
        <w:t xml:space="preserve"> in their learning.</w:t>
      </w:r>
    </w:p>
    <w:p w14:paraId="16B0E5AD" w14:textId="0D44F020" w:rsidR="00923084" w:rsidRPr="00663B41" w:rsidRDefault="00923084" w:rsidP="00923084">
      <w:pPr>
        <w:rPr>
          <w:rFonts w:ascii="Arial" w:hAnsi="Arial" w:cs="Arial"/>
          <w:sz w:val="24"/>
          <w:szCs w:val="24"/>
        </w:rPr>
      </w:pPr>
      <w:r w:rsidRPr="00663B41">
        <w:rPr>
          <w:rFonts w:ascii="Arial" w:hAnsi="Arial" w:cs="Arial"/>
          <w:sz w:val="24"/>
          <w:szCs w:val="24"/>
        </w:rPr>
        <w:t xml:space="preserve">For some </w:t>
      </w:r>
      <w:r w:rsidR="00DB5929" w:rsidRPr="00663B41">
        <w:rPr>
          <w:rFonts w:ascii="Arial" w:hAnsi="Arial" w:cs="Arial"/>
          <w:sz w:val="24"/>
          <w:szCs w:val="24"/>
        </w:rPr>
        <w:t>pupils</w:t>
      </w:r>
      <w:r w:rsidRPr="00663B41">
        <w:rPr>
          <w:rFonts w:ascii="Arial" w:hAnsi="Arial" w:cs="Arial"/>
          <w:sz w:val="24"/>
          <w:szCs w:val="24"/>
        </w:rPr>
        <w:t xml:space="preserve">, it may be thought appropriate to offer some additional support away from the classroom. In these </w:t>
      </w:r>
      <w:proofErr w:type="gramStart"/>
      <w:r w:rsidRPr="00663B41">
        <w:rPr>
          <w:rFonts w:ascii="Arial" w:hAnsi="Arial" w:cs="Arial"/>
          <w:sz w:val="24"/>
          <w:szCs w:val="24"/>
        </w:rPr>
        <w:t>instances</w:t>
      </w:r>
      <w:proofErr w:type="gramEnd"/>
      <w:r w:rsidRPr="00663B41">
        <w:rPr>
          <w:rFonts w:ascii="Arial" w:hAnsi="Arial" w:cs="Arial"/>
          <w:sz w:val="24"/>
          <w:szCs w:val="24"/>
        </w:rPr>
        <w:t xml:space="preserve"> an LSA, member of the </w:t>
      </w:r>
      <w:r w:rsidR="006B7D96" w:rsidRPr="00663B41">
        <w:rPr>
          <w:rFonts w:ascii="Arial" w:hAnsi="Arial" w:cs="Arial"/>
          <w:sz w:val="24"/>
          <w:szCs w:val="24"/>
        </w:rPr>
        <w:t>SEND</w:t>
      </w:r>
      <w:r w:rsidRPr="00663B41">
        <w:rPr>
          <w:rFonts w:ascii="Arial" w:hAnsi="Arial" w:cs="Arial"/>
          <w:sz w:val="24"/>
          <w:szCs w:val="24"/>
        </w:rPr>
        <w:t xml:space="preserve"> team or other member of staff may:</w:t>
      </w:r>
    </w:p>
    <w:p w14:paraId="1B67E269" w14:textId="2AE07341" w:rsidR="00923084" w:rsidRPr="00663B41" w:rsidRDefault="00923084" w:rsidP="00923084">
      <w:pPr>
        <w:pStyle w:val="ListParagraph"/>
        <w:numPr>
          <w:ilvl w:val="0"/>
          <w:numId w:val="13"/>
        </w:numPr>
        <w:rPr>
          <w:rFonts w:ascii="Arial" w:hAnsi="Arial" w:cs="Arial"/>
          <w:sz w:val="24"/>
          <w:szCs w:val="24"/>
        </w:rPr>
      </w:pPr>
      <w:r w:rsidRPr="00663B41">
        <w:rPr>
          <w:rFonts w:ascii="Arial" w:hAnsi="Arial" w:cs="Arial"/>
          <w:sz w:val="24"/>
          <w:szCs w:val="24"/>
        </w:rPr>
        <w:t xml:space="preserve">Try to close the gap in a </w:t>
      </w:r>
      <w:r w:rsidR="006B7D96" w:rsidRPr="00663B41">
        <w:rPr>
          <w:rFonts w:ascii="Arial" w:hAnsi="Arial" w:cs="Arial"/>
          <w:sz w:val="24"/>
          <w:szCs w:val="24"/>
        </w:rPr>
        <w:t>pupil</w:t>
      </w:r>
      <w:r w:rsidRPr="00663B41">
        <w:rPr>
          <w:rFonts w:ascii="Arial" w:hAnsi="Arial" w:cs="Arial"/>
          <w:sz w:val="24"/>
          <w:szCs w:val="24"/>
        </w:rPr>
        <w:t>’s learning by running a specifically targeted Literacy or Numeracy intervention programme. This may be one to one</w:t>
      </w:r>
      <w:r w:rsidR="006E32A2" w:rsidRPr="00663B41">
        <w:rPr>
          <w:rFonts w:ascii="Arial" w:hAnsi="Arial" w:cs="Arial"/>
          <w:sz w:val="24"/>
          <w:szCs w:val="24"/>
        </w:rPr>
        <w:t xml:space="preserve"> or</w:t>
      </w:r>
      <w:r w:rsidRPr="00663B41">
        <w:rPr>
          <w:rFonts w:ascii="Arial" w:hAnsi="Arial" w:cs="Arial"/>
          <w:sz w:val="24"/>
          <w:szCs w:val="24"/>
        </w:rPr>
        <w:t xml:space="preserve"> small group</w:t>
      </w:r>
      <w:r w:rsidR="006E32A2" w:rsidRPr="00663B41">
        <w:rPr>
          <w:rFonts w:ascii="Arial" w:hAnsi="Arial" w:cs="Arial"/>
          <w:sz w:val="24"/>
          <w:szCs w:val="24"/>
        </w:rPr>
        <w:t xml:space="preserve"> interventions. </w:t>
      </w:r>
    </w:p>
    <w:p w14:paraId="7B659156" w14:textId="4893FCC5" w:rsidR="00923084" w:rsidRPr="00663B41" w:rsidRDefault="00923084" w:rsidP="00923084">
      <w:pPr>
        <w:pStyle w:val="ListParagraph"/>
        <w:numPr>
          <w:ilvl w:val="0"/>
          <w:numId w:val="13"/>
        </w:numPr>
        <w:rPr>
          <w:rFonts w:ascii="Arial" w:hAnsi="Arial" w:cs="Arial"/>
          <w:sz w:val="24"/>
          <w:szCs w:val="24"/>
        </w:rPr>
      </w:pPr>
      <w:r w:rsidRPr="00663B41">
        <w:rPr>
          <w:rFonts w:ascii="Arial" w:hAnsi="Arial" w:cs="Arial"/>
          <w:sz w:val="24"/>
          <w:szCs w:val="24"/>
        </w:rPr>
        <w:t xml:space="preserve">Help a </w:t>
      </w:r>
      <w:r w:rsidR="006E32A2" w:rsidRPr="00663B41">
        <w:rPr>
          <w:rFonts w:ascii="Arial" w:hAnsi="Arial" w:cs="Arial"/>
          <w:sz w:val="24"/>
          <w:szCs w:val="24"/>
        </w:rPr>
        <w:t>pupil</w:t>
      </w:r>
      <w:r w:rsidRPr="00663B41">
        <w:rPr>
          <w:rFonts w:ascii="Arial" w:hAnsi="Arial" w:cs="Arial"/>
          <w:sz w:val="24"/>
          <w:szCs w:val="24"/>
        </w:rPr>
        <w:t xml:space="preserve"> experiencing social, </w:t>
      </w:r>
      <w:proofErr w:type="gramStart"/>
      <w:r w:rsidRPr="00663B41">
        <w:rPr>
          <w:rFonts w:ascii="Arial" w:hAnsi="Arial" w:cs="Arial"/>
          <w:sz w:val="24"/>
          <w:szCs w:val="24"/>
        </w:rPr>
        <w:t>emotional</w:t>
      </w:r>
      <w:proofErr w:type="gramEnd"/>
      <w:r w:rsidRPr="00663B41">
        <w:rPr>
          <w:rFonts w:ascii="Arial" w:hAnsi="Arial" w:cs="Arial"/>
          <w:sz w:val="24"/>
          <w:szCs w:val="24"/>
        </w:rPr>
        <w:t xml:space="preserve"> or mental health difficulties with one to one counselling, or small group intervention.</w:t>
      </w:r>
    </w:p>
    <w:p w14:paraId="02857D1E" w14:textId="52903445" w:rsidR="00923084" w:rsidRPr="00663B41" w:rsidRDefault="00923084" w:rsidP="00923084">
      <w:pPr>
        <w:rPr>
          <w:rFonts w:ascii="Arial" w:hAnsi="Arial" w:cs="Arial"/>
          <w:sz w:val="24"/>
          <w:szCs w:val="24"/>
        </w:rPr>
      </w:pPr>
      <w:r w:rsidRPr="00663B41">
        <w:rPr>
          <w:rFonts w:ascii="Arial" w:hAnsi="Arial" w:cs="Arial"/>
          <w:sz w:val="24"/>
          <w:szCs w:val="24"/>
        </w:rPr>
        <w:t xml:space="preserve">For a small number of </w:t>
      </w:r>
      <w:r w:rsidR="00145033" w:rsidRPr="00663B41">
        <w:rPr>
          <w:rFonts w:ascii="Arial" w:hAnsi="Arial" w:cs="Arial"/>
          <w:sz w:val="24"/>
          <w:szCs w:val="24"/>
        </w:rPr>
        <w:t>pupils</w:t>
      </w:r>
      <w:r w:rsidRPr="00663B41">
        <w:rPr>
          <w:rFonts w:ascii="Arial" w:hAnsi="Arial" w:cs="Arial"/>
          <w:sz w:val="24"/>
          <w:szCs w:val="24"/>
        </w:rPr>
        <w:t>, as well as providing high quality teaching and intervention in school, it may be necessary to involve a more specialist professional from an outside agency. They may:</w:t>
      </w:r>
    </w:p>
    <w:p w14:paraId="561D9887" w14:textId="77777777" w:rsidR="00923084" w:rsidRPr="00663B41" w:rsidRDefault="00923084" w:rsidP="00923084">
      <w:pPr>
        <w:pStyle w:val="ListParagraph"/>
        <w:numPr>
          <w:ilvl w:val="0"/>
          <w:numId w:val="14"/>
        </w:numPr>
        <w:rPr>
          <w:rFonts w:ascii="Arial" w:hAnsi="Arial" w:cs="Arial"/>
          <w:sz w:val="24"/>
          <w:szCs w:val="24"/>
        </w:rPr>
      </w:pPr>
      <w:r w:rsidRPr="00663B41">
        <w:rPr>
          <w:rFonts w:ascii="Arial" w:hAnsi="Arial" w:cs="Arial"/>
          <w:sz w:val="24"/>
          <w:szCs w:val="24"/>
        </w:rPr>
        <w:t>Run small group sessions.</w:t>
      </w:r>
    </w:p>
    <w:p w14:paraId="48714877" w14:textId="1BF15E1D" w:rsidR="00923084" w:rsidRPr="00663B41" w:rsidRDefault="00923084" w:rsidP="00923084">
      <w:pPr>
        <w:pStyle w:val="ListParagraph"/>
        <w:numPr>
          <w:ilvl w:val="0"/>
          <w:numId w:val="14"/>
        </w:numPr>
        <w:rPr>
          <w:rFonts w:ascii="Arial" w:hAnsi="Arial" w:cs="Arial"/>
          <w:sz w:val="24"/>
          <w:szCs w:val="24"/>
        </w:rPr>
      </w:pPr>
      <w:r w:rsidRPr="00663B41">
        <w:rPr>
          <w:rFonts w:ascii="Arial" w:hAnsi="Arial" w:cs="Arial"/>
          <w:sz w:val="24"/>
          <w:szCs w:val="24"/>
        </w:rPr>
        <w:t xml:space="preserve">Mentor a </w:t>
      </w:r>
      <w:r w:rsidR="00145033" w:rsidRPr="00663B41">
        <w:rPr>
          <w:rFonts w:ascii="Arial" w:hAnsi="Arial" w:cs="Arial"/>
          <w:sz w:val="24"/>
          <w:szCs w:val="24"/>
        </w:rPr>
        <w:t xml:space="preserve">pupil </w:t>
      </w:r>
      <w:r w:rsidRPr="00663B41">
        <w:rPr>
          <w:rFonts w:ascii="Arial" w:hAnsi="Arial" w:cs="Arial"/>
          <w:sz w:val="24"/>
          <w:szCs w:val="24"/>
        </w:rPr>
        <w:t xml:space="preserve">on a </w:t>
      </w:r>
      <w:proofErr w:type="gramStart"/>
      <w:r w:rsidRPr="00663B41">
        <w:rPr>
          <w:rFonts w:ascii="Arial" w:hAnsi="Arial" w:cs="Arial"/>
          <w:sz w:val="24"/>
          <w:szCs w:val="24"/>
        </w:rPr>
        <w:t>one to one</w:t>
      </w:r>
      <w:proofErr w:type="gramEnd"/>
      <w:r w:rsidRPr="00663B41">
        <w:rPr>
          <w:rFonts w:ascii="Arial" w:hAnsi="Arial" w:cs="Arial"/>
          <w:sz w:val="24"/>
          <w:szCs w:val="24"/>
        </w:rPr>
        <w:t xml:space="preserve"> basis.</w:t>
      </w:r>
    </w:p>
    <w:p w14:paraId="3CF5CA68" w14:textId="3E54C63C" w:rsidR="00923084" w:rsidRPr="00663B41" w:rsidRDefault="00923084" w:rsidP="00923084">
      <w:pPr>
        <w:pStyle w:val="ListParagraph"/>
        <w:numPr>
          <w:ilvl w:val="0"/>
          <w:numId w:val="14"/>
        </w:numPr>
        <w:rPr>
          <w:rFonts w:ascii="Arial" w:hAnsi="Arial" w:cs="Arial"/>
          <w:sz w:val="24"/>
          <w:szCs w:val="24"/>
        </w:rPr>
      </w:pPr>
      <w:r w:rsidRPr="00663B41">
        <w:rPr>
          <w:rFonts w:ascii="Arial" w:hAnsi="Arial" w:cs="Arial"/>
          <w:sz w:val="24"/>
          <w:szCs w:val="24"/>
        </w:rPr>
        <w:t xml:space="preserve">Assist school staff in developing a programme of individual support for a </w:t>
      </w:r>
      <w:r w:rsidR="00475ABE" w:rsidRPr="00663B41">
        <w:rPr>
          <w:rFonts w:ascii="Arial" w:hAnsi="Arial" w:cs="Arial"/>
          <w:sz w:val="24"/>
          <w:szCs w:val="24"/>
        </w:rPr>
        <w:t>pupil</w:t>
      </w:r>
      <w:r w:rsidRPr="00663B41">
        <w:rPr>
          <w:rFonts w:ascii="Arial" w:hAnsi="Arial" w:cs="Arial"/>
          <w:sz w:val="24"/>
          <w:szCs w:val="24"/>
        </w:rPr>
        <w:t>.</w:t>
      </w:r>
    </w:p>
    <w:p w14:paraId="3C62D511" w14:textId="6288FF66" w:rsidR="00923084" w:rsidRPr="00663B41" w:rsidRDefault="00145033" w:rsidP="00923084">
      <w:pPr>
        <w:rPr>
          <w:rFonts w:ascii="Arial" w:hAnsi="Arial" w:cs="Arial"/>
          <w:sz w:val="24"/>
          <w:szCs w:val="24"/>
        </w:rPr>
      </w:pPr>
      <w:r w:rsidRPr="00663B41">
        <w:rPr>
          <w:rFonts w:ascii="Arial" w:hAnsi="Arial" w:cs="Arial"/>
          <w:sz w:val="24"/>
          <w:szCs w:val="24"/>
        </w:rPr>
        <w:t>Pupils</w:t>
      </w:r>
      <w:r w:rsidR="00923084" w:rsidRPr="00663B41">
        <w:rPr>
          <w:rFonts w:ascii="Arial" w:hAnsi="Arial" w:cs="Arial"/>
          <w:sz w:val="24"/>
          <w:szCs w:val="24"/>
        </w:rPr>
        <w:t xml:space="preserve"> will not normally be disapplied from </w:t>
      </w:r>
      <w:r w:rsidR="00B02E3E" w:rsidRPr="00663B41">
        <w:rPr>
          <w:rFonts w:ascii="Arial" w:hAnsi="Arial" w:cs="Arial"/>
          <w:sz w:val="24"/>
          <w:szCs w:val="24"/>
        </w:rPr>
        <w:t>lessons</w:t>
      </w:r>
      <w:r w:rsidR="00923084" w:rsidRPr="00663B41">
        <w:rPr>
          <w:rFonts w:ascii="Arial" w:hAnsi="Arial" w:cs="Arial"/>
          <w:sz w:val="24"/>
          <w:szCs w:val="24"/>
        </w:rPr>
        <w:t xml:space="preserve"> unless this is stated in their EHCP or is agreed by parents/guardians, </w:t>
      </w:r>
      <w:proofErr w:type="gramStart"/>
      <w:r w:rsidR="00B02E3E" w:rsidRPr="00663B41">
        <w:rPr>
          <w:rFonts w:ascii="Arial" w:hAnsi="Arial" w:cs="Arial"/>
          <w:sz w:val="24"/>
          <w:szCs w:val="24"/>
        </w:rPr>
        <w:t>pupils</w:t>
      </w:r>
      <w:proofErr w:type="gramEnd"/>
      <w:r w:rsidR="00923084" w:rsidRPr="00663B41">
        <w:rPr>
          <w:rFonts w:ascii="Arial" w:hAnsi="Arial" w:cs="Arial"/>
          <w:sz w:val="24"/>
          <w:szCs w:val="24"/>
        </w:rPr>
        <w:t xml:space="preserve"> and other professionals through an evaluation of progress.</w:t>
      </w:r>
    </w:p>
    <w:p w14:paraId="3694CC7C" w14:textId="307BBEFF" w:rsidR="00923084" w:rsidRPr="00663B41" w:rsidRDefault="00991E7D" w:rsidP="00923084">
      <w:pPr>
        <w:rPr>
          <w:rFonts w:ascii="Arial" w:hAnsi="Arial" w:cs="Arial"/>
          <w:sz w:val="24"/>
          <w:szCs w:val="24"/>
        </w:rPr>
      </w:pPr>
      <w:r w:rsidRPr="00663B41">
        <w:rPr>
          <w:rFonts w:ascii="Arial" w:hAnsi="Arial" w:cs="Arial"/>
          <w:sz w:val="24"/>
          <w:szCs w:val="24"/>
        </w:rPr>
        <w:t xml:space="preserve">Shalom </w:t>
      </w:r>
      <w:r w:rsidR="00B02E3E" w:rsidRPr="00663B41">
        <w:rPr>
          <w:rFonts w:ascii="Arial" w:hAnsi="Arial" w:cs="Arial"/>
          <w:sz w:val="24"/>
          <w:szCs w:val="24"/>
        </w:rPr>
        <w:t>Noam Primary</w:t>
      </w:r>
      <w:r w:rsidR="00923084" w:rsidRPr="00663B41">
        <w:rPr>
          <w:rFonts w:ascii="Arial" w:hAnsi="Arial" w:cs="Arial"/>
          <w:sz w:val="24"/>
          <w:szCs w:val="24"/>
        </w:rPr>
        <w:t xml:space="preserve"> School recognises its’ responsibility under the 2010 Equality act to ensure that reasonable adjustments are made to ensure equality of opportunity, remembering that in some cases equality can only be ensured by positive discrimination in favour of a </w:t>
      </w:r>
      <w:r w:rsidR="00475ABE" w:rsidRPr="00663B41">
        <w:rPr>
          <w:rFonts w:ascii="Arial" w:hAnsi="Arial" w:cs="Arial"/>
          <w:sz w:val="24"/>
          <w:szCs w:val="24"/>
        </w:rPr>
        <w:t>pupil</w:t>
      </w:r>
      <w:r w:rsidR="00923084" w:rsidRPr="00663B41">
        <w:rPr>
          <w:rFonts w:ascii="Arial" w:hAnsi="Arial" w:cs="Arial"/>
          <w:sz w:val="24"/>
          <w:szCs w:val="24"/>
        </w:rPr>
        <w:t xml:space="preserve">s with SEND. It also recognises the need to personalise the curriculum, where possible to the needs of the </w:t>
      </w:r>
      <w:r w:rsidR="006C71A6" w:rsidRPr="00663B41">
        <w:rPr>
          <w:rFonts w:ascii="Arial" w:hAnsi="Arial" w:cs="Arial"/>
          <w:sz w:val="24"/>
          <w:szCs w:val="24"/>
        </w:rPr>
        <w:t>pupil</w:t>
      </w:r>
      <w:r w:rsidR="00923084" w:rsidRPr="00663B41">
        <w:rPr>
          <w:rFonts w:ascii="Arial" w:hAnsi="Arial" w:cs="Arial"/>
          <w:sz w:val="24"/>
          <w:szCs w:val="24"/>
        </w:rPr>
        <w:t>, especially where more intensive forms of support are required.</w:t>
      </w:r>
    </w:p>
    <w:p w14:paraId="05758CB0" w14:textId="77777777" w:rsidR="00923084" w:rsidRPr="00663B41" w:rsidRDefault="00923084" w:rsidP="00923084">
      <w:pPr>
        <w:rPr>
          <w:rFonts w:ascii="Arial" w:hAnsi="Arial" w:cs="Arial"/>
          <w:b/>
          <w:sz w:val="24"/>
          <w:szCs w:val="24"/>
          <w:u w:val="single"/>
        </w:rPr>
      </w:pPr>
      <w:r w:rsidRPr="00663B41">
        <w:rPr>
          <w:rFonts w:ascii="Arial" w:hAnsi="Arial" w:cs="Arial"/>
          <w:b/>
          <w:sz w:val="24"/>
          <w:szCs w:val="24"/>
          <w:u w:val="single"/>
        </w:rPr>
        <w:t>How do we monitor the impact of support?</w:t>
      </w:r>
    </w:p>
    <w:p w14:paraId="09A2F509" w14:textId="77777777" w:rsidR="00923084" w:rsidRPr="00663B41" w:rsidRDefault="00923084" w:rsidP="00923084">
      <w:pPr>
        <w:rPr>
          <w:rFonts w:ascii="Arial" w:hAnsi="Arial" w:cs="Arial"/>
          <w:sz w:val="24"/>
          <w:szCs w:val="24"/>
        </w:rPr>
      </w:pPr>
      <w:r w:rsidRPr="00663B41">
        <w:rPr>
          <w:rFonts w:ascii="Arial" w:hAnsi="Arial" w:cs="Arial"/>
          <w:sz w:val="24"/>
          <w:szCs w:val="24"/>
        </w:rPr>
        <w:t>We monitor support through an Assessment, Plan, Do, Review cycle.</w:t>
      </w:r>
    </w:p>
    <w:p w14:paraId="4B9F1D7B" w14:textId="77777777" w:rsidR="00923084" w:rsidRPr="00663B41" w:rsidRDefault="00923084" w:rsidP="00923084">
      <w:pPr>
        <w:rPr>
          <w:rFonts w:ascii="Arial" w:hAnsi="Arial" w:cs="Arial"/>
          <w:sz w:val="24"/>
          <w:szCs w:val="24"/>
        </w:rPr>
      </w:pPr>
      <w:r w:rsidRPr="00663B41">
        <w:rPr>
          <w:rFonts w:ascii="Arial" w:hAnsi="Arial" w:cs="Arial"/>
          <w:sz w:val="24"/>
          <w:szCs w:val="24"/>
        </w:rPr>
        <w:t>The effectiveness of any support may be measured by:</w:t>
      </w:r>
    </w:p>
    <w:p w14:paraId="323ACEE7" w14:textId="14320867" w:rsidR="00923084" w:rsidRPr="00663B41" w:rsidRDefault="00923084" w:rsidP="00923084">
      <w:pPr>
        <w:pStyle w:val="ListParagraph"/>
        <w:numPr>
          <w:ilvl w:val="0"/>
          <w:numId w:val="15"/>
        </w:numPr>
        <w:rPr>
          <w:rFonts w:ascii="Arial" w:hAnsi="Arial" w:cs="Arial"/>
          <w:sz w:val="24"/>
          <w:szCs w:val="24"/>
        </w:rPr>
      </w:pPr>
      <w:r w:rsidRPr="00663B41">
        <w:rPr>
          <w:rFonts w:ascii="Arial" w:hAnsi="Arial" w:cs="Arial"/>
          <w:sz w:val="24"/>
          <w:szCs w:val="24"/>
        </w:rPr>
        <w:t xml:space="preserve">The progress made by a </w:t>
      </w:r>
      <w:r w:rsidR="00A25ACD" w:rsidRPr="00663B41">
        <w:rPr>
          <w:rFonts w:ascii="Arial" w:hAnsi="Arial" w:cs="Arial"/>
          <w:sz w:val="24"/>
          <w:szCs w:val="24"/>
        </w:rPr>
        <w:t xml:space="preserve">pupil </w:t>
      </w:r>
      <w:r w:rsidRPr="00663B41">
        <w:rPr>
          <w:rFonts w:ascii="Arial" w:hAnsi="Arial" w:cs="Arial"/>
          <w:sz w:val="24"/>
          <w:szCs w:val="24"/>
        </w:rPr>
        <w:t>in terms of test results, reading scores, teacher assessment scores.</w:t>
      </w:r>
    </w:p>
    <w:p w14:paraId="152037E2" w14:textId="1BA5C5CF" w:rsidR="00923084" w:rsidRPr="00663B41" w:rsidRDefault="00923084" w:rsidP="00923084">
      <w:pPr>
        <w:pStyle w:val="ListParagraph"/>
        <w:numPr>
          <w:ilvl w:val="0"/>
          <w:numId w:val="15"/>
        </w:numPr>
        <w:rPr>
          <w:rFonts w:ascii="Arial" w:hAnsi="Arial" w:cs="Arial"/>
          <w:sz w:val="24"/>
          <w:szCs w:val="24"/>
        </w:rPr>
      </w:pPr>
      <w:r w:rsidRPr="00663B41">
        <w:rPr>
          <w:rFonts w:ascii="Arial" w:hAnsi="Arial" w:cs="Arial"/>
          <w:sz w:val="24"/>
          <w:szCs w:val="24"/>
        </w:rPr>
        <w:t xml:space="preserve">Increased </w:t>
      </w:r>
      <w:r w:rsidR="00A25ACD" w:rsidRPr="00663B41">
        <w:rPr>
          <w:rFonts w:ascii="Arial" w:hAnsi="Arial" w:cs="Arial"/>
          <w:sz w:val="24"/>
          <w:szCs w:val="24"/>
        </w:rPr>
        <w:t>pupil</w:t>
      </w:r>
      <w:r w:rsidRPr="00663B41">
        <w:rPr>
          <w:rFonts w:ascii="Arial" w:hAnsi="Arial" w:cs="Arial"/>
          <w:sz w:val="24"/>
          <w:szCs w:val="24"/>
        </w:rPr>
        <w:t xml:space="preserve"> motivation to learn.</w:t>
      </w:r>
    </w:p>
    <w:p w14:paraId="100C82EA" w14:textId="280F9E5D" w:rsidR="00923084" w:rsidRPr="00663B41" w:rsidRDefault="00923084" w:rsidP="00923084">
      <w:pPr>
        <w:pStyle w:val="ListParagraph"/>
        <w:numPr>
          <w:ilvl w:val="0"/>
          <w:numId w:val="15"/>
        </w:numPr>
        <w:rPr>
          <w:rFonts w:ascii="Arial" w:hAnsi="Arial" w:cs="Arial"/>
          <w:sz w:val="24"/>
          <w:szCs w:val="24"/>
        </w:rPr>
      </w:pPr>
      <w:r w:rsidRPr="00663B41">
        <w:rPr>
          <w:rFonts w:ascii="Arial" w:hAnsi="Arial" w:cs="Arial"/>
          <w:sz w:val="24"/>
          <w:szCs w:val="24"/>
        </w:rPr>
        <w:t xml:space="preserve">Positive changes in </w:t>
      </w:r>
      <w:r w:rsidR="00A25ACD" w:rsidRPr="00663B41">
        <w:rPr>
          <w:rFonts w:ascii="Arial" w:hAnsi="Arial" w:cs="Arial"/>
          <w:sz w:val="24"/>
          <w:szCs w:val="24"/>
        </w:rPr>
        <w:t>pupil</w:t>
      </w:r>
      <w:r w:rsidRPr="00663B41">
        <w:rPr>
          <w:rFonts w:ascii="Arial" w:hAnsi="Arial" w:cs="Arial"/>
          <w:sz w:val="24"/>
          <w:szCs w:val="24"/>
        </w:rPr>
        <w:t xml:space="preserve"> behaviour.</w:t>
      </w:r>
    </w:p>
    <w:p w14:paraId="4B070C1F" w14:textId="2183804E" w:rsidR="00923084" w:rsidRPr="00663B41" w:rsidRDefault="00923084" w:rsidP="00923084">
      <w:pPr>
        <w:pStyle w:val="ListParagraph"/>
        <w:numPr>
          <w:ilvl w:val="0"/>
          <w:numId w:val="15"/>
        </w:numPr>
        <w:rPr>
          <w:rFonts w:ascii="Arial" w:hAnsi="Arial" w:cs="Arial"/>
          <w:sz w:val="24"/>
          <w:szCs w:val="24"/>
        </w:rPr>
      </w:pPr>
      <w:r w:rsidRPr="00663B41">
        <w:rPr>
          <w:rFonts w:ascii="Arial" w:hAnsi="Arial" w:cs="Arial"/>
          <w:sz w:val="24"/>
          <w:szCs w:val="24"/>
        </w:rPr>
        <w:t xml:space="preserve">Increased </w:t>
      </w:r>
      <w:r w:rsidR="00A25ACD" w:rsidRPr="00663B41">
        <w:rPr>
          <w:rFonts w:ascii="Arial" w:hAnsi="Arial" w:cs="Arial"/>
          <w:sz w:val="24"/>
          <w:szCs w:val="24"/>
        </w:rPr>
        <w:t>pupil</w:t>
      </w:r>
      <w:r w:rsidRPr="00663B41">
        <w:rPr>
          <w:rFonts w:ascii="Arial" w:hAnsi="Arial" w:cs="Arial"/>
          <w:sz w:val="24"/>
          <w:szCs w:val="24"/>
        </w:rPr>
        <w:t xml:space="preserve"> self-esteem and/or confidence in the way they cope with the demands of the curriculum.</w:t>
      </w:r>
    </w:p>
    <w:p w14:paraId="6868D52E" w14:textId="24DE94EE" w:rsidR="00923084" w:rsidRPr="00663B41" w:rsidRDefault="00E451A4" w:rsidP="00923084">
      <w:pPr>
        <w:pStyle w:val="ListParagraph"/>
        <w:numPr>
          <w:ilvl w:val="0"/>
          <w:numId w:val="15"/>
        </w:numPr>
        <w:rPr>
          <w:rFonts w:ascii="Arial" w:hAnsi="Arial" w:cs="Arial"/>
          <w:sz w:val="24"/>
          <w:szCs w:val="24"/>
        </w:rPr>
      </w:pPr>
      <w:r w:rsidRPr="00663B41">
        <w:rPr>
          <w:rFonts w:ascii="Arial" w:hAnsi="Arial" w:cs="Arial"/>
          <w:sz w:val="24"/>
          <w:szCs w:val="24"/>
        </w:rPr>
        <w:t>SATs results</w:t>
      </w:r>
      <w:r w:rsidR="00923084" w:rsidRPr="00663B41">
        <w:rPr>
          <w:rFonts w:ascii="Arial" w:hAnsi="Arial" w:cs="Arial"/>
          <w:sz w:val="24"/>
          <w:szCs w:val="24"/>
        </w:rPr>
        <w:t>.</w:t>
      </w:r>
    </w:p>
    <w:p w14:paraId="0A04398B" w14:textId="72D5B3D8" w:rsidR="00404206" w:rsidRPr="00663B41" w:rsidRDefault="00404206" w:rsidP="00923084">
      <w:pPr>
        <w:pStyle w:val="ListParagraph"/>
        <w:numPr>
          <w:ilvl w:val="0"/>
          <w:numId w:val="15"/>
        </w:numPr>
        <w:rPr>
          <w:rFonts w:ascii="Arial" w:hAnsi="Arial" w:cs="Arial"/>
          <w:sz w:val="24"/>
          <w:szCs w:val="24"/>
        </w:rPr>
      </w:pPr>
      <w:r w:rsidRPr="00663B41">
        <w:rPr>
          <w:rFonts w:ascii="Arial" w:hAnsi="Arial" w:cs="Arial"/>
          <w:sz w:val="24"/>
          <w:szCs w:val="24"/>
        </w:rPr>
        <w:t>Pupil Progress Meetings.</w:t>
      </w:r>
    </w:p>
    <w:p w14:paraId="18C73056" w14:textId="23FEA266" w:rsidR="00923084" w:rsidRPr="00663B41" w:rsidRDefault="00923084" w:rsidP="00923084">
      <w:pPr>
        <w:pStyle w:val="ListParagraph"/>
        <w:numPr>
          <w:ilvl w:val="0"/>
          <w:numId w:val="15"/>
        </w:numPr>
        <w:rPr>
          <w:rFonts w:ascii="Arial" w:hAnsi="Arial" w:cs="Arial"/>
          <w:sz w:val="24"/>
          <w:szCs w:val="24"/>
        </w:rPr>
      </w:pPr>
      <w:r w:rsidRPr="00663B41">
        <w:rPr>
          <w:rFonts w:ascii="Arial" w:hAnsi="Arial" w:cs="Arial"/>
          <w:sz w:val="24"/>
          <w:szCs w:val="24"/>
        </w:rPr>
        <w:t xml:space="preserve">Feedback from teachers, </w:t>
      </w:r>
      <w:proofErr w:type="gramStart"/>
      <w:r w:rsidRPr="00663B41">
        <w:rPr>
          <w:rFonts w:ascii="Arial" w:hAnsi="Arial" w:cs="Arial"/>
          <w:sz w:val="24"/>
          <w:szCs w:val="24"/>
        </w:rPr>
        <w:t>parents</w:t>
      </w:r>
      <w:proofErr w:type="gramEnd"/>
      <w:r w:rsidRPr="00663B41">
        <w:rPr>
          <w:rFonts w:ascii="Arial" w:hAnsi="Arial" w:cs="Arial"/>
          <w:sz w:val="24"/>
          <w:szCs w:val="24"/>
        </w:rPr>
        <w:t xml:space="preserve"> and </w:t>
      </w:r>
      <w:r w:rsidR="00E451A4" w:rsidRPr="00663B41">
        <w:rPr>
          <w:rFonts w:ascii="Arial" w:hAnsi="Arial" w:cs="Arial"/>
          <w:sz w:val="24"/>
          <w:szCs w:val="24"/>
        </w:rPr>
        <w:t>pupils</w:t>
      </w:r>
      <w:r w:rsidRPr="00663B41">
        <w:rPr>
          <w:rFonts w:ascii="Arial" w:hAnsi="Arial" w:cs="Arial"/>
          <w:sz w:val="24"/>
          <w:szCs w:val="24"/>
        </w:rPr>
        <w:t>.</w:t>
      </w:r>
    </w:p>
    <w:p w14:paraId="2C9618ED" w14:textId="6BCD1F55" w:rsidR="009706B1" w:rsidRDefault="009706B1">
      <w:pPr>
        <w:rPr>
          <w:rFonts w:ascii="Arial" w:hAnsi="Arial" w:cs="Arial"/>
          <w:sz w:val="24"/>
          <w:szCs w:val="24"/>
        </w:rPr>
      </w:pPr>
      <w:r>
        <w:rPr>
          <w:rFonts w:ascii="Arial" w:hAnsi="Arial" w:cs="Arial"/>
          <w:sz w:val="24"/>
          <w:szCs w:val="24"/>
        </w:rPr>
        <w:br w:type="page"/>
      </w:r>
    </w:p>
    <w:p w14:paraId="15471318" w14:textId="77777777" w:rsidR="00923084" w:rsidRPr="00663B41" w:rsidRDefault="00923084" w:rsidP="00923084">
      <w:pPr>
        <w:rPr>
          <w:rFonts w:ascii="Arial" w:hAnsi="Arial" w:cs="Arial"/>
          <w:sz w:val="24"/>
          <w:szCs w:val="24"/>
          <w:u w:val="single"/>
        </w:rPr>
      </w:pPr>
      <w:r w:rsidRPr="00663B41">
        <w:rPr>
          <w:rFonts w:ascii="Arial" w:hAnsi="Arial" w:cs="Arial"/>
          <w:sz w:val="24"/>
          <w:szCs w:val="24"/>
          <w:u w:val="single"/>
        </w:rPr>
        <w:t>Moving on</w:t>
      </w:r>
    </w:p>
    <w:p w14:paraId="35733E78" w14:textId="6E5D96CC" w:rsidR="00923084" w:rsidRPr="00663B41" w:rsidRDefault="00923084" w:rsidP="00923084">
      <w:pPr>
        <w:rPr>
          <w:rFonts w:ascii="Arial" w:hAnsi="Arial" w:cs="Arial"/>
          <w:sz w:val="24"/>
          <w:szCs w:val="24"/>
        </w:rPr>
      </w:pPr>
      <w:r w:rsidRPr="00663B41">
        <w:rPr>
          <w:rFonts w:ascii="Arial" w:hAnsi="Arial" w:cs="Arial"/>
          <w:sz w:val="24"/>
          <w:szCs w:val="24"/>
        </w:rPr>
        <w:t xml:space="preserve">Support for transition </w:t>
      </w:r>
      <w:r w:rsidR="007712E4" w:rsidRPr="00663B41">
        <w:rPr>
          <w:rFonts w:ascii="Arial" w:hAnsi="Arial" w:cs="Arial"/>
          <w:sz w:val="24"/>
          <w:szCs w:val="24"/>
        </w:rPr>
        <w:t>to secondary school</w:t>
      </w:r>
      <w:r w:rsidRPr="00663B41">
        <w:rPr>
          <w:rFonts w:ascii="Arial" w:hAnsi="Arial" w:cs="Arial"/>
          <w:sz w:val="24"/>
          <w:szCs w:val="24"/>
        </w:rPr>
        <w:t xml:space="preserve"> is provided by </w:t>
      </w:r>
      <w:r w:rsidR="00404206" w:rsidRPr="00663B41">
        <w:rPr>
          <w:rFonts w:ascii="Arial" w:hAnsi="Arial" w:cs="Arial"/>
          <w:sz w:val="24"/>
          <w:szCs w:val="24"/>
        </w:rPr>
        <w:t xml:space="preserve">Shalom </w:t>
      </w:r>
      <w:r w:rsidR="007712E4" w:rsidRPr="00663B41">
        <w:rPr>
          <w:rFonts w:ascii="Arial" w:hAnsi="Arial" w:cs="Arial"/>
          <w:sz w:val="24"/>
          <w:szCs w:val="24"/>
        </w:rPr>
        <w:t>Noam</w:t>
      </w:r>
      <w:r w:rsidRPr="00663B41">
        <w:rPr>
          <w:rFonts w:ascii="Arial" w:hAnsi="Arial" w:cs="Arial"/>
          <w:sz w:val="24"/>
          <w:szCs w:val="24"/>
        </w:rPr>
        <w:t xml:space="preserve">. The </w:t>
      </w:r>
      <w:r w:rsidR="007712E4" w:rsidRPr="00663B41">
        <w:rPr>
          <w:rFonts w:ascii="Arial" w:hAnsi="Arial" w:cs="Arial"/>
          <w:sz w:val="24"/>
          <w:szCs w:val="24"/>
        </w:rPr>
        <w:t>SEND</w:t>
      </w:r>
      <w:r w:rsidRPr="00663B41">
        <w:rPr>
          <w:rFonts w:ascii="Arial" w:hAnsi="Arial" w:cs="Arial"/>
          <w:sz w:val="24"/>
          <w:szCs w:val="24"/>
        </w:rPr>
        <w:t xml:space="preserve"> department helps </w:t>
      </w:r>
      <w:r w:rsidR="007712E4" w:rsidRPr="00663B41">
        <w:rPr>
          <w:rFonts w:ascii="Arial" w:hAnsi="Arial" w:cs="Arial"/>
          <w:sz w:val="24"/>
          <w:szCs w:val="24"/>
        </w:rPr>
        <w:t xml:space="preserve">pupils </w:t>
      </w:r>
      <w:r w:rsidR="00D60C8A" w:rsidRPr="00663B41">
        <w:rPr>
          <w:rFonts w:ascii="Arial" w:hAnsi="Arial" w:cs="Arial"/>
          <w:sz w:val="24"/>
          <w:szCs w:val="24"/>
        </w:rPr>
        <w:t xml:space="preserve">and families </w:t>
      </w:r>
      <w:r w:rsidRPr="00663B41">
        <w:rPr>
          <w:rFonts w:ascii="Arial" w:hAnsi="Arial" w:cs="Arial"/>
          <w:sz w:val="24"/>
          <w:szCs w:val="24"/>
        </w:rPr>
        <w:t xml:space="preserve">to complete application forms, practice interview technique and in some instances will attend open days or transition events with </w:t>
      </w:r>
      <w:r w:rsidR="00D60C8A" w:rsidRPr="00663B41">
        <w:rPr>
          <w:rFonts w:ascii="Arial" w:hAnsi="Arial" w:cs="Arial"/>
          <w:sz w:val="24"/>
          <w:szCs w:val="24"/>
        </w:rPr>
        <w:t>pupils</w:t>
      </w:r>
      <w:r w:rsidRPr="00663B41">
        <w:rPr>
          <w:rFonts w:ascii="Arial" w:hAnsi="Arial" w:cs="Arial"/>
          <w:sz w:val="24"/>
          <w:szCs w:val="24"/>
        </w:rPr>
        <w:t xml:space="preserve">. The </w:t>
      </w:r>
      <w:proofErr w:type="spellStart"/>
      <w:r w:rsidRPr="00663B41">
        <w:rPr>
          <w:rFonts w:ascii="Arial" w:hAnsi="Arial" w:cs="Arial"/>
          <w:sz w:val="24"/>
          <w:szCs w:val="24"/>
        </w:rPr>
        <w:t>S</w:t>
      </w:r>
      <w:r w:rsidR="00186F5C" w:rsidRPr="00663B41">
        <w:rPr>
          <w:rFonts w:ascii="Arial" w:hAnsi="Arial" w:cs="Arial"/>
          <w:sz w:val="24"/>
          <w:szCs w:val="24"/>
        </w:rPr>
        <w:t>endc</w:t>
      </w:r>
      <w:r w:rsidRPr="00663B41">
        <w:rPr>
          <w:rFonts w:ascii="Arial" w:hAnsi="Arial" w:cs="Arial"/>
          <w:sz w:val="24"/>
          <w:szCs w:val="24"/>
        </w:rPr>
        <w:t>o</w:t>
      </w:r>
      <w:proofErr w:type="spellEnd"/>
      <w:r w:rsidRPr="00663B41">
        <w:rPr>
          <w:rFonts w:ascii="Arial" w:hAnsi="Arial" w:cs="Arial"/>
          <w:sz w:val="24"/>
          <w:szCs w:val="24"/>
        </w:rPr>
        <w:t xml:space="preserve"> will liaise with </w:t>
      </w:r>
      <w:r w:rsidR="00D60C8A" w:rsidRPr="00663B41">
        <w:rPr>
          <w:rFonts w:ascii="Arial" w:hAnsi="Arial" w:cs="Arial"/>
          <w:sz w:val="24"/>
          <w:szCs w:val="24"/>
        </w:rPr>
        <w:t xml:space="preserve">the secondary </w:t>
      </w:r>
      <w:proofErr w:type="gramStart"/>
      <w:r w:rsidR="00D60C8A" w:rsidRPr="00663B41">
        <w:rPr>
          <w:rFonts w:ascii="Arial" w:hAnsi="Arial" w:cs="Arial"/>
          <w:sz w:val="24"/>
          <w:szCs w:val="24"/>
        </w:rPr>
        <w:t>schools</w:t>
      </w:r>
      <w:r w:rsidR="0025779E" w:rsidRPr="00663B41">
        <w:rPr>
          <w:rFonts w:ascii="Arial" w:hAnsi="Arial" w:cs="Arial"/>
          <w:sz w:val="24"/>
          <w:szCs w:val="24"/>
        </w:rPr>
        <w:t xml:space="preserve"> </w:t>
      </w:r>
      <w:r w:rsidRPr="00663B41">
        <w:rPr>
          <w:rFonts w:ascii="Arial" w:hAnsi="Arial" w:cs="Arial"/>
          <w:sz w:val="24"/>
          <w:szCs w:val="24"/>
        </w:rPr>
        <w:t xml:space="preserve"> to</w:t>
      </w:r>
      <w:proofErr w:type="gramEnd"/>
      <w:r w:rsidRPr="00663B41">
        <w:rPr>
          <w:rFonts w:ascii="Arial" w:hAnsi="Arial" w:cs="Arial"/>
          <w:sz w:val="24"/>
          <w:szCs w:val="24"/>
        </w:rPr>
        <w:t xml:space="preserve"> transfer key information about learning needs to enable </w:t>
      </w:r>
      <w:r w:rsidR="0025779E" w:rsidRPr="00663B41">
        <w:rPr>
          <w:rFonts w:ascii="Arial" w:hAnsi="Arial" w:cs="Arial"/>
          <w:sz w:val="24"/>
          <w:szCs w:val="24"/>
        </w:rPr>
        <w:t>pupils</w:t>
      </w:r>
      <w:r w:rsidRPr="00663B41">
        <w:rPr>
          <w:rFonts w:ascii="Arial" w:hAnsi="Arial" w:cs="Arial"/>
          <w:sz w:val="24"/>
          <w:szCs w:val="24"/>
        </w:rPr>
        <w:t xml:space="preserve"> to succeed in whichever pathway they choose. </w:t>
      </w:r>
    </w:p>
    <w:p w14:paraId="21304196" w14:textId="5D825709" w:rsidR="00923084" w:rsidRPr="00663B41" w:rsidRDefault="00923084" w:rsidP="00923084">
      <w:pPr>
        <w:rPr>
          <w:rFonts w:ascii="Arial" w:hAnsi="Arial" w:cs="Arial"/>
          <w:sz w:val="24"/>
          <w:szCs w:val="24"/>
        </w:rPr>
      </w:pPr>
      <w:r w:rsidRPr="00663B41">
        <w:rPr>
          <w:rFonts w:ascii="Arial" w:hAnsi="Arial" w:cs="Arial"/>
          <w:sz w:val="24"/>
          <w:szCs w:val="24"/>
        </w:rPr>
        <w:t xml:space="preserve">Our Information Report is reviewed regularly. If you have any questions regarding it or any suggestions about anything you would find helpful to find in this </w:t>
      </w:r>
      <w:proofErr w:type="gramStart"/>
      <w:r w:rsidRPr="00663B41">
        <w:rPr>
          <w:rFonts w:ascii="Arial" w:hAnsi="Arial" w:cs="Arial"/>
          <w:sz w:val="24"/>
          <w:szCs w:val="24"/>
        </w:rPr>
        <w:t>report</w:t>
      </w:r>
      <w:proofErr w:type="gramEnd"/>
      <w:r w:rsidRPr="00663B41">
        <w:rPr>
          <w:rFonts w:ascii="Arial" w:hAnsi="Arial" w:cs="Arial"/>
          <w:sz w:val="24"/>
          <w:szCs w:val="24"/>
        </w:rPr>
        <w:t xml:space="preserve"> please contact the </w:t>
      </w:r>
      <w:proofErr w:type="spellStart"/>
      <w:r w:rsidRPr="00663B41">
        <w:rPr>
          <w:rFonts w:ascii="Arial" w:hAnsi="Arial" w:cs="Arial"/>
          <w:sz w:val="24"/>
          <w:szCs w:val="24"/>
        </w:rPr>
        <w:t>S</w:t>
      </w:r>
      <w:r w:rsidR="00186F5C" w:rsidRPr="00663B41">
        <w:rPr>
          <w:rFonts w:ascii="Arial" w:hAnsi="Arial" w:cs="Arial"/>
          <w:sz w:val="24"/>
          <w:szCs w:val="24"/>
        </w:rPr>
        <w:t>endc</w:t>
      </w:r>
      <w:r w:rsidRPr="00663B41">
        <w:rPr>
          <w:rFonts w:ascii="Arial" w:hAnsi="Arial" w:cs="Arial"/>
          <w:sz w:val="24"/>
          <w:szCs w:val="24"/>
        </w:rPr>
        <w:t>o</w:t>
      </w:r>
      <w:proofErr w:type="spellEnd"/>
      <w:r w:rsidRPr="00663B41">
        <w:rPr>
          <w:rFonts w:ascii="Arial" w:hAnsi="Arial" w:cs="Arial"/>
          <w:sz w:val="24"/>
          <w:szCs w:val="24"/>
        </w:rPr>
        <w:t xml:space="preserve">, </w:t>
      </w:r>
      <w:r w:rsidR="001B1B78" w:rsidRPr="00663B41">
        <w:rPr>
          <w:rFonts w:ascii="Arial" w:hAnsi="Arial" w:cs="Arial"/>
          <w:sz w:val="24"/>
          <w:szCs w:val="24"/>
        </w:rPr>
        <w:t>Mrs Keren Greene</w:t>
      </w:r>
      <w:r w:rsidRPr="00663B41">
        <w:rPr>
          <w:rFonts w:ascii="Arial" w:hAnsi="Arial" w:cs="Arial"/>
          <w:sz w:val="24"/>
          <w:szCs w:val="24"/>
        </w:rPr>
        <w:t xml:space="preserve">. </w:t>
      </w:r>
    </w:p>
    <w:p w14:paraId="5350CF9D" w14:textId="77777777" w:rsidR="00923084" w:rsidRPr="00663B41" w:rsidRDefault="00923084">
      <w:pPr>
        <w:rPr>
          <w:rFonts w:ascii="Arial" w:hAnsi="Arial" w:cs="Arial"/>
          <w:sz w:val="24"/>
          <w:szCs w:val="24"/>
        </w:rPr>
      </w:pPr>
    </w:p>
    <w:sectPr w:rsidR="00923084" w:rsidRPr="00663B41">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613BF" w14:textId="77777777" w:rsidR="00663B41" w:rsidRDefault="00663B41" w:rsidP="00663B41">
      <w:pPr>
        <w:spacing w:after="0" w:line="240" w:lineRule="auto"/>
      </w:pPr>
      <w:r>
        <w:separator/>
      </w:r>
    </w:p>
  </w:endnote>
  <w:endnote w:type="continuationSeparator" w:id="0">
    <w:p w14:paraId="7DE82B2A" w14:textId="77777777" w:rsidR="00663B41" w:rsidRDefault="00663B41" w:rsidP="00663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4E49B" w14:textId="77777777" w:rsidR="00663B41" w:rsidRDefault="00663B41" w:rsidP="00663B41">
      <w:pPr>
        <w:spacing w:after="0" w:line="240" w:lineRule="auto"/>
      </w:pPr>
      <w:r>
        <w:separator/>
      </w:r>
    </w:p>
  </w:footnote>
  <w:footnote w:type="continuationSeparator" w:id="0">
    <w:p w14:paraId="210519BA" w14:textId="77777777" w:rsidR="00663B41" w:rsidRDefault="00663B41" w:rsidP="00663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28FD" w14:textId="4C97DC73" w:rsidR="00663B41" w:rsidRPr="00663B41" w:rsidRDefault="00663B41" w:rsidP="00663B41">
    <w:pPr>
      <w:pStyle w:val="Header"/>
    </w:pPr>
    <w:r>
      <w:rPr>
        <w:noProof/>
        <w:lang w:eastAsia="en-GB" w:bidi="he-IL"/>
      </w:rPr>
      <w:drawing>
        <wp:inline distT="0" distB="0" distL="0" distR="0" wp14:anchorId="78F0FCD1" wp14:editId="15AEFC96">
          <wp:extent cx="5731510" cy="956398"/>
          <wp:effectExtent l="0" t="0" r="2540" b="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 cstate="print">
                    <a:extLst>
                      <a:ext uri="{28A0092B-C50C-407E-A947-70E740481C1C}">
                        <a14:useLocalDpi xmlns:a14="http://schemas.microsoft.com/office/drawing/2010/main"/>
                      </a:ext>
                    </a:extLst>
                  </a:blip>
                  <a:stretch>
                    <a:fillRect/>
                  </a:stretch>
                </pic:blipFill>
                <pic:spPr>
                  <a:xfrm>
                    <a:off x="0" y="0"/>
                    <a:ext cx="5731510" cy="9563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0DEB"/>
    <w:multiLevelType w:val="hybridMultilevel"/>
    <w:tmpl w:val="493CE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E1D5E"/>
    <w:multiLevelType w:val="hybridMultilevel"/>
    <w:tmpl w:val="402E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053DE"/>
    <w:multiLevelType w:val="hybridMultilevel"/>
    <w:tmpl w:val="81BA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52988"/>
    <w:multiLevelType w:val="hybridMultilevel"/>
    <w:tmpl w:val="E3362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04D48"/>
    <w:multiLevelType w:val="hybridMultilevel"/>
    <w:tmpl w:val="1AF47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D611AA"/>
    <w:multiLevelType w:val="hybridMultilevel"/>
    <w:tmpl w:val="CD140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D7C97"/>
    <w:multiLevelType w:val="hybridMultilevel"/>
    <w:tmpl w:val="E0280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F81FA9"/>
    <w:multiLevelType w:val="hybridMultilevel"/>
    <w:tmpl w:val="4C7E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B16A81"/>
    <w:multiLevelType w:val="hybridMultilevel"/>
    <w:tmpl w:val="DF58F59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57B9251F"/>
    <w:multiLevelType w:val="hybridMultilevel"/>
    <w:tmpl w:val="A872A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9E03D4"/>
    <w:multiLevelType w:val="hybridMultilevel"/>
    <w:tmpl w:val="F40C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AA1092"/>
    <w:multiLevelType w:val="hybridMultilevel"/>
    <w:tmpl w:val="E5EAD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C03B93"/>
    <w:multiLevelType w:val="hybridMultilevel"/>
    <w:tmpl w:val="4EEAC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E267C8"/>
    <w:multiLevelType w:val="hybridMultilevel"/>
    <w:tmpl w:val="489A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807468"/>
    <w:multiLevelType w:val="hybridMultilevel"/>
    <w:tmpl w:val="F8380BD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2C0412"/>
    <w:multiLevelType w:val="hybridMultilevel"/>
    <w:tmpl w:val="890C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4"/>
  </w:num>
  <w:num w:numId="4">
    <w:abstractNumId w:val="9"/>
  </w:num>
  <w:num w:numId="5">
    <w:abstractNumId w:val="4"/>
  </w:num>
  <w:num w:numId="6">
    <w:abstractNumId w:val="7"/>
  </w:num>
  <w:num w:numId="7">
    <w:abstractNumId w:val="10"/>
  </w:num>
  <w:num w:numId="8">
    <w:abstractNumId w:val="3"/>
  </w:num>
  <w:num w:numId="9">
    <w:abstractNumId w:val="13"/>
  </w:num>
  <w:num w:numId="10">
    <w:abstractNumId w:val="1"/>
  </w:num>
  <w:num w:numId="11">
    <w:abstractNumId w:val="15"/>
  </w:num>
  <w:num w:numId="12">
    <w:abstractNumId w:val="2"/>
  </w:num>
  <w:num w:numId="13">
    <w:abstractNumId w:val="0"/>
  </w:num>
  <w:num w:numId="14">
    <w:abstractNumId w:val="12"/>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084"/>
    <w:rsid w:val="00015DFC"/>
    <w:rsid w:val="00022073"/>
    <w:rsid w:val="00064799"/>
    <w:rsid w:val="00081C05"/>
    <w:rsid w:val="000F36BB"/>
    <w:rsid w:val="0012642C"/>
    <w:rsid w:val="00145033"/>
    <w:rsid w:val="00186F5C"/>
    <w:rsid w:val="001A555A"/>
    <w:rsid w:val="001B1B78"/>
    <w:rsid w:val="001D1A2A"/>
    <w:rsid w:val="001F5CAF"/>
    <w:rsid w:val="00217D24"/>
    <w:rsid w:val="00254F05"/>
    <w:rsid w:val="00256C81"/>
    <w:rsid w:val="0025779E"/>
    <w:rsid w:val="00297B51"/>
    <w:rsid w:val="002A0731"/>
    <w:rsid w:val="002A7A6B"/>
    <w:rsid w:val="002B1E9F"/>
    <w:rsid w:val="002B72AD"/>
    <w:rsid w:val="002E7AD2"/>
    <w:rsid w:val="002F44E1"/>
    <w:rsid w:val="003144FC"/>
    <w:rsid w:val="0031661A"/>
    <w:rsid w:val="00367A5C"/>
    <w:rsid w:val="00385DC3"/>
    <w:rsid w:val="0038601E"/>
    <w:rsid w:val="00386A23"/>
    <w:rsid w:val="003A3773"/>
    <w:rsid w:val="003E5396"/>
    <w:rsid w:val="003E65CA"/>
    <w:rsid w:val="003F4E44"/>
    <w:rsid w:val="00404206"/>
    <w:rsid w:val="004157F5"/>
    <w:rsid w:val="00463C50"/>
    <w:rsid w:val="00475ABE"/>
    <w:rsid w:val="00480C2F"/>
    <w:rsid w:val="004E0D66"/>
    <w:rsid w:val="005307F8"/>
    <w:rsid w:val="0053605A"/>
    <w:rsid w:val="00586DED"/>
    <w:rsid w:val="00590F47"/>
    <w:rsid w:val="005A160C"/>
    <w:rsid w:val="005D147F"/>
    <w:rsid w:val="005D4CA4"/>
    <w:rsid w:val="00663B41"/>
    <w:rsid w:val="00687AA0"/>
    <w:rsid w:val="00690884"/>
    <w:rsid w:val="006A58CE"/>
    <w:rsid w:val="006A6E6A"/>
    <w:rsid w:val="006A7A63"/>
    <w:rsid w:val="006B2374"/>
    <w:rsid w:val="006B7D96"/>
    <w:rsid w:val="006C71A6"/>
    <w:rsid w:val="006E32A2"/>
    <w:rsid w:val="00710952"/>
    <w:rsid w:val="007712E4"/>
    <w:rsid w:val="0077199E"/>
    <w:rsid w:val="007B7A59"/>
    <w:rsid w:val="007E1CB5"/>
    <w:rsid w:val="00812B5E"/>
    <w:rsid w:val="008158CC"/>
    <w:rsid w:val="0083733C"/>
    <w:rsid w:val="008610A2"/>
    <w:rsid w:val="00864A2A"/>
    <w:rsid w:val="008C5B85"/>
    <w:rsid w:val="008E423A"/>
    <w:rsid w:val="008F7983"/>
    <w:rsid w:val="00923084"/>
    <w:rsid w:val="009343E3"/>
    <w:rsid w:val="00951D56"/>
    <w:rsid w:val="00956C6E"/>
    <w:rsid w:val="009706B1"/>
    <w:rsid w:val="00981B4F"/>
    <w:rsid w:val="0099192D"/>
    <w:rsid w:val="00991E7D"/>
    <w:rsid w:val="009A353A"/>
    <w:rsid w:val="009A3842"/>
    <w:rsid w:val="009A3896"/>
    <w:rsid w:val="009B246E"/>
    <w:rsid w:val="00A0056A"/>
    <w:rsid w:val="00A25ACD"/>
    <w:rsid w:val="00A40A1D"/>
    <w:rsid w:val="00A43A53"/>
    <w:rsid w:val="00A50810"/>
    <w:rsid w:val="00A61EE4"/>
    <w:rsid w:val="00A926ED"/>
    <w:rsid w:val="00AF0329"/>
    <w:rsid w:val="00B02E3E"/>
    <w:rsid w:val="00B104F7"/>
    <w:rsid w:val="00BE0AB7"/>
    <w:rsid w:val="00BE19A6"/>
    <w:rsid w:val="00C05007"/>
    <w:rsid w:val="00C57A4B"/>
    <w:rsid w:val="00CE175F"/>
    <w:rsid w:val="00D3110E"/>
    <w:rsid w:val="00D36259"/>
    <w:rsid w:val="00D475F4"/>
    <w:rsid w:val="00D60C8A"/>
    <w:rsid w:val="00DB5929"/>
    <w:rsid w:val="00E451A4"/>
    <w:rsid w:val="00E50552"/>
    <w:rsid w:val="00EA4631"/>
    <w:rsid w:val="00EC70CB"/>
    <w:rsid w:val="00ED76A4"/>
    <w:rsid w:val="00F16181"/>
    <w:rsid w:val="00F95E1F"/>
    <w:rsid w:val="00FE0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8B6AE"/>
  <w15:chartTrackingRefBased/>
  <w15:docId w15:val="{58B8C705-6474-4392-AD00-09813C9E3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084"/>
    <w:rPr>
      <w:color w:val="0563C1" w:themeColor="hyperlink"/>
      <w:u w:val="single"/>
    </w:rPr>
  </w:style>
  <w:style w:type="paragraph" w:styleId="ListParagraph">
    <w:name w:val="List Paragraph"/>
    <w:basedOn w:val="Normal"/>
    <w:uiPriority w:val="34"/>
    <w:qFormat/>
    <w:rsid w:val="00923084"/>
    <w:pPr>
      <w:ind w:left="720"/>
      <w:contextualSpacing/>
    </w:pPr>
  </w:style>
  <w:style w:type="paragraph" w:customStyle="1" w:styleId="Default">
    <w:name w:val="Default"/>
    <w:rsid w:val="0092308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23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64A2A"/>
    <w:rPr>
      <w:color w:val="605E5C"/>
      <w:shd w:val="clear" w:color="auto" w:fill="E1DFDD"/>
    </w:rPr>
  </w:style>
  <w:style w:type="paragraph" w:styleId="Header">
    <w:name w:val="header"/>
    <w:basedOn w:val="Normal"/>
    <w:link w:val="HeaderChar"/>
    <w:uiPriority w:val="99"/>
    <w:unhideWhenUsed/>
    <w:rsid w:val="00663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B41"/>
  </w:style>
  <w:style w:type="paragraph" w:styleId="Footer">
    <w:name w:val="footer"/>
    <w:basedOn w:val="Normal"/>
    <w:link w:val="FooterChar"/>
    <w:uiPriority w:val="99"/>
    <w:unhideWhenUsed/>
    <w:rsid w:val="00663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arnetlocaloffer.org.uk/"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send-code-of-practice-0-to-25" TargetMode="External"/><Relationship Id="rId17" Type="http://schemas.openxmlformats.org/officeDocument/2006/relationships/hyperlink" Target="mailto:nahvarose@shalomnoamprimary.org" TargetMode="External"/><Relationship Id="rId2" Type="http://schemas.openxmlformats.org/officeDocument/2006/relationships/customXml" Target="../customXml/item2.xml"/><Relationship Id="rId16" Type="http://schemas.openxmlformats.org/officeDocument/2006/relationships/hyperlink" Target="mailto:e.chody@shalomnoamprimary.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Chaya.posen@shalomnoamprimary.org"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greene@shalomnoamprimar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511DE41F066749804F59049CFEB835" ma:contentTypeVersion="13" ma:contentTypeDescription="Create a new document." ma:contentTypeScope="" ma:versionID="4988e1714a265b9e8d7ffce1b7763c75">
  <xsd:schema xmlns:xsd="http://www.w3.org/2001/XMLSchema" xmlns:xs="http://www.w3.org/2001/XMLSchema" xmlns:p="http://schemas.microsoft.com/office/2006/metadata/properties" xmlns:ns2="d491c86c-56d2-4683-ac6c-f1c235cea319" xmlns:ns3="db27dab6-8812-4f40-9376-d994670039bd" targetNamespace="http://schemas.microsoft.com/office/2006/metadata/properties" ma:root="true" ma:fieldsID="a80ee274197410a95b06a22f2ee29d84" ns2:_="" ns3:_="">
    <xsd:import namespace="d491c86c-56d2-4683-ac6c-f1c235cea319"/>
    <xsd:import namespace="db27dab6-8812-4f40-9376-d994670039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1c86c-56d2-4683-ac6c-f1c235cea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27dab6-8812-4f40-9376-d994670039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1318E9-F471-4FA8-B09A-5428D83CF1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93849C-8CD6-4314-9FB9-644D0F1FE876}">
  <ds:schemaRefs>
    <ds:schemaRef ds:uri="http://schemas.microsoft.com/sharepoint/v3/contenttype/forms"/>
  </ds:schemaRefs>
</ds:datastoreItem>
</file>

<file path=customXml/itemProps3.xml><?xml version="1.0" encoding="utf-8"?>
<ds:datastoreItem xmlns:ds="http://schemas.openxmlformats.org/officeDocument/2006/customXml" ds:itemID="{2C318483-5782-42AC-BCD1-59AA7AA05562}"/>
</file>

<file path=docProps/app.xml><?xml version="1.0" encoding="utf-8"?>
<Properties xmlns="http://schemas.openxmlformats.org/officeDocument/2006/extended-properties" xmlns:vt="http://schemas.openxmlformats.org/officeDocument/2006/docPropsVTypes">
  <Template>Normal</Template>
  <TotalTime>4</TotalTime>
  <Pages>10</Pages>
  <Words>2813</Words>
  <Characters>16035</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Keren Greene</dc:creator>
  <cp:keywords/>
  <dc:description/>
  <cp:lastModifiedBy>Marilyn Gerson</cp:lastModifiedBy>
  <cp:revision>2</cp:revision>
  <dcterms:created xsi:type="dcterms:W3CDTF">2021-10-27T08:33:00Z</dcterms:created>
  <dcterms:modified xsi:type="dcterms:W3CDTF">2021-10-27T08:33:00Z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0x01010024511DE41F066749804F59049CFEB835</vt:lpwstr>
  </property>
</Properties>
</file>