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295" w14:textId="31189D9D" w:rsidR="00623F1C" w:rsidRPr="00816653" w:rsidRDefault="00623F1C">
      <w:pPr>
        <w:rPr>
          <w:rFonts w:ascii="Arial" w:hAnsi="Arial" w:cs="Arial"/>
          <w:b/>
          <w:bCs/>
          <w:color w:val="0070C0"/>
          <w:sz w:val="32"/>
          <w:szCs w:val="32"/>
        </w:rPr>
      </w:pPr>
      <w:r w:rsidRPr="00816653">
        <w:rPr>
          <w:rFonts w:ascii="Arial" w:hAnsi="Arial" w:cs="Arial"/>
          <w:b/>
          <w:bCs/>
          <w:color w:val="0070C0"/>
          <w:sz w:val="32"/>
          <w:szCs w:val="32"/>
        </w:rPr>
        <w:t>COVID-19: Operational Risk Assessment for School Reopening</w:t>
      </w:r>
      <w:r w:rsidR="00366168" w:rsidRPr="00816653">
        <w:rPr>
          <w:rFonts w:ascii="Arial" w:hAnsi="Arial" w:cs="Arial"/>
          <w:b/>
          <w:bCs/>
          <w:color w:val="0070C0"/>
          <w:sz w:val="32"/>
          <w:szCs w:val="32"/>
        </w:rPr>
        <w:t xml:space="preserve"> in </w:t>
      </w:r>
      <w:r w:rsidR="00464D2C" w:rsidRPr="00816653">
        <w:rPr>
          <w:rFonts w:ascii="Arial" w:hAnsi="Arial" w:cs="Arial"/>
          <w:b/>
          <w:bCs/>
          <w:color w:val="0070C0"/>
          <w:sz w:val="32"/>
          <w:szCs w:val="32"/>
        </w:rPr>
        <w:t>Sept 2021</w:t>
      </w:r>
      <w:r w:rsidR="00244969" w:rsidRPr="00816653">
        <w:rPr>
          <w:rFonts w:ascii="Arial" w:hAnsi="Arial" w:cs="Arial"/>
          <w:b/>
          <w:bCs/>
          <w:color w:val="0070C0"/>
          <w:sz w:val="32"/>
          <w:szCs w:val="32"/>
        </w:rPr>
        <w:t>/</w:t>
      </w:r>
      <w:r w:rsidR="00244969" w:rsidRPr="00816653">
        <w:rPr>
          <w:rFonts w:ascii="Arial" w:hAnsi="Arial" w:cs="Arial"/>
          <w:b/>
          <w:bCs/>
          <w:color w:val="FF0000"/>
          <w:sz w:val="32"/>
          <w:szCs w:val="32"/>
        </w:rPr>
        <w:t>Jan 2022</w:t>
      </w:r>
    </w:p>
    <w:p w14:paraId="1D3D84E7" w14:textId="77777777" w:rsidR="00143D1E" w:rsidRPr="00816653" w:rsidRDefault="00623F1C" w:rsidP="00623F1C">
      <w:pPr>
        <w:rPr>
          <w:rFonts w:ascii="Arial" w:eastAsia="Calibri" w:hAnsi="Arial" w:cs="Arial"/>
          <w:b/>
          <w:bCs/>
          <w:color w:val="0070C0"/>
          <w:sz w:val="28"/>
          <w:szCs w:val="28"/>
        </w:rPr>
      </w:pPr>
      <w:r w:rsidRPr="00816653">
        <w:rPr>
          <w:rFonts w:ascii="Arial" w:eastAsia="Calibri" w:hAnsi="Arial" w:cs="Arial"/>
          <w:b/>
          <w:bCs/>
          <w:color w:val="0070C0"/>
          <w:sz w:val="28"/>
          <w:szCs w:val="28"/>
        </w:rPr>
        <w:t>SCHOOL NAME:</w:t>
      </w:r>
    </w:p>
    <w:tbl>
      <w:tblPr>
        <w:tblStyle w:val="TableGrid"/>
        <w:tblW w:w="0" w:type="auto"/>
        <w:tblLook w:val="04A0" w:firstRow="1" w:lastRow="0" w:firstColumn="1" w:lastColumn="0" w:noHBand="0" w:noVBand="1"/>
      </w:tblPr>
      <w:tblGrid>
        <w:gridCol w:w="4673"/>
        <w:gridCol w:w="3402"/>
        <w:gridCol w:w="2386"/>
        <w:gridCol w:w="3487"/>
      </w:tblGrid>
      <w:tr w:rsidR="00143D1E" w:rsidRPr="00816653" w14:paraId="7E684561" w14:textId="77777777" w:rsidTr="00143D1E">
        <w:tc>
          <w:tcPr>
            <w:tcW w:w="4673" w:type="dxa"/>
            <w:shd w:val="clear" w:color="auto" w:fill="8EAADB" w:themeFill="accent1" w:themeFillTint="99"/>
          </w:tcPr>
          <w:p w14:paraId="5C20634A" w14:textId="77777777" w:rsidR="00143D1E" w:rsidRPr="00816653" w:rsidRDefault="00143D1E" w:rsidP="00623F1C">
            <w:pPr>
              <w:rPr>
                <w:rFonts w:ascii="Arial" w:eastAsia="Calibri" w:hAnsi="Arial" w:cs="Arial"/>
                <w:b/>
                <w:bCs/>
              </w:rPr>
            </w:pPr>
            <w:r w:rsidRPr="00816653">
              <w:rPr>
                <w:rFonts w:ascii="Arial" w:eastAsia="Calibri" w:hAnsi="Arial" w:cs="Arial"/>
                <w:b/>
                <w:bCs/>
              </w:rPr>
              <w:t>Member of Staff and Job Title:</w:t>
            </w:r>
          </w:p>
        </w:tc>
        <w:tc>
          <w:tcPr>
            <w:tcW w:w="3402" w:type="dxa"/>
            <w:shd w:val="clear" w:color="auto" w:fill="8EAADB" w:themeFill="accent1" w:themeFillTint="99"/>
          </w:tcPr>
          <w:p w14:paraId="618DF1C3" w14:textId="77777777" w:rsidR="00143D1E" w:rsidRPr="00816653" w:rsidRDefault="00143D1E" w:rsidP="00623F1C">
            <w:pPr>
              <w:rPr>
                <w:rFonts w:ascii="Arial" w:eastAsia="Calibri" w:hAnsi="Arial" w:cs="Arial"/>
                <w:b/>
                <w:bCs/>
              </w:rPr>
            </w:pPr>
            <w:r w:rsidRPr="00816653">
              <w:rPr>
                <w:rFonts w:ascii="Arial" w:eastAsia="Calibri" w:hAnsi="Arial" w:cs="Arial"/>
                <w:b/>
                <w:bCs/>
              </w:rPr>
              <w:t>Date of Assessment:</w:t>
            </w:r>
          </w:p>
        </w:tc>
        <w:tc>
          <w:tcPr>
            <w:tcW w:w="2386" w:type="dxa"/>
            <w:shd w:val="clear" w:color="auto" w:fill="8EAADB" w:themeFill="accent1" w:themeFillTint="99"/>
          </w:tcPr>
          <w:p w14:paraId="1D80A48D" w14:textId="77777777" w:rsidR="00143D1E" w:rsidRPr="00816653" w:rsidRDefault="00143D1E" w:rsidP="00623F1C">
            <w:pPr>
              <w:rPr>
                <w:rFonts w:ascii="Arial" w:eastAsia="Calibri" w:hAnsi="Arial" w:cs="Arial"/>
                <w:b/>
                <w:bCs/>
              </w:rPr>
            </w:pPr>
            <w:r w:rsidRPr="00816653">
              <w:rPr>
                <w:rFonts w:ascii="Arial" w:eastAsia="Calibri" w:hAnsi="Arial" w:cs="Arial"/>
                <w:b/>
                <w:bCs/>
              </w:rPr>
              <w:t>Date of Review:</w:t>
            </w:r>
          </w:p>
        </w:tc>
        <w:tc>
          <w:tcPr>
            <w:tcW w:w="3487" w:type="dxa"/>
            <w:shd w:val="clear" w:color="auto" w:fill="8EAADB" w:themeFill="accent1" w:themeFillTint="99"/>
          </w:tcPr>
          <w:p w14:paraId="6B357F79" w14:textId="77777777" w:rsidR="00143D1E" w:rsidRPr="00816653" w:rsidRDefault="00143D1E" w:rsidP="00623F1C">
            <w:pPr>
              <w:rPr>
                <w:rFonts w:ascii="Arial" w:eastAsia="Calibri" w:hAnsi="Arial" w:cs="Arial"/>
                <w:b/>
                <w:bCs/>
              </w:rPr>
            </w:pPr>
            <w:r w:rsidRPr="00816653">
              <w:rPr>
                <w:rFonts w:ascii="Arial" w:eastAsia="Calibri" w:hAnsi="Arial" w:cs="Arial"/>
                <w:b/>
                <w:bCs/>
              </w:rPr>
              <w:t>Covered by this assessment:</w:t>
            </w:r>
          </w:p>
        </w:tc>
      </w:tr>
      <w:tr w:rsidR="00143D1E" w:rsidRPr="00816653" w14:paraId="4D04ABD6" w14:textId="77777777" w:rsidTr="00143D1E">
        <w:tc>
          <w:tcPr>
            <w:tcW w:w="4673" w:type="dxa"/>
          </w:tcPr>
          <w:p w14:paraId="013AA755" w14:textId="45C4D2F7" w:rsidR="00143D1E" w:rsidRPr="00816653" w:rsidRDefault="005C7D93" w:rsidP="00623F1C">
            <w:pPr>
              <w:rPr>
                <w:rFonts w:ascii="Arial" w:eastAsia="Calibri" w:hAnsi="Arial" w:cs="Arial"/>
                <w:b/>
                <w:bCs/>
              </w:rPr>
            </w:pPr>
            <w:r w:rsidRPr="00816653">
              <w:rPr>
                <w:rFonts w:ascii="Arial" w:eastAsia="Calibri" w:hAnsi="Arial" w:cs="Arial"/>
                <w:b/>
                <w:bCs/>
              </w:rPr>
              <w:t>Chaya Posen-Headteacher</w:t>
            </w:r>
          </w:p>
        </w:tc>
        <w:tc>
          <w:tcPr>
            <w:tcW w:w="3402" w:type="dxa"/>
          </w:tcPr>
          <w:p w14:paraId="3446FD12" w14:textId="77777777" w:rsidR="00143D1E" w:rsidRPr="00816653" w:rsidRDefault="005C7D93" w:rsidP="00623F1C">
            <w:pPr>
              <w:rPr>
                <w:rFonts w:ascii="Arial" w:eastAsia="Calibri" w:hAnsi="Arial" w:cs="Arial"/>
                <w:b/>
                <w:bCs/>
              </w:rPr>
            </w:pPr>
            <w:r w:rsidRPr="00816653">
              <w:rPr>
                <w:rFonts w:ascii="Arial" w:eastAsia="Calibri" w:hAnsi="Arial" w:cs="Arial"/>
                <w:b/>
                <w:bCs/>
              </w:rPr>
              <w:t>25</w:t>
            </w:r>
            <w:r w:rsidRPr="00816653">
              <w:rPr>
                <w:rFonts w:ascii="Arial" w:eastAsia="Calibri" w:hAnsi="Arial" w:cs="Arial"/>
                <w:b/>
                <w:bCs/>
                <w:vertAlign w:val="superscript"/>
              </w:rPr>
              <w:t>th</w:t>
            </w:r>
            <w:r w:rsidRPr="00816653">
              <w:rPr>
                <w:rFonts w:ascii="Arial" w:eastAsia="Calibri" w:hAnsi="Arial" w:cs="Arial"/>
                <w:b/>
                <w:bCs/>
              </w:rPr>
              <w:t xml:space="preserve"> August 2021</w:t>
            </w:r>
          </w:p>
          <w:p w14:paraId="42321C8E" w14:textId="5876E83E" w:rsidR="00244969" w:rsidRPr="00816653" w:rsidRDefault="00244969" w:rsidP="00623F1C">
            <w:pPr>
              <w:rPr>
                <w:rFonts w:ascii="Arial" w:eastAsia="Calibri" w:hAnsi="Arial" w:cs="Arial"/>
                <w:b/>
                <w:bCs/>
              </w:rPr>
            </w:pPr>
            <w:r w:rsidRPr="00816653">
              <w:rPr>
                <w:rFonts w:ascii="Arial" w:eastAsia="Calibri" w:hAnsi="Arial" w:cs="Arial"/>
                <w:b/>
                <w:bCs/>
                <w:color w:val="FF0000"/>
              </w:rPr>
              <w:t>2</w:t>
            </w:r>
            <w:r w:rsidRPr="00816653">
              <w:rPr>
                <w:rFonts w:ascii="Arial" w:eastAsia="Calibri" w:hAnsi="Arial" w:cs="Arial"/>
                <w:b/>
                <w:bCs/>
                <w:color w:val="FF0000"/>
                <w:vertAlign w:val="superscript"/>
              </w:rPr>
              <w:t>nd</w:t>
            </w:r>
            <w:r w:rsidRPr="00816653">
              <w:rPr>
                <w:rFonts w:ascii="Arial" w:eastAsia="Calibri" w:hAnsi="Arial" w:cs="Arial"/>
                <w:b/>
                <w:bCs/>
                <w:color w:val="FF0000"/>
              </w:rPr>
              <w:t xml:space="preserve"> Jan 2022</w:t>
            </w:r>
          </w:p>
        </w:tc>
        <w:tc>
          <w:tcPr>
            <w:tcW w:w="2386" w:type="dxa"/>
          </w:tcPr>
          <w:p w14:paraId="080048D5" w14:textId="40D87DE5" w:rsidR="008632AA" w:rsidRPr="00816653" w:rsidRDefault="005C7D93" w:rsidP="00623F1C">
            <w:pPr>
              <w:rPr>
                <w:rFonts w:ascii="Arial" w:eastAsia="Calibri" w:hAnsi="Arial" w:cs="Arial"/>
                <w:b/>
                <w:bCs/>
              </w:rPr>
            </w:pPr>
            <w:r w:rsidRPr="00816653">
              <w:rPr>
                <w:rFonts w:ascii="Arial" w:eastAsia="Calibri" w:hAnsi="Arial" w:cs="Arial"/>
                <w:b/>
                <w:bCs/>
              </w:rPr>
              <w:t>December 2021</w:t>
            </w:r>
          </w:p>
          <w:p w14:paraId="177E41AA" w14:textId="7CFC461C" w:rsidR="00244969" w:rsidRPr="00816653" w:rsidRDefault="008632AA" w:rsidP="00623F1C">
            <w:pPr>
              <w:rPr>
                <w:rFonts w:ascii="Arial" w:eastAsia="Calibri" w:hAnsi="Arial" w:cs="Arial"/>
                <w:b/>
                <w:bCs/>
              </w:rPr>
            </w:pPr>
            <w:r w:rsidRPr="00816653">
              <w:rPr>
                <w:rFonts w:ascii="Arial" w:eastAsia="Calibri" w:hAnsi="Arial" w:cs="Arial"/>
                <w:b/>
                <w:bCs/>
                <w:color w:val="FF0000"/>
              </w:rPr>
              <w:t>April 2022</w:t>
            </w:r>
          </w:p>
        </w:tc>
        <w:tc>
          <w:tcPr>
            <w:tcW w:w="3487" w:type="dxa"/>
          </w:tcPr>
          <w:p w14:paraId="61A9E009" w14:textId="77777777" w:rsidR="00143D1E" w:rsidRPr="00816653" w:rsidRDefault="00143D1E" w:rsidP="00623F1C">
            <w:pPr>
              <w:rPr>
                <w:rFonts w:ascii="Arial" w:eastAsia="Calibri" w:hAnsi="Arial" w:cs="Arial"/>
              </w:rPr>
            </w:pPr>
            <w:r w:rsidRPr="00816653">
              <w:rPr>
                <w:rFonts w:ascii="Arial" w:eastAsia="Calibri" w:hAnsi="Arial" w:cs="Arial"/>
              </w:rPr>
              <w:t>Staff, pupils,</w:t>
            </w:r>
            <w:r w:rsidR="00DE2A86" w:rsidRPr="00816653">
              <w:rPr>
                <w:rFonts w:ascii="Arial" w:eastAsia="Calibri" w:hAnsi="Arial" w:cs="Arial"/>
              </w:rPr>
              <w:t xml:space="preserve"> parents,</w:t>
            </w:r>
            <w:r w:rsidRPr="00816653">
              <w:rPr>
                <w:rFonts w:ascii="Arial" w:eastAsia="Calibri" w:hAnsi="Arial" w:cs="Arial"/>
              </w:rPr>
              <w:t xml:space="preserve"> visitors, volunteers, contractors</w:t>
            </w:r>
          </w:p>
        </w:tc>
      </w:tr>
    </w:tbl>
    <w:p w14:paraId="4741002B" w14:textId="77777777" w:rsidR="00623F1C" w:rsidRPr="00816653" w:rsidRDefault="00623F1C" w:rsidP="00623F1C">
      <w:pPr>
        <w:rPr>
          <w:rFonts w:ascii="Arial" w:eastAsia="Calibri" w:hAnsi="Arial" w:cs="Arial"/>
          <w:b/>
          <w:bCs/>
          <w:color w:val="0070C0"/>
        </w:rPr>
      </w:pPr>
      <w:r w:rsidRPr="00816653">
        <w:rPr>
          <w:rFonts w:ascii="Arial" w:eastAsia="Calibri" w:hAnsi="Arial" w:cs="Arial"/>
          <w:b/>
          <w:bCs/>
          <w:color w:val="0070C0"/>
        </w:rPr>
        <w:t>Purpose of this document:</w:t>
      </w:r>
    </w:p>
    <w:p w14:paraId="23B039C7" w14:textId="0FF22A77" w:rsidR="00623F1C" w:rsidRPr="00816653" w:rsidRDefault="00623F1C" w:rsidP="00623F1C">
      <w:pPr>
        <w:rPr>
          <w:rStyle w:val="Hyperlink"/>
          <w:rFonts w:ascii="Arial" w:hAnsi="Arial" w:cs="Arial"/>
        </w:rPr>
      </w:pPr>
      <w:r w:rsidRPr="00816653">
        <w:rPr>
          <w:rFonts w:ascii="Arial" w:eastAsia="Calibri" w:hAnsi="Arial" w:cs="Arial"/>
        </w:rPr>
        <w:t xml:space="preserve">This COVID19: Risk Assessment and Action Plan document sets out the decisions </w:t>
      </w:r>
      <w:proofErr w:type="gramStart"/>
      <w:r w:rsidRPr="00816653">
        <w:rPr>
          <w:rFonts w:ascii="Arial" w:eastAsia="Calibri" w:hAnsi="Arial" w:cs="Arial"/>
        </w:rPr>
        <w:t>taken</w:t>
      </w:r>
      <w:proofErr w:type="gramEnd"/>
      <w:r w:rsidRPr="00816653">
        <w:rPr>
          <w:rFonts w:ascii="Arial" w:eastAsia="Calibri" w:hAnsi="Arial" w:cs="Arial"/>
        </w:rPr>
        <w:t xml:space="preserve"> and measures put in place to prepare for the re-opening of the school and ensure the school cont</w:t>
      </w:r>
      <w:r w:rsidR="00EF3E20" w:rsidRPr="00816653">
        <w:rPr>
          <w:rFonts w:ascii="Arial" w:eastAsia="Calibri" w:hAnsi="Arial" w:cs="Arial"/>
        </w:rPr>
        <w:t>inues to operate in a safe way.</w:t>
      </w:r>
      <w:r w:rsidR="00260ED1" w:rsidRPr="00816653">
        <w:rPr>
          <w:rFonts w:ascii="Arial" w:eastAsia="Calibri" w:hAnsi="Arial" w:cs="Arial"/>
        </w:rPr>
        <w:t xml:space="preserve"> </w:t>
      </w:r>
      <w:r w:rsidRPr="00816653">
        <w:rPr>
          <w:rFonts w:ascii="Arial" w:hAnsi="Arial" w:cs="Arial"/>
        </w:rPr>
        <w:t>This risk assessment should be undertaken in conjunction with the guidance on school reopening issued by the Department for Education</w:t>
      </w:r>
      <w:r w:rsidR="00946B01" w:rsidRPr="00816653">
        <w:rPr>
          <w:rFonts w:ascii="Arial" w:hAnsi="Arial" w:cs="Arial"/>
        </w:rPr>
        <w:t xml:space="preserve">: </w:t>
      </w:r>
      <w:hyperlink r:id="rId11" w:history="1">
        <w:r w:rsidR="00946B01" w:rsidRPr="00816653">
          <w:rPr>
            <w:rStyle w:val="Hyperlink"/>
            <w:rFonts w:ascii="Arial" w:hAnsi="Arial" w:cs="Arial"/>
          </w:rPr>
          <w:t>Actions for schools during the coronavirus outbreak - GOV.UK (www.gov.uk)</w:t>
        </w:r>
      </w:hyperlink>
    </w:p>
    <w:p w14:paraId="3A007FCF" w14:textId="6FAF3442" w:rsidR="006A1EA8" w:rsidRPr="00816653" w:rsidRDefault="006A1EA8" w:rsidP="00B41F98">
      <w:pPr>
        <w:spacing w:after="0" w:line="240" w:lineRule="auto"/>
        <w:rPr>
          <w:rFonts w:ascii="Arial" w:eastAsia="Times New Roman" w:hAnsi="Arial" w:cs="Arial"/>
        </w:rPr>
      </w:pPr>
      <w:r w:rsidRPr="00816653">
        <w:rPr>
          <w:rStyle w:val="Hyperlink"/>
          <w:rFonts w:ascii="Arial" w:hAnsi="Arial" w:cs="Arial"/>
        </w:rPr>
        <w:t xml:space="preserve">Note: </w:t>
      </w:r>
      <w:r w:rsidRPr="00816653">
        <w:rPr>
          <w:rFonts w:ascii="Arial" w:eastAsia="Times New Roman" w:hAnsi="Arial" w:cs="Arial"/>
        </w:rPr>
        <w:t>this template is based on current guidance as of July 2021 and that the situation may change by September</w:t>
      </w:r>
    </w:p>
    <w:p w14:paraId="1C6EE271" w14:textId="40340ABB" w:rsidR="006A1EA8" w:rsidRPr="00816653" w:rsidRDefault="006A1EA8" w:rsidP="00623F1C">
      <w:pPr>
        <w:rPr>
          <w:rFonts w:ascii="Arial" w:eastAsia="Calibri" w:hAnsi="Arial" w:cs="Arial"/>
        </w:rPr>
      </w:pPr>
    </w:p>
    <w:p w14:paraId="3AA55E10" w14:textId="77777777" w:rsidR="00143D1E" w:rsidRPr="00816653" w:rsidRDefault="00143D1E">
      <w:pPr>
        <w:rPr>
          <w:rFonts w:ascii="Arial" w:hAnsi="Arial" w:cs="Arial"/>
          <w:b/>
          <w:bCs/>
          <w:color w:val="0070C0"/>
        </w:rPr>
      </w:pPr>
      <w:r w:rsidRPr="00816653">
        <w:rPr>
          <w:rFonts w:ascii="Arial" w:hAnsi="Arial" w:cs="Arial"/>
          <w:b/>
          <w:bCs/>
          <w:color w:val="0070C0"/>
        </w:rPr>
        <w:t>Other Related Documents:</w:t>
      </w:r>
    </w:p>
    <w:tbl>
      <w:tblPr>
        <w:tblStyle w:val="TableGrid"/>
        <w:tblW w:w="0" w:type="auto"/>
        <w:tblLook w:val="04A0" w:firstRow="1" w:lastRow="0" w:firstColumn="1" w:lastColumn="0" w:noHBand="0" w:noVBand="1"/>
      </w:tblPr>
      <w:tblGrid>
        <w:gridCol w:w="3634"/>
        <w:gridCol w:w="3634"/>
        <w:gridCol w:w="7014"/>
      </w:tblGrid>
      <w:tr w:rsidR="00A62911" w:rsidRPr="00816653" w14:paraId="60EACB66" w14:textId="77777777" w:rsidTr="00A62911">
        <w:tc>
          <w:tcPr>
            <w:tcW w:w="3634" w:type="dxa"/>
            <w:shd w:val="clear" w:color="auto" w:fill="8EAADB" w:themeFill="accent1" w:themeFillTint="99"/>
          </w:tcPr>
          <w:p w14:paraId="75164C53" w14:textId="77777777" w:rsidR="00A62911" w:rsidRPr="00816653" w:rsidRDefault="00A62911">
            <w:pPr>
              <w:rPr>
                <w:rFonts w:ascii="Arial" w:hAnsi="Arial" w:cs="Arial"/>
                <w:b/>
                <w:bCs/>
              </w:rPr>
            </w:pPr>
            <w:r w:rsidRPr="00816653">
              <w:rPr>
                <w:rFonts w:ascii="Arial" w:hAnsi="Arial" w:cs="Arial"/>
                <w:b/>
                <w:bCs/>
              </w:rPr>
              <w:t xml:space="preserve">Relevant Existing Policies </w:t>
            </w:r>
          </w:p>
        </w:tc>
        <w:tc>
          <w:tcPr>
            <w:tcW w:w="3634" w:type="dxa"/>
            <w:shd w:val="clear" w:color="auto" w:fill="8EAADB" w:themeFill="accent1" w:themeFillTint="99"/>
          </w:tcPr>
          <w:p w14:paraId="737AF50D" w14:textId="3A311301" w:rsidR="00A62911" w:rsidRPr="00816653" w:rsidRDefault="00A62911">
            <w:pPr>
              <w:rPr>
                <w:rFonts w:ascii="Arial" w:hAnsi="Arial" w:cs="Arial"/>
                <w:b/>
                <w:bCs/>
              </w:rPr>
            </w:pPr>
            <w:r w:rsidRPr="00816653">
              <w:rPr>
                <w:rFonts w:ascii="Arial" w:hAnsi="Arial" w:cs="Arial"/>
                <w:b/>
                <w:bCs/>
              </w:rPr>
              <w:t>Local Authority/Trust</w:t>
            </w:r>
            <w:r w:rsidR="005E1EDD" w:rsidRPr="00816653">
              <w:rPr>
                <w:rFonts w:ascii="Arial" w:hAnsi="Arial" w:cs="Arial"/>
                <w:b/>
                <w:bCs/>
              </w:rPr>
              <w:t>/Union</w:t>
            </w:r>
            <w:r w:rsidRPr="00816653">
              <w:rPr>
                <w:rFonts w:ascii="Arial" w:hAnsi="Arial" w:cs="Arial"/>
                <w:b/>
                <w:bCs/>
              </w:rPr>
              <w:t xml:space="preserve"> documents</w:t>
            </w:r>
          </w:p>
        </w:tc>
        <w:tc>
          <w:tcPr>
            <w:tcW w:w="7014" w:type="dxa"/>
            <w:shd w:val="clear" w:color="auto" w:fill="8EAADB" w:themeFill="accent1" w:themeFillTint="99"/>
          </w:tcPr>
          <w:p w14:paraId="4F17D8F3" w14:textId="77777777" w:rsidR="00A62911" w:rsidRPr="00816653" w:rsidRDefault="00A62911">
            <w:pPr>
              <w:rPr>
                <w:rFonts w:ascii="Arial" w:hAnsi="Arial" w:cs="Arial"/>
                <w:b/>
                <w:bCs/>
              </w:rPr>
            </w:pPr>
            <w:r w:rsidRPr="00816653">
              <w:rPr>
                <w:rFonts w:ascii="Arial" w:hAnsi="Arial" w:cs="Arial"/>
                <w:b/>
                <w:bCs/>
              </w:rPr>
              <w:t>Recent Government Guidance:</w:t>
            </w:r>
          </w:p>
        </w:tc>
      </w:tr>
      <w:tr w:rsidR="00A62911" w:rsidRPr="00816653" w14:paraId="191E75F5" w14:textId="77777777" w:rsidTr="00C8671E">
        <w:tc>
          <w:tcPr>
            <w:tcW w:w="3634" w:type="dxa"/>
          </w:tcPr>
          <w:p w14:paraId="2A8A0230" w14:textId="77777777" w:rsidR="00A62911" w:rsidRPr="00816653" w:rsidRDefault="00A62911">
            <w:pPr>
              <w:rPr>
                <w:rFonts w:ascii="Arial" w:hAnsi="Arial" w:cs="Arial"/>
              </w:rPr>
            </w:pPr>
            <w:r w:rsidRPr="00816653">
              <w:rPr>
                <w:rFonts w:ascii="Arial" w:hAnsi="Arial" w:cs="Arial"/>
              </w:rPr>
              <w:t>Health and Safety Policy</w:t>
            </w:r>
          </w:p>
          <w:p w14:paraId="0B82C821" w14:textId="77777777" w:rsidR="00A62911" w:rsidRPr="00816653" w:rsidRDefault="00A62911">
            <w:pPr>
              <w:rPr>
                <w:rFonts w:ascii="Arial" w:hAnsi="Arial" w:cs="Arial"/>
              </w:rPr>
            </w:pPr>
            <w:r w:rsidRPr="00816653">
              <w:rPr>
                <w:rFonts w:ascii="Arial" w:hAnsi="Arial" w:cs="Arial"/>
              </w:rPr>
              <w:t>First Aid Policy</w:t>
            </w:r>
          </w:p>
          <w:p w14:paraId="3344418D" w14:textId="77777777" w:rsidR="00A62911" w:rsidRPr="00816653" w:rsidRDefault="00A62911">
            <w:pPr>
              <w:rPr>
                <w:rFonts w:ascii="Arial" w:hAnsi="Arial" w:cs="Arial"/>
              </w:rPr>
            </w:pPr>
            <w:r w:rsidRPr="00816653">
              <w:rPr>
                <w:rFonts w:ascii="Arial" w:hAnsi="Arial" w:cs="Arial"/>
              </w:rPr>
              <w:t>Child Protection and Safeguarding Policies</w:t>
            </w:r>
          </w:p>
          <w:p w14:paraId="5C939477" w14:textId="77777777" w:rsidR="00A62911" w:rsidRPr="00816653" w:rsidRDefault="00A62911">
            <w:pPr>
              <w:rPr>
                <w:rFonts w:ascii="Arial" w:hAnsi="Arial" w:cs="Arial"/>
              </w:rPr>
            </w:pPr>
            <w:r w:rsidRPr="00816653">
              <w:rPr>
                <w:rFonts w:ascii="Arial" w:hAnsi="Arial" w:cs="Arial"/>
              </w:rPr>
              <w:t>Reporting of Injuries, Diseases and Dangerous Occurrences Regulations (RIDDOR) 20012</w:t>
            </w:r>
          </w:p>
          <w:p w14:paraId="24B375B2" w14:textId="77777777" w:rsidR="00A62911" w:rsidRPr="00816653" w:rsidRDefault="00A62911">
            <w:pPr>
              <w:rPr>
                <w:rFonts w:ascii="Arial" w:hAnsi="Arial" w:cs="Arial"/>
              </w:rPr>
            </w:pPr>
            <w:r w:rsidRPr="00816653">
              <w:rPr>
                <w:rFonts w:ascii="Arial" w:hAnsi="Arial" w:cs="Arial"/>
              </w:rPr>
              <w:t>The Health Protection (Notification Regulations 2010</w:t>
            </w:r>
          </w:p>
          <w:p w14:paraId="13B6E6B0" w14:textId="77777777" w:rsidR="00A62911" w:rsidRPr="00816653" w:rsidRDefault="00A62911">
            <w:pPr>
              <w:rPr>
                <w:rFonts w:ascii="Arial" w:hAnsi="Arial" w:cs="Arial"/>
              </w:rPr>
            </w:pPr>
            <w:r w:rsidRPr="00816653">
              <w:rPr>
                <w:rFonts w:ascii="Arial" w:hAnsi="Arial" w:cs="Arial"/>
              </w:rPr>
              <w:t>Public Health England (PHE) (2017) ‘Health protection in schools and other childcare facilities’</w:t>
            </w:r>
          </w:p>
          <w:p w14:paraId="6ABCAA2D" w14:textId="77777777" w:rsidR="00366168" w:rsidRPr="00816653" w:rsidRDefault="00366168">
            <w:pPr>
              <w:rPr>
                <w:rFonts w:ascii="Arial" w:hAnsi="Arial" w:cs="Arial"/>
              </w:rPr>
            </w:pPr>
          </w:p>
        </w:tc>
        <w:tc>
          <w:tcPr>
            <w:tcW w:w="3634" w:type="dxa"/>
          </w:tcPr>
          <w:p w14:paraId="62D9820C" w14:textId="77777777" w:rsidR="00A62911" w:rsidRPr="00816653" w:rsidRDefault="00DE2A86">
            <w:pPr>
              <w:rPr>
                <w:rFonts w:ascii="Arial" w:hAnsi="Arial" w:cs="Arial"/>
              </w:rPr>
            </w:pPr>
            <w:r w:rsidRPr="00816653">
              <w:rPr>
                <w:rFonts w:ascii="Arial" w:hAnsi="Arial" w:cs="Arial"/>
              </w:rPr>
              <w:t>Covid19 Education and Skills Service Strategy (</w:t>
            </w:r>
            <w:r w:rsidR="00464D2C" w:rsidRPr="00816653">
              <w:rPr>
                <w:rFonts w:ascii="Arial" w:hAnsi="Arial" w:cs="Arial"/>
              </w:rPr>
              <w:t>July 2021</w:t>
            </w:r>
            <w:r w:rsidRPr="00816653">
              <w:rPr>
                <w:rFonts w:ascii="Arial" w:hAnsi="Arial" w:cs="Arial"/>
              </w:rPr>
              <w:t>)</w:t>
            </w:r>
          </w:p>
          <w:p w14:paraId="4D5EF04F" w14:textId="77777777" w:rsidR="00DE2A86" w:rsidRPr="00816653" w:rsidRDefault="00DE2A86">
            <w:pPr>
              <w:rPr>
                <w:rFonts w:ascii="Arial" w:hAnsi="Arial" w:cs="Arial"/>
              </w:rPr>
            </w:pPr>
          </w:p>
          <w:p w14:paraId="64FAD2AD" w14:textId="77777777" w:rsidR="00DE2A86" w:rsidRPr="00816653" w:rsidRDefault="00DE2A86">
            <w:pPr>
              <w:rPr>
                <w:rFonts w:ascii="Arial" w:hAnsi="Arial" w:cs="Arial"/>
              </w:rPr>
            </w:pPr>
            <w:r w:rsidRPr="00816653">
              <w:rPr>
                <w:rFonts w:ascii="Arial" w:hAnsi="Arial" w:cs="Arial"/>
              </w:rPr>
              <w:t>Education and Skills Service Recovery Planni</w:t>
            </w:r>
            <w:r w:rsidR="00464D2C" w:rsidRPr="00816653">
              <w:rPr>
                <w:rFonts w:ascii="Arial" w:hAnsi="Arial" w:cs="Arial"/>
              </w:rPr>
              <w:t>ng support for schools (May 2021</w:t>
            </w:r>
            <w:r w:rsidRPr="00816653">
              <w:rPr>
                <w:rFonts w:ascii="Arial" w:hAnsi="Arial" w:cs="Arial"/>
              </w:rPr>
              <w:t>)</w:t>
            </w:r>
          </w:p>
          <w:p w14:paraId="5EB694CE" w14:textId="77777777" w:rsidR="005E1EDD" w:rsidRPr="00816653" w:rsidRDefault="005E1EDD">
            <w:pPr>
              <w:rPr>
                <w:rFonts w:ascii="Arial" w:hAnsi="Arial" w:cs="Arial"/>
              </w:rPr>
            </w:pPr>
          </w:p>
          <w:p w14:paraId="4E35DA65" w14:textId="1D778A3D" w:rsidR="005E1EDD" w:rsidRPr="00816653" w:rsidRDefault="005E1EDD">
            <w:pPr>
              <w:rPr>
                <w:rFonts w:ascii="Arial" w:hAnsi="Arial" w:cs="Arial"/>
              </w:rPr>
            </w:pPr>
            <w:r w:rsidRPr="00816653">
              <w:rPr>
                <w:lang w:val="en"/>
              </w:rPr>
              <w:t xml:space="preserve">Note: The Joint Trade Unions have called on the Government to reintroduce the use of face mask for pupils and staff in secondary schools.  </w:t>
            </w:r>
            <w:proofErr w:type="gramStart"/>
            <w:r w:rsidRPr="00816653">
              <w:rPr>
                <w:lang w:val="en"/>
              </w:rPr>
              <w:t>Therefore</w:t>
            </w:r>
            <w:proofErr w:type="gramEnd"/>
            <w:r w:rsidRPr="00816653">
              <w:rPr>
                <w:lang w:val="en"/>
              </w:rPr>
              <w:t xml:space="preserve"> the unions recommend the wearing of face masks should be included as an additional control measure to reduce the risk of infection</w:t>
            </w:r>
          </w:p>
        </w:tc>
        <w:tc>
          <w:tcPr>
            <w:tcW w:w="7014" w:type="dxa"/>
          </w:tcPr>
          <w:p w14:paraId="52724268" w14:textId="58742196" w:rsidR="00B144D1" w:rsidRPr="00816653" w:rsidRDefault="00B144D1" w:rsidP="00B144D1">
            <w:pPr>
              <w:rPr>
                <w:rFonts w:ascii="Arial" w:eastAsia="Times New Roman" w:hAnsi="Arial" w:cs="Arial"/>
                <w:sz w:val="18"/>
                <w:szCs w:val="18"/>
              </w:rPr>
            </w:pPr>
            <w:r w:rsidRPr="00816653">
              <w:rPr>
                <w:rFonts w:ascii="Arial" w:eastAsia="Times New Roman" w:hAnsi="Arial" w:cs="Arial"/>
                <w:sz w:val="18"/>
                <w:szCs w:val="18"/>
              </w:rPr>
              <w:t xml:space="preserve">New operational guidance has been published, in line with step 4 of the road map: </w:t>
            </w:r>
          </w:p>
          <w:p w14:paraId="18DBB30C" w14:textId="77777777" w:rsidR="00B144D1" w:rsidRPr="00816653" w:rsidRDefault="00816653" w:rsidP="00B144D1">
            <w:pPr>
              <w:pStyle w:val="ListParagraph"/>
              <w:numPr>
                <w:ilvl w:val="0"/>
                <w:numId w:val="30"/>
              </w:numPr>
              <w:rPr>
                <w:rFonts w:ascii="Arial" w:hAnsi="Arial" w:cs="Arial"/>
                <w:sz w:val="18"/>
                <w:szCs w:val="18"/>
              </w:rPr>
            </w:pPr>
            <w:hyperlink r:id="rId12" w:history="1">
              <w:r w:rsidR="00B144D1" w:rsidRPr="00816653">
                <w:rPr>
                  <w:rStyle w:val="Hyperlink"/>
                  <w:rFonts w:ascii="Arial" w:hAnsi="Arial" w:cs="Arial"/>
                  <w:color w:val="1D70B8"/>
                  <w:sz w:val="18"/>
                  <w:szCs w:val="18"/>
                </w:rPr>
                <w:t>Actions for schools during the coronavirus outbreak</w:t>
              </w:r>
            </w:hyperlink>
          </w:p>
          <w:p w14:paraId="1A630A99" w14:textId="77777777" w:rsidR="00B144D1" w:rsidRPr="00816653" w:rsidRDefault="00816653" w:rsidP="00B144D1">
            <w:pPr>
              <w:pStyle w:val="ListParagraph"/>
              <w:numPr>
                <w:ilvl w:val="0"/>
                <w:numId w:val="30"/>
              </w:numPr>
              <w:rPr>
                <w:rFonts w:ascii="Arial" w:hAnsi="Arial" w:cs="Arial"/>
                <w:sz w:val="18"/>
                <w:szCs w:val="18"/>
              </w:rPr>
            </w:pPr>
            <w:hyperlink r:id="rId13" w:history="1">
              <w:r w:rsidR="00B144D1" w:rsidRPr="00816653">
                <w:rPr>
                  <w:rStyle w:val="Hyperlink"/>
                  <w:rFonts w:ascii="Arial" w:hAnsi="Arial" w:cs="Arial"/>
                  <w:color w:val="1D70B8"/>
                  <w:sz w:val="18"/>
                  <w:szCs w:val="18"/>
                </w:rPr>
                <w:t>Guidance for special schools and other specialist settings</w:t>
              </w:r>
            </w:hyperlink>
          </w:p>
          <w:p w14:paraId="569A2C63" w14:textId="77777777" w:rsidR="00B144D1" w:rsidRPr="00816653" w:rsidRDefault="00816653" w:rsidP="00B144D1">
            <w:pPr>
              <w:pStyle w:val="ListParagraph"/>
              <w:numPr>
                <w:ilvl w:val="0"/>
                <w:numId w:val="30"/>
              </w:numPr>
              <w:rPr>
                <w:rFonts w:ascii="Arial" w:hAnsi="Arial" w:cs="Arial"/>
                <w:sz w:val="18"/>
                <w:szCs w:val="18"/>
              </w:rPr>
            </w:pPr>
            <w:hyperlink r:id="rId14" w:history="1">
              <w:r w:rsidR="00B144D1" w:rsidRPr="00816653">
                <w:rPr>
                  <w:rStyle w:val="Hyperlink"/>
                  <w:rFonts w:ascii="Arial" w:hAnsi="Arial" w:cs="Arial"/>
                  <w:color w:val="1D70B8"/>
                  <w:sz w:val="18"/>
                  <w:szCs w:val="18"/>
                </w:rPr>
                <w:t>Actions for FE colleges and providers during the coronavirus outbreak</w:t>
              </w:r>
            </w:hyperlink>
          </w:p>
          <w:p w14:paraId="0F950425" w14:textId="77777777" w:rsidR="00B144D1" w:rsidRPr="00816653" w:rsidRDefault="00816653" w:rsidP="00B144D1">
            <w:pPr>
              <w:pStyle w:val="ListParagraph"/>
              <w:numPr>
                <w:ilvl w:val="0"/>
                <w:numId w:val="30"/>
              </w:numPr>
              <w:rPr>
                <w:rFonts w:ascii="Arial" w:hAnsi="Arial" w:cs="Arial"/>
                <w:sz w:val="18"/>
                <w:szCs w:val="18"/>
              </w:rPr>
            </w:pPr>
            <w:hyperlink r:id="rId15" w:history="1">
              <w:r w:rsidR="00B144D1" w:rsidRPr="00816653">
                <w:rPr>
                  <w:rStyle w:val="Hyperlink"/>
                  <w:rFonts w:ascii="Arial" w:hAnsi="Arial" w:cs="Arial"/>
                  <w:color w:val="1D70B8"/>
                  <w:sz w:val="18"/>
                  <w:szCs w:val="18"/>
                </w:rPr>
                <w:t>Actions for early years and childcare providers during the coronavirus outbreak</w:t>
              </w:r>
            </w:hyperlink>
          </w:p>
          <w:p w14:paraId="578E91C9" w14:textId="75105B8C" w:rsidR="00B144D1" w:rsidRPr="00816653" w:rsidRDefault="00816653" w:rsidP="00B144D1">
            <w:pPr>
              <w:pStyle w:val="ListParagraph"/>
              <w:numPr>
                <w:ilvl w:val="0"/>
                <w:numId w:val="30"/>
              </w:numPr>
              <w:rPr>
                <w:rFonts w:ascii="Arial" w:hAnsi="Arial" w:cs="Arial"/>
                <w:sz w:val="18"/>
                <w:szCs w:val="18"/>
              </w:rPr>
            </w:pPr>
            <w:hyperlink r:id="rId16" w:history="1">
              <w:r w:rsidR="00B144D1" w:rsidRPr="00816653">
                <w:rPr>
                  <w:rStyle w:val="Hyperlink"/>
                  <w:rFonts w:ascii="Arial" w:hAnsi="Arial" w:cs="Arial"/>
                  <w:color w:val="1D70B8"/>
                  <w:sz w:val="18"/>
                  <w:szCs w:val="18"/>
                </w:rPr>
                <w:t xml:space="preserve">Use of PPE in education, </w:t>
              </w:r>
              <w:proofErr w:type="gramStart"/>
              <w:r w:rsidR="00B144D1" w:rsidRPr="00816653">
                <w:rPr>
                  <w:rStyle w:val="Hyperlink"/>
                  <w:rFonts w:ascii="Arial" w:hAnsi="Arial" w:cs="Arial"/>
                  <w:color w:val="1D70B8"/>
                  <w:sz w:val="18"/>
                  <w:szCs w:val="18"/>
                </w:rPr>
                <w:t>childcare</w:t>
              </w:r>
              <w:proofErr w:type="gramEnd"/>
              <w:r w:rsidR="00B144D1" w:rsidRPr="00816653">
                <w:rPr>
                  <w:rStyle w:val="Hyperlink"/>
                  <w:rFonts w:ascii="Arial" w:hAnsi="Arial" w:cs="Arial"/>
                  <w:color w:val="1D70B8"/>
                  <w:sz w:val="18"/>
                  <w:szCs w:val="18"/>
                </w:rPr>
                <w:t xml:space="preserve"> and children’s social care</w:t>
              </w:r>
            </w:hyperlink>
          </w:p>
          <w:p w14:paraId="0D6E93CC" w14:textId="77777777" w:rsidR="00B144D1" w:rsidRPr="00816653" w:rsidRDefault="00B144D1" w:rsidP="00B144D1">
            <w:pPr>
              <w:rPr>
                <w:rFonts w:ascii="Arial" w:eastAsia="Times New Roman" w:hAnsi="Arial" w:cs="Arial"/>
                <w:sz w:val="18"/>
                <w:szCs w:val="18"/>
              </w:rPr>
            </w:pPr>
          </w:p>
          <w:p w14:paraId="0D59C647" w14:textId="4876B79B" w:rsidR="00B144D1" w:rsidRPr="00816653" w:rsidRDefault="00816653" w:rsidP="00B144D1">
            <w:pPr>
              <w:rPr>
                <w:rFonts w:ascii="Arial" w:eastAsia="Times New Roman" w:hAnsi="Arial" w:cs="Arial"/>
                <w:sz w:val="18"/>
                <w:szCs w:val="18"/>
              </w:rPr>
            </w:pPr>
            <w:hyperlink r:id="rId17" w:history="1">
              <w:r w:rsidR="00B144D1" w:rsidRPr="00816653">
                <w:rPr>
                  <w:rStyle w:val="Hyperlink"/>
                  <w:rFonts w:ascii="Arial" w:eastAsia="Times New Roman" w:hAnsi="Arial" w:cs="Arial"/>
                  <w:sz w:val="18"/>
                  <w:szCs w:val="18"/>
                </w:rPr>
                <w:t>Covid-19 Action for out-of-school settings guidance</w:t>
              </w:r>
            </w:hyperlink>
            <w:r w:rsidR="00B144D1" w:rsidRPr="00816653">
              <w:rPr>
                <w:rFonts w:ascii="Arial" w:eastAsia="Times New Roman" w:hAnsi="Arial" w:cs="Arial"/>
                <w:sz w:val="18"/>
                <w:szCs w:val="18"/>
              </w:rPr>
              <w:t xml:space="preserve"> has been added which applies from step 4. It removes restrictions such as keeping children in consistent groups (bubbles), wearing face coverings in classrooms, communal areas and in community settings, limits on parental attendance, and restrictions on group sizes for residential visits. It also includes information about updating your outbreak management plan and what to do when an individual in your setting tests positive for Covid-19. From 16 August, children under the age of 18 years old will no longer be required to self-isolate if they are contacted by NHS Test and Trace as a close contact</w:t>
            </w:r>
          </w:p>
          <w:p w14:paraId="48183C47" w14:textId="77777777" w:rsidR="00B144D1" w:rsidRPr="00816653" w:rsidRDefault="00B144D1" w:rsidP="00B144D1">
            <w:pPr>
              <w:pStyle w:val="ListParagraph"/>
              <w:ind w:left="1440"/>
              <w:rPr>
                <w:rFonts w:ascii="Arial" w:hAnsi="Arial" w:cs="Arial"/>
                <w:sz w:val="18"/>
                <w:szCs w:val="18"/>
              </w:rPr>
            </w:pPr>
          </w:p>
          <w:p w14:paraId="64CD4941" w14:textId="77777777" w:rsidR="00B144D1" w:rsidRPr="00816653" w:rsidRDefault="00B144D1" w:rsidP="00B144D1">
            <w:pPr>
              <w:rPr>
                <w:rFonts w:ascii="Arial" w:eastAsia="Times New Roman" w:hAnsi="Arial" w:cs="Arial"/>
                <w:sz w:val="18"/>
                <w:szCs w:val="18"/>
              </w:rPr>
            </w:pPr>
            <w:r w:rsidRPr="00816653">
              <w:rPr>
                <w:rFonts w:ascii="Arial" w:eastAsia="Times New Roman" w:hAnsi="Arial" w:cs="Arial"/>
                <w:sz w:val="18"/>
                <w:szCs w:val="18"/>
              </w:rPr>
              <w:t xml:space="preserve">The </w:t>
            </w:r>
            <w:hyperlink r:id="rId18" w:history="1">
              <w:r w:rsidRPr="00816653">
                <w:rPr>
                  <w:rStyle w:val="Hyperlink"/>
                  <w:rFonts w:ascii="Arial" w:eastAsia="Times New Roman" w:hAnsi="Arial" w:cs="Arial"/>
                  <w:sz w:val="18"/>
                  <w:szCs w:val="18"/>
                </w:rPr>
                <w:t>special schools and other specialist settings guidance</w:t>
              </w:r>
            </w:hyperlink>
            <w:r w:rsidRPr="00816653">
              <w:rPr>
                <w:rFonts w:ascii="Arial" w:eastAsia="Times New Roman" w:hAnsi="Arial" w:cs="Arial"/>
                <w:sz w:val="18"/>
                <w:szCs w:val="18"/>
              </w:rPr>
              <w:t xml:space="preserve"> has been updated to confirm that over the summer, staff and secondary pupils should continue to test regularly if they are attending settings that remain open. Advice has also been confirmed for testing in the autumn term.</w:t>
            </w:r>
          </w:p>
          <w:p w14:paraId="32803E2C" w14:textId="77777777" w:rsidR="00B144D1" w:rsidRPr="00816653" w:rsidRDefault="00B144D1" w:rsidP="00B144D1">
            <w:pPr>
              <w:pStyle w:val="ListParagraph"/>
              <w:ind w:left="1440"/>
              <w:rPr>
                <w:rFonts w:ascii="Arial" w:hAnsi="Arial" w:cs="Arial"/>
                <w:sz w:val="18"/>
                <w:szCs w:val="18"/>
              </w:rPr>
            </w:pPr>
          </w:p>
          <w:p w14:paraId="7CDDE59D" w14:textId="77777777" w:rsidR="00B144D1" w:rsidRPr="00816653" w:rsidRDefault="00B144D1" w:rsidP="00B144D1">
            <w:pPr>
              <w:rPr>
                <w:rFonts w:ascii="Arial" w:eastAsia="Times New Roman" w:hAnsi="Arial" w:cs="Arial"/>
                <w:sz w:val="18"/>
                <w:szCs w:val="18"/>
              </w:rPr>
            </w:pPr>
            <w:r w:rsidRPr="00816653">
              <w:rPr>
                <w:rFonts w:ascii="Arial" w:eastAsia="Times New Roman" w:hAnsi="Arial" w:cs="Arial"/>
                <w:sz w:val="18"/>
                <w:szCs w:val="18"/>
              </w:rPr>
              <w:lastRenderedPageBreak/>
              <w:t xml:space="preserve">Apprenticeships </w:t>
            </w:r>
            <w:hyperlink r:id="rId19" w:history="1">
              <w:r w:rsidRPr="00816653">
                <w:rPr>
                  <w:rStyle w:val="Hyperlink"/>
                  <w:rFonts w:ascii="Arial" w:eastAsia="Times New Roman" w:hAnsi="Arial" w:cs="Arial"/>
                  <w:sz w:val="18"/>
                  <w:szCs w:val="18"/>
                </w:rPr>
                <w:t>guidance</w:t>
              </w:r>
            </w:hyperlink>
            <w:r w:rsidRPr="00816653">
              <w:rPr>
                <w:rFonts w:ascii="Arial" w:eastAsia="Times New Roman" w:hAnsi="Arial" w:cs="Arial"/>
                <w:sz w:val="18"/>
                <w:szCs w:val="18"/>
              </w:rPr>
              <w:t xml:space="preserve"> has been updated to reflect the change in the return to the workplace which will apply to apprenticeships as part of step 4 of the roadmap. This includes updated links and references to the redundancy support service, ending of flexibility permitting end-point assessment prior to functional skills qualification achievement, and an extension of the temporary policy on suspending the requirement for Level 2 apprentices to attempt Level 2 functional skills assessment</w:t>
            </w:r>
          </w:p>
          <w:p w14:paraId="67BEAAC0" w14:textId="77777777" w:rsidR="00B144D1" w:rsidRPr="00816653" w:rsidRDefault="00B144D1" w:rsidP="00B144D1">
            <w:pPr>
              <w:pStyle w:val="ListParagraph"/>
              <w:rPr>
                <w:rFonts w:ascii="Arial" w:hAnsi="Arial" w:cs="Arial"/>
                <w:sz w:val="18"/>
                <w:szCs w:val="18"/>
              </w:rPr>
            </w:pPr>
          </w:p>
          <w:p w14:paraId="18A96530" w14:textId="1F1907DB" w:rsidR="00B144D1" w:rsidRPr="00816653" w:rsidRDefault="00B144D1" w:rsidP="00B144D1">
            <w:pPr>
              <w:rPr>
                <w:rFonts w:ascii="Arial" w:eastAsia="Times New Roman" w:hAnsi="Arial" w:cs="Arial"/>
                <w:sz w:val="18"/>
                <w:szCs w:val="18"/>
              </w:rPr>
            </w:pPr>
            <w:r w:rsidRPr="00816653">
              <w:rPr>
                <w:rFonts w:ascii="Arial" w:eastAsia="Times New Roman" w:hAnsi="Arial" w:cs="Arial"/>
                <w:sz w:val="18"/>
                <w:szCs w:val="18"/>
              </w:rPr>
              <w:t xml:space="preserve">Transport </w:t>
            </w:r>
            <w:hyperlink r:id="rId20" w:history="1">
              <w:r w:rsidRPr="00816653">
                <w:rPr>
                  <w:rStyle w:val="Hyperlink"/>
                  <w:rFonts w:ascii="Arial" w:eastAsia="Times New Roman" w:hAnsi="Arial" w:cs="Arial"/>
                  <w:sz w:val="18"/>
                  <w:szCs w:val="18"/>
                </w:rPr>
                <w:t>guidance</w:t>
              </w:r>
            </w:hyperlink>
            <w:r w:rsidRPr="00816653">
              <w:rPr>
                <w:rFonts w:ascii="Arial" w:eastAsia="Times New Roman" w:hAnsi="Arial" w:cs="Arial"/>
                <w:sz w:val="18"/>
                <w:szCs w:val="18"/>
              </w:rPr>
              <w:t xml:space="preserve"> has been updated to reflect step 4 of the roadmap out of lockdown. It removes the recommendations that distancing should be maximised and mixing should be minimised, and that children and young people aged 11 and over should wear face coverings. It provides advice on continuing to take proportionate measures to reduce the spread of infection.</w:t>
            </w:r>
          </w:p>
          <w:p w14:paraId="359BA952" w14:textId="77777777" w:rsidR="00B144D1" w:rsidRPr="00816653" w:rsidRDefault="00B144D1" w:rsidP="00036BCA">
            <w:pPr>
              <w:rPr>
                <w:rFonts w:ascii="Arial" w:hAnsi="Arial" w:cs="Arial"/>
                <w:sz w:val="18"/>
                <w:szCs w:val="18"/>
              </w:rPr>
            </w:pPr>
          </w:p>
          <w:p w14:paraId="2FBB8230" w14:textId="77777777" w:rsidR="00B144D1" w:rsidRPr="00816653" w:rsidRDefault="00B144D1" w:rsidP="00B144D1">
            <w:pPr>
              <w:rPr>
                <w:rFonts w:ascii="Arial" w:eastAsia="Times New Roman" w:hAnsi="Arial" w:cs="Arial"/>
                <w:sz w:val="18"/>
                <w:szCs w:val="18"/>
              </w:rPr>
            </w:pPr>
            <w:r w:rsidRPr="00816653">
              <w:rPr>
                <w:rFonts w:ascii="Arial" w:eastAsia="Times New Roman" w:hAnsi="Arial" w:cs="Arial"/>
                <w:sz w:val="18"/>
                <w:szCs w:val="18"/>
              </w:rPr>
              <w:t xml:space="preserve">The </w:t>
            </w:r>
            <w:hyperlink r:id="rId21" w:history="1">
              <w:r w:rsidRPr="00816653">
                <w:rPr>
                  <w:rStyle w:val="Hyperlink"/>
                  <w:rFonts w:ascii="Arial" w:eastAsia="Times New Roman" w:hAnsi="Arial" w:cs="Arial"/>
                  <w:sz w:val="18"/>
                  <w:szCs w:val="18"/>
                </w:rPr>
                <w:t>public health guidance</w:t>
              </w:r>
            </w:hyperlink>
            <w:r w:rsidRPr="00816653">
              <w:rPr>
                <w:rFonts w:ascii="Arial" w:eastAsia="Times New Roman" w:hAnsi="Arial" w:cs="Arial"/>
                <w:sz w:val="18"/>
                <w:szCs w:val="18"/>
              </w:rPr>
              <w:t xml:space="preserve"> has been updated for exams with advice that applies from step 4. The guidance removes restrictions such as keeping students in consistent groups (bubbles) and wearing face coverings in classrooms and communal areas, and on dedicated transport</w:t>
            </w:r>
          </w:p>
          <w:p w14:paraId="03082A6A" w14:textId="1C98FD43" w:rsidR="00EB2A20" w:rsidRPr="00816653" w:rsidRDefault="00EB2A20">
            <w:pPr>
              <w:rPr>
                <w:rFonts w:ascii="Arial" w:hAnsi="Arial" w:cs="Arial"/>
                <w:sz w:val="18"/>
                <w:szCs w:val="18"/>
              </w:rPr>
            </w:pPr>
          </w:p>
          <w:p w14:paraId="7D4D471E" w14:textId="77777777" w:rsidR="00036BCA" w:rsidRPr="00816653" w:rsidRDefault="00816653" w:rsidP="00036BCA">
            <w:pPr>
              <w:shd w:val="clear" w:color="auto" w:fill="FFFFFF" w:themeFill="background1"/>
              <w:spacing w:before="40" w:after="40"/>
            </w:pPr>
            <w:hyperlink r:id="rId22" w:history="1">
              <w:r w:rsidR="00036BCA" w:rsidRPr="00816653">
                <w:rPr>
                  <w:color w:val="0000FF"/>
                  <w:u w:val="single"/>
                </w:rPr>
                <w:t>Protect vulnerable workers - Working safely during the coronavirus (COVID-19) pandemic (hse.gov.uk)</w:t>
              </w:r>
            </w:hyperlink>
          </w:p>
          <w:p w14:paraId="48719F80" w14:textId="77777777" w:rsidR="0050781C" w:rsidRPr="00816653" w:rsidRDefault="0050781C">
            <w:pPr>
              <w:rPr>
                <w:rFonts w:ascii="Arial" w:hAnsi="Arial" w:cs="Arial"/>
                <w:sz w:val="18"/>
                <w:szCs w:val="18"/>
              </w:rPr>
            </w:pPr>
          </w:p>
          <w:p w14:paraId="4A00BB4E" w14:textId="0DFF131D" w:rsidR="00EA32FD" w:rsidRPr="00816653" w:rsidRDefault="00816653" w:rsidP="00EF3E20">
            <w:pPr>
              <w:pStyle w:val="CommentText"/>
              <w:rPr>
                <w:rFonts w:ascii="Arial" w:hAnsi="Arial" w:cs="Arial"/>
                <w:color w:val="0000FF"/>
                <w:sz w:val="18"/>
                <w:szCs w:val="18"/>
                <w:u w:val="single"/>
                <w:lang w:val="en"/>
              </w:rPr>
            </w:pPr>
            <w:hyperlink r:id="rId23" w:history="1">
              <w:r w:rsidR="0050781C" w:rsidRPr="00816653">
                <w:rPr>
                  <w:rFonts w:ascii="Arial" w:hAnsi="Arial" w:cs="Arial"/>
                  <w:color w:val="0000FF"/>
                  <w:sz w:val="18"/>
                  <w:szCs w:val="18"/>
                  <w:u w:val="single"/>
                  <w:lang w:val="en"/>
                </w:rPr>
                <w:t xml:space="preserve">Safe working in education, </w:t>
              </w:r>
              <w:proofErr w:type="gramStart"/>
              <w:r w:rsidR="0050781C" w:rsidRPr="00816653">
                <w:rPr>
                  <w:rFonts w:ascii="Arial" w:hAnsi="Arial" w:cs="Arial"/>
                  <w:color w:val="0000FF"/>
                  <w:sz w:val="18"/>
                  <w:szCs w:val="18"/>
                  <w:u w:val="single"/>
                  <w:lang w:val="en"/>
                </w:rPr>
                <w:t>childcare</w:t>
              </w:r>
              <w:proofErr w:type="gramEnd"/>
              <w:r w:rsidR="0050781C" w:rsidRPr="00816653">
                <w:rPr>
                  <w:rFonts w:ascii="Arial" w:hAnsi="Arial" w:cs="Arial"/>
                  <w:color w:val="0000FF"/>
                  <w:sz w:val="18"/>
                  <w:szCs w:val="18"/>
                  <w:u w:val="single"/>
                  <w:lang w:val="en"/>
                </w:rPr>
                <w:t xml:space="preserve"> and children’s social care settings, including the use of personal protective equipment (PPE)</w:t>
              </w:r>
            </w:hyperlink>
          </w:p>
        </w:tc>
      </w:tr>
    </w:tbl>
    <w:p w14:paraId="3779CC25" w14:textId="77777777" w:rsidR="00B144D1" w:rsidRPr="00816653" w:rsidRDefault="00B144D1">
      <w:pPr>
        <w:rPr>
          <w:rFonts w:eastAsia="Calibri" w:cstheme="minorHAnsi"/>
          <w:b/>
          <w:bCs/>
          <w:color w:val="0070C0"/>
          <w:sz w:val="28"/>
          <w:szCs w:val="28"/>
        </w:rPr>
      </w:pPr>
    </w:p>
    <w:p w14:paraId="10B648C3" w14:textId="29CFACD4" w:rsidR="00623F1C" w:rsidRPr="00816653" w:rsidRDefault="00C911A8">
      <w:pPr>
        <w:rPr>
          <w:rFonts w:ascii="Arial" w:hAnsi="Arial" w:cs="Arial"/>
          <w:b/>
          <w:bCs/>
          <w:color w:val="0070C0"/>
          <w:sz w:val="24"/>
          <w:szCs w:val="24"/>
        </w:rPr>
      </w:pPr>
      <w:r w:rsidRPr="00816653">
        <w:rPr>
          <w:rFonts w:ascii="Arial" w:hAnsi="Arial" w:cs="Arial"/>
          <w:b/>
          <w:bCs/>
          <w:color w:val="0070C0"/>
          <w:sz w:val="24"/>
          <w:szCs w:val="24"/>
        </w:rPr>
        <w:t>Risk matrix</w:t>
      </w:r>
    </w:p>
    <w:p w14:paraId="69EC293F" w14:textId="77777777" w:rsidR="006A1EA8" w:rsidRPr="00816653" w:rsidRDefault="006A1EA8">
      <w:pPr>
        <w:rPr>
          <w:rFonts w:ascii="Arial" w:hAnsi="Arial" w:cs="Arial"/>
          <w:b/>
          <w:bCs/>
          <w:color w:val="0070C0"/>
          <w:sz w:val="24"/>
          <w:szCs w:val="24"/>
        </w:rPr>
      </w:pPr>
    </w:p>
    <w:tbl>
      <w:tblPr>
        <w:tblStyle w:val="TableGrid"/>
        <w:tblW w:w="0" w:type="auto"/>
        <w:tblLook w:val="04A0" w:firstRow="1" w:lastRow="0" w:firstColumn="1" w:lastColumn="0" w:noHBand="0" w:noVBand="1"/>
      </w:tblPr>
      <w:tblGrid>
        <w:gridCol w:w="7366"/>
        <w:gridCol w:w="3544"/>
        <w:gridCol w:w="3544"/>
      </w:tblGrid>
      <w:tr w:rsidR="007C2432" w:rsidRPr="00816653" w14:paraId="00B2F568" w14:textId="77777777" w:rsidTr="00ED105F">
        <w:tc>
          <w:tcPr>
            <w:tcW w:w="7366" w:type="dxa"/>
          </w:tcPr>
          <w:p w14:paraId="3C122A92" w14:textId="77777777" w:rsidR="007C2432" w:rsidRPr="00816653" w:rsidRDefault="007C2432">
            <w:pPr>
              <w:rPr>
                <w:rFonts w:ascii="Arial" w:hAnsi="Arial" w:cs="Arial"/>
                <w:b/>
                <w:bCs/>
              </w:rPr>
            </w:pPr>
            <w:r w:rsidRPr="00816653">
              <w:rPr>
                <w:rFonts w:ascii="Arial" w:hAnsi="Arial" w:cs="Arial"/>
                <w:b/>
                <w:bCs/>
              </w:rPr>
              <w:t xml:space="preserve">Impact risk rating: </w:t>
            </w:r>
          </w:p>
        </w:tc>
        <w:tc>
          <w:tcPr>
            <w:tcW w:w="3544" w:type="dxa"/>
          </w:tcPr>
          <w:p w14:paraId="1FF7F2B1" w14:textId="77777777" w:rsidR="007C2432" w:rsidRPr="00816653" w:rsidRDefault="007C2432">
            <w:pPr>
              <w:rPr>
                <w:rFonts w:ascii="Arial" w:hAnsi="Arial" w:cs="Arial"/>
                <w:b/>
                <w:bCs/>
              </w:rPr>
            </w:pPr>
            <w:r w:rsidRPr="00816653">
              <w:rPr>
                <w:rFonts w:ascii="Arial" w:hAnsi="Arial" w:cs="Arial"/>
                <w:b/>
                <w:bCs/>
              </w:rPr>
              <w:t>Probability risk rating:</w:t>
            </w:r>
          </w:p>
        </w:tc>
        <w:tc>
          <w:tcPr>
            <w:tcW w:w="3544" w:type="dxa"/>
            <w:tcBorders>
              <w:bottom w:val="single" w:sz="4" w:space="0" w:color="auto"/>
            </w:tcBorders>
          </w:tcPr>
          <w:p w14:paraId="06262701" w14:textId="77777777" w:rsidR="007C2432" w:rsidRPr="00816653" w:rsidRDefault="007C2432">
            <w:pPr>
              <w:rPr>
                <w:rFonts w:ascii="Arial" w:hAnsi="Arial" w:cs="Arial"/>
                <w:b/>
                <w:bCs/>
              </w:rPr>
            </w:pPr>
            <w:r w:rsidRPr="00816653">
              <w:rPr>
                <w:rFonts w:ascii="Arial" w:hAnsi="Arial" w:cs="Arial"/>
                <w:b/>
                <w:bCs/>
              </w:rPr>
              <w:t>Overall risk rating:</w:t>
            </w:r>
          </w:p>
        </w:tc>
      </w:tr>
      <w:tr w:rsidR="007C2432" w:rsidRPr="00816653" w14:paraId="141E012B" w14:textId="77777777" w:rsidTr="00ED105F">
        <w:tc>
          <w:tcPr>
            <w:tcW w:w="7366" w:type="dxa"/>
          </w:tcPr>
          <w:p w14:paraId="6C7D586B" w14:textId="77777777" w:rsidR="007C2432" w:rsidRPr="00816653" w:rsidRDefault="007C2432">
            <w:pPr>
              <w:rPr>
                <w:rFonts w:ascii="Arial" w:hAnsi="Arial" w:cs="Arial"/>
              </w:rPr>
            </w:pPr>
            <w:r w:rsidRPr="00816653">
              <w:rPr>
                <w:rFonts w:ascii="Arial" w:hAnsi="Arial" w:cs="Arial"/>
              </w:rPr>
              <w:t xml:space="preserve">5. Catastrophic  </w:t>
            </w:r>
          </w:p>
        </w:tc>
        <w:tc>
          <w:tcPr>
            <w:tcW w:w="3544" w:type="dxa"/>
          </w:tcPr>
          <w:p w14:paraId="1FB5DF36" w14:textId="77777777" w:rsidR="007C2432" w:rsidRPr="00816653" w:rsidRDefault="007C2432">
            <w:pPr>
              <w:rPr>
                <w:rFonts w:ascii="Arial" w:hAnsi="Arial" w:cs="Arial"/>
              </w:rPr>
            </w:pPr>
            <w:r w:rsidRPr="00816653">
              <w:rPr>
                <w:rFonts w:ascii="Arial" w:hAnsi="Arial" w:cs="Arial"/>
              </w:rPr>
              <w:t>5.  Almost certain to happen</w:t>
            </w:r>
          </w:p>
        </w:tc>
        <w:tc>
          <w:tcPr>
            <w:tcW w:w="3544" w:type="dxa"/>
            <w:tcBorders>
              <w:bottom w:val="single" w:sz="4" w:space="0" w:color="auto"/>
            </w:tcBorders>
            <w:shd w:val="clear" w:color="auto" w:fill="FF0000"/>
          </w:tcPr>
          <w:p w14:paraId="1F40CDA5" w14:textId="77777777" w:rsidR="007C2432" w:rsidRPr="00816653" w:rsidRDefault="007C2432">
            <w:pPr>
              <w:rPr>
                <w:rFonts w:ascii="Arial" w:hAnsi="Arial" w:cs="Arial"/>
                <w:b/>
                <w:bCs/>
              </w:rPr>
            </w:pPr>
            <w:r w:rsidRPr="00816653">
              <w:rPr>
                <w:rFonts w:ascii="Arial" w:hAnsi="Arial" w:cs="Arial"/>
                <w:b/>
                <w:bCs/>
              </w:rPr>
              <w:t>16 or more - red</w:t>
            </w:r>
          </w:p>
        </w:tc>
      </w:tr>
      <w:tr w:rsidR="007C2432" w:rsidRPr="00816653" w14:paraId="5D9ECFDC" w14:textId="77777777" w:rsidTr="00ED105F">
        <w:tc>
          <w:tcPr>
            <w:tcW w:w="7366" w:type="dxa"/>
          </w:tcPr>
          <w:p w14:paraId="5E1F9A5F" w14:textId="77777777" w:rsidR="007C2432" w:rsidRPr="00816653" w:rsidRDefault="007C2432">
            <w:pPr>
              <w:rPr>
                <w:rFonts w:ascii="Arial" w:hAnsi="Arial" w:cs="Arial"/>
              </w:rPr>
            </w:pPr>
            <w:r w:rsidRPr="00816653">
              <w:rPr>
                <w:rFonts w:ascii="Arial" w:hAnsi="Arial" w:cs="Arial"/>
              </w:rPr>
              <w:t xml:space="preserve">4. Major – </w:t>
            </w:r>
            <w:proofErr w:type="gramStart"/>
            <w:r w:rsidRPr="00816653">
              <w:rPr>
                <w:rFonts w:ascii="Arial" w:hAnsi="Arial" w:cs="Arial"/>
              </w:rPr>
              <w:t>e.g.</w:t>
            </w:r>
            <w:proofErr w:type="gramEnd"/>
            <w:r w:rsidRPr="00816653">
              <w:rPr>
                <w:rFonts w:ascii="Arial" w:hAnsi="Arial" w:cs="Arial"/>
              </w:rPr>
              <w:t xml:space="preserve"> likely to result in school closure</w:t>
            </w:r>
          </w:p>
        </w:tc>
        <w:tc>
          <w:tcPr>
            <w:tcW w:w="3544" w:type="dxa"/>
          </w:tcPr>
          <w:p w14:paraId="7D7220D9" w14:textId="77777777" w:rsidR="007C2432" w:rsidRPr="00816653" w:rsidRDefault="007C2432">
            <w:pPr>
              <w:rPr>
                <w:rFonts w:ascii="Arial" w:hAnsi="Arial" w:cs="Arial"/>
              </w:rPr>
            </w:pPr>
            <w:r w:rsidRPr="00816653">
              <w:rPr>
                <w:rFonts w:ascii="Arial" w:hAnsi="Arial" w:cs="Arial"/>
              </w:rPr>
              <w:t>4.  Likely</w:t>
            </w:r>
          </w:p>
        </w:tc>
        <w:tc>
          <w:tcPr>
            <w:tcW w:w="3544" w:type="dxa"/>
            <w:shd w:val="clear" w:color="auto" w:fill="FFC000" w:themeFill="accent4"/>
          </w:tcPr>
          <w:p w14:paraId="1E632C14" w14:textId="77777777" w:rsidR="007C2432" w:rsidRPr="00816653" w:rsidRDefault="007C2432">
            <w:pPr>
              <w:rPr>
                <w:rFonts w:ascii="Arial" w:hAnsi="Arial" w:cs="Arial"/>
                <w:b/>
                <w:bCs/>
              </w:rPr>
            </w:pPr>
            <w:r w:rsidRPr="00816653">
              <w:rPr>
                <w:rFonts w:ascii="Arial" w:hAnsi="Arial" w:cs="Arial"/>
                <w:b/>
                <w:bCs/>
              </w:rPr>
              <w:t>12 to 15 - amber</w:t>
            </w:r>
          </w:p>
        </w:tc>
      </w:tr>
      <w:tr w:rsidR="007C2432" w:rsidRPr="00816653" w14:paraId="5FA3430F" w14:textId="77777777" w:rsidTr="00ED105F">
        <w:trPr>
          <w:trHeight w:val="64"/>
        </w:trPr>
        <w:tc>
          <w:tcPr>
            <w:tcW w:w="7366" w:type="dxa"/>
          </w:tcPr>
          <w:p w14:paraId="30990789" w14:textId="77777777" w:rsidR="007C2432" w:rsidRPr="00816653" w:rsidRDefault="007C2432">
            <w:pPr>
              <w:rPr>
                <w:rFonts w:ascii="Arial" w:hAnsi="Arial" w:cs="Arial"/>
              </w:rPr>
            </w:pPr>
            <w:r w:rsidRPr="00816653">
              <w:rPr>
                <w:rFonts w:ascii="Arial" w:hAnsi="Arial" w:cs="Arial"/>
              </w:rPr>
              <w:t xml:space="preserve">3. Moderate – </w:t>
            </w:r>
            <w:proofErr w:type="gramStart"/>
            <w:r w:rsidRPr="00816653">
              <w:rPr>
                <w:rFonts w:ascii="Arial" w:hAnsi="Arial" w:cs="Arial"/>
              </w:rPr>
              <w:t>e.g.</w:t>
            </w:r>
            <w:proofErr w:type="gramEnd"/>
            <w:r w:rsidRPr="00816653">
              <w:rPr>
                <w:rFonts w:ascii="Arial" w:hAnsi="Arial" w:cs="Arial"/>
              </w:rPr>
              <w:t xml:space="preserve"> likely to result in one or more classes having to close</w:t>
            </w:r>
          </w:p>
        </w:tc>
        <w:tc>
          <w:tcPr>
            <w:tcW w:w="3544" w:type="dxa"/>
          </w:tcPr>
          <w:p w14:paraId="79C2D9B9" w14:textId="77777777" w:rsidR="007C2432" w:rsidRPr="00816653" w:rsidRDefault="007C2432">
            <w:pPr>
              <w:rPr>
                <w:rFonts w:ascii="Arial" w:hAnsi="Arial" w:cs="Arial"/>
              </w:rPr>
            </w:pPr>
            <w:r w:rsidRPr="00816653">
              <w:rPr>
                <w:rFonts w:ascii="Arial" w:hAnsi="Arial" w:cs="Arial"/>
              </w:rPr>
              <w:t>3.  Possible</w:t>
            </w:r>
          </w:p>
        </w:tc>
        <w:tc>
          <w:tcPr>
            <w:tcW w:w="3544" w:type="dxa"/>
            <w:tcBorders>
              <w:bottom w:val="single" w:sz="4" w:space="0" w:color="auto"/>
            </w:tcBorders>
            <w:shd w:val="clear" w:color="auto" w:fill="FFC000" w:themeFill="accent4"/>
          </w:tcPr>
          <w:p w14:paraId="43278EEF" w14:textId="77777777" w:rsidR="007C2432" w:rsidRPr="00816653" w:rsidRDefault="006A2014">
            <w:pPr>
              <w:rPr>
                <w:rFonts w:ascii="Arial" w:hAnsi="Arial" w:cs="Arial"/>
                <w:b/>
                <w:bCs/>
              </w:rPr>
            </w:pPr>
            <w:r w:rsidRPr="00816653">
              <w:rPr>
                <w:rFonts w:ascii="Arial" w:hAnsi="Arial" w:cs="Arial"/>
                <w:b/>
                <w:bCs/>
              </w:rPr>
              <w:t>9</w:t>
            </w:r>
            <w:r w:rsidR="007C2432" w:rsidRPr="00816653">
              <w:rPr>
                <w:rFonts w:ascii="Arial" w:hAnsi="Arial" w:cs="Arial"/>
                <w:b/>
                <w:bCs/>
              </w:rPr>
              <w:t xml:space="preserve"> to 11 </w:t>
            </w:r>
            <w:r w:rsidR="00AB53F8" w:rsidRPr="00816653">
              <w:rPr>
                <w:rFonts w:ascii="Arial" w:hAnsi="Arial" w:cs="Arial"/>
                <w:b/>
                <w:bCs/>
              </w:rPr>
              <w:t>–</w:t>
            </w:r>
            <w:r w:rsidR="007C2432" w:rsidRPr="00816653">
              <w:rPr>
                <w:rFonts w:ascii="Arial" w:hAnsi="Arial" w:cs="Arial"/>
                <w:b/>
                <w:bCs/>
              </w:rPr>
              <w:t xml:space="preserve"> amber</w:t>
            </w:r>
          </w:p>
        </w:tc>
      </w:tr>
      <w:tr w:rsidR="007C2432" w:rsidRPr="00816653" w14:paraId="11FB6B4C" w14:textId="77777777" w:rsidTr="00ED105F">
        <w:tc>
          <w:tcPr>
            <w:tcW w:w="7366" w:type="dxa"/>
          </w:tcPr>
          <w:p w14:paraId="1550874B" w14:textId="77777777" w:rsidR="007C2432" w:rsidRPr="00816653" w:rsidRDefault="007C2432">
            <w:pPr>
              <w:rPr>
                <w:rFonts w:ascii="Arial" w:hAnsi="Arial" w:cs="Arial"/>
              </w:rPr>
            </w:pPr>
            <w:r w:rsidRPr="00816653">
              <w:rPr>
                <w:rFonts w:ascii="Arial" w:hAnsi="Arial" w:cs="Arial"/>
              </w:rPr>
              <w:t xml:space="preserve">2. Minor </w:t>
            </w:r>
          </w:p>
        </w:tc>
        <w:tc>
          <w:tcPr>
            <w:tcW w:w="3544" w:type="dxa"/>
          </w:tcPr>
          <w:p w14:paraId="4D6310DA" w14:textId="77777777" w:rsidR="007C2432" w:rsidRPr="00816653" w:rsidRDefault="007C2432">
            <w:pPr>
              <w:rPr>
                <w:rFonts w:ascii="Arial" w:hAnsi="Arial" w:cs="Arial"/>
              </w:rPr>
            </w:pPr>
            <w:r w:rsidRPr="00816653">
              <w:rPr>
                <w:rFonts w:ascii="Arial" w:hAnsi="Arial" w:cs="Arial"/>
              </w:rPr>
              <w:t>2.  Unlikely</w:t>
            </w:r>
          </w:p>
        </w:tc>
        <w:tc>
          <w:tcPr>
            <w:tcW w:w="3544" w:type="dxa"/>
            <w:shd w:val="clear" w:color="auto" w:fill="92D050"/>
          </w:tcPr>
          <w:p w14:paraId="6C8A5568" w14:textId="77777777" w:rsidR="007C2432" w:rsidRPr="00816653" w:rsidRDefault="007C2432">
            <w:pPr>
              <w:rPr>
                <w:rFonts w:ascii="Arial" w:hAnsi="Arial" w:cs="Arial"/>
                <w:b/>
                <w:bCs/>
              </w:rPr>
            </w:pPr>
            <w:r w:rsidRPr="00816653">
              <w:rPr>
                <w:rFonts w:ascii="Arial" w:hAnsi="Arial" w:cs="Arial"/>
                <w:b/>
                <w:bCs/>
              </w:rPr>
              <w:t xml:space="preserve">Below </w:t>
            </w:r>
            <w:r w:rsidR="006A2014" w:rsidRPr="00816653">
              <w:rPr>
                <w:rFonts w:ascii="Arial" w:hAnsi="Arial" w:cs="Arial"/>
                <w:b/>
                <w:bCs/>
              </w:rPr>
              <w:t>9</w:t>
            </w:r>
            <w:r w:rsidRPr="00816653">
              <w:rPr>
                <w:rFonts w:ascii="Arial" w:hAnsi="Arial" w:cs="Arial"/>
                <w:b/>
                <w:bCs/>
              </w:rPr>
              <w:t xml:space="preserve"> </w:t>
            </w:r>
            <w:r w:rsidR="00AB53F8" w:rsidRPr="00816653">
              <w:rPr>
                <w:rFonts w:ascii="Arial" w:hAnsi="Arial" w:cs="Arial"/>
                <w:b/>
                <w:bCs/>
              </w:rPr>
              <w:t>–</w:t>
            </w:r>
            <w:r w:rsidRPr="00816653">
              <w:rPr>
                <w:rFonts w:ascii="Arial" w:hAnsi="Arial" w:cs="Arial"/>
                <w:b/>
                <w:bCs/>
              </w:rPr>
              <w:t xml:space="preserve"> green</w:t>
            </w:r>
          </w:p>
        </w:tc>
      </w:tr>
      <w:tr w:rsidR="007C2432" w:rsidRPr="00816653" w14:paraId="724EA8CF" w14:textId="77777777" w:rsidTr="00ED105F">
        <w:tc>
          <w:tcPr>
            <w:tcW w:w="7366" w:type="dxa"/>
          </w:tcPr>
          <w:p w14:paraId="75500777" w14:textId="77777777" w:rsidR="007C2432" w:rsidRPr="00816653" w:rsidRDefault="007C2432">
            <w:pPr>
              <w:rPr>
                <w:rFonts w:ascii="Arial" w:hAnsi="Arial" w:cs="Arial"/>
              </w:rPr>
            </w:pPr>
            <w:r w:rsidRPr="00816653">
              <w:rPr>
                <w:rFonts w:ascii="Arial" w:hAnsi="Arial" w:cs="Arial"/>
              </w:rPr>
              <w:t>1. Negligible</w:t>
            </w:r>
          </w:p>
        </w:tc>
        <w:tc>
          <w:tcPr>
            <w:tcW w:w="3544" w:type="dxa"/>
          </w:tcPr>
          <w:p w14:paraId="1A3B5DAA" w14:textId="77777777" w:rsidR="007C2432" w:rsidRPr="00816653" w:rsidRDefault="007C2432">
            <w:pPr>
              <w:rPr>
                <w:rFonts w:ascii="Arial" w:hAnsi="Arial" w:cs="Arial"/>
              </w:rPr>
            </w:pPr>
            <w:r w:rsidRPr="00816653">
              <w:rPr>
                <w:rFonts w:ascii="Arial" w:hAnsi="Arial" w:cs="Arial"/>
              </w:rPr>
              <w:t>1.  Negligible</w:t>
            </w:r>
          </w:p>
        </w:tc>
        <w:tc>
          <w:tcPr>
            <w:tcW w:w="3544" w:type="dxa"/>
            <w:shd w:val="clear" w:color="auto" w:fill="92D050"/>
          </w:tcPr>
          <w:p w14:paraId="7284F8EE" w14:textId="77777777" w:rsidR="007C2432" w:rsidRPr="00816653" w:rsidRDefault="007C2432">
            <w:pPr>
              <w:rPr>
                <w:rFonts w:ascii="Arial" w:hAnsi="Arial" w:cs="Arial"/>
                <w:b/>
                <w:bCs/>
              </w:rPr>
            </w:pPr>
            <w:r w:rsidRPr="00816653">
              <w:rPr>
                <w:rFonts w:ascii="Arial" w:hAnsi="Arial" w:cs="Arial"/>
                <w:b/>
                <w:bCs/>
              </w:rPr>
              <w:t xml:space="preserve">Below </w:t>
            </w:r>
            <w:r w:rsidR="006A2014" w:rsidRPr="00816653">
              <w:rPr>
                <w:rFonts w:ascii="Arial" w:hAnsi="Arial" w:cs="Arial"/>
                <w:b/>
                <w:bCs/>
              </w:rPr>
              <w:t>9</w:t>
            </w:r>
            <w:r w:rsidRPr="00816653">
              <w:rPr>
                <w:rFonts w:ascii="Arial" w:hAnsi="Arial" w:cs="Arial"/>
                <w:b/>
                <w:bCs/>
              </w:rPr>
              <w:t xml:space="preserve"> </w:t>
            </w:r>
            <w:r w:rsidR="00AB53F8" w:rsidRPr="00816653">
              <w:rPr>
                <w:rFonts w:ascii="Arial" w:hAnsi="Arial" w:cs="Arial"/>
                <w:b/>
                <w:bCs/>
              </w:rPr>
              <w:t>–</w:t>
            </w:r>
            <w:r w:rsidRPr="00816653">
              <w:rPr>
                <w:rFonts w:ascii="Arial" w:hAnsi="Arial" w:cs="Arial"/>
                <w:b/>
                <w:bCs/>
              </w:rPr>
              <w:t xml:space="preserve"> green</w:t>
            </w:r>
          </w:p>
        </w:tc>
      </w:tr>
    </w:tbl>
    <w:p w14:paraId="5ED5399B" w14:textId="0D8D07EB" w:rsidR="006A1EA8" w:rsidRPr="00816653" w:rsidRDefault="006A1EA8" w:rsidP="00953ED8">
      <w:pPr>
        <w:rPr>
          <w:rFonts w:ascii="Arial" w:hAnsi="Arial" w:cs="Arial"/>
          <w:b/>
          <w:bCs/>
          <w:sz w:val="24"/>
          <w:szCs w:val="24"/>
        </w:rPr>
      </w:pPr>
    </w:p>
    <w:p w14:paraId="767587AD" w14:textId="77777777" w:rsidR="005E1EDD" w:rsidRPr="00816653" w:rsidRDefault="005E1EDD" w:rsidP="00953ED8">
      <w:pPr>
        <w:rPr>
          <w:rFonts w:ascii="Arial" w:hAnsi="Arial" w:cs="Arial"/>
          <w:b/>
          <w:bCs/>
          <w:sz w:val="24"/>
          <w:szCs w:val="24"/>
        </w:rPr>
      </w:pPr>
    </w:p>
    <w:p w14:paraId="2E22FB16" w14:textId="77777777" w:rsidR="006A1EA8" w:rsidRPr="00816653" w:rsidRDefault="006A1EA8" w:rsidP="00953ED8">
      <w:pPr>
        <w:rPr>
          <w:rFonts w:ascii="Arial" w:hAnsi="Arial" w:cs="Arial"/>
          <w:b/>
          <w:bCs/>
          <w:sz w:val="24"/>
          <w:szCs w:val="24"/>
        </w:rPr>
      </w:pPr>
    </w:p>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816653" w14:paraId="4E175C1B" w14:textId="77777777" w:rsidTr="00DD4EE9">
        <w:trPr>
          <w:gridAfter w:val="1"/>
          <w:wAfter w:w="29" w:type="dxa"/>
          <w:cantSplit/>
          <w:tblHeader/>
        </w:trPr>
        <w:tc>
          <w:tcPr>
            <w:tcW w:w="2263" w:type="dxa"/>
            <w:shd w:val="clear" w:color="auto" w:fill="FFFFFF" w:themeFill="background1"/>
          </w:tcPr>
          <w:p w14:paraId="2D59F1E4"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lastRenderedPageBreak/>
              <w:t>Specific Concern/ Risk</w:t>
            </w:r>
          </w:p>
        </w:tc>
        <w:tc>
          <w:tcPr>
            <w:tcW w:w="709" w:type="dxa"/>
            <w:shd w:val="clear" w:color="auto" w:fill="FFFFFF" w:themeFill="background1"/>
          </w:tcPr>
          <w:p w14:paraId="6EA1769E" w14:textId="77777777" w:rsidR="00610702" w:rsidRPr="00816653" w:rsidRDefault="00610702" w:rsidP="005E1B25">
            <w:pPr>
              <w:shd w:val="clear" w:color="auto" w:fill="FFFFFF" w:themeFill="background1"/>
              <w:spacing w:before="40" w:after="40"/>
              <w:jc w:val="center"/>
              <w:rPr>
                <w:rFonts w:ascii="Arial" w:hAnsi="Arial" w:cs="Arial"/>
                <w:b/>
                <w:bCs/>
                <w:sz w:val="14"/>
                <w:szCs w:val="14"/>
              </w:rPr>
            </w:pPr>
            <w:r w:rsidRPr="00816653">
              <w:rPr>
                <w:rFonts w:ascii="Arial" w:hAnsi="Arial" w:cs="Arial"/>
                <w:b/>
                <w:bCs/>
                <w:sz w:val="14"/>
                <w:szCs w:val="14"/>
              </w:rPr>
              <w:t>Impact score (a)</w:t>
            </w:r>
          </w:p>
        </w:tc>
        <w:tc>
          <w:tcPr>
            <w:tcW w:w="992" w:type="dxa"/>
            <w:shd w:val="clear" w:color="auto" w:fill="FFFFFF" w:themeFill="background1"/>
          </w:tcPr>
          <w:p w14:paraId="43506D7B" w14:textId="77777777" w:rsidR="00610702" w:rsidRPr="00816653" w:rsidRDefault="00610702" w:rsidP="005E1B25">
            <w:pPr>
              <w:shd w:val="clear" w:color="auto" w:fill="FFFFFF" w:themeFill="background1"/>
              <w:spacing w:before="40" w:after="40"/>
              <w:jc w:val="center"/>
              <w:rPr>
                <w:rFonts w:ascii="Arial" w:hAnsi="Arial" w:cs="Arial"/>
                <w:b/>
                <w:bCs/>
                <w:sz w:val="14"/>
                <w:szCs w:val="14"/>
              </w:rPr>
            </w:pPr>
            <w:r w:rsidRPr="00816653">
              <w:rPr>
                <w:rFonts w:ascii="Arial" w:hAnsi="Arial" w:cs="Arial"/>
                <w:b/>
                <w:bCs/>
                <w:sz w:val="14"/>
                <w:szCs w:val="14"/>
              </w:rPr>
              <w:t>Probability score (b)</w:t>
            </w:r>
          </w:p>
        </w:tc>
        <w:tc>
          <w:tcPr>
            <w:tcW w:w="851" w:type="dxa"/>
            <w:shd w:val="clear" w:color="auto" w:fill="FFFFFF" w:themeFill="background1"/>
          </w:tcPr>
          <w:p w14:paraId="7F84D8AD" w14:textId="77777777" w:rsidR="00610702" w:rsidRPr="00816653" w:rsidRDefault="00DD4EE9" w:rsidP="005E1B25">
            <w:pPr>
              <w:spacing w:before="40" w:after="40"/>
              <w:jc w:val="center"/>
              <w:rPr>
                <w:rFonts w:ascii="Arial" w:hAnsi="Arial" w:cs="Arial"/>
                <w:b/>
                <w:bCs/>
                <w:sz w:val="14"/>
                <w:szCs w:val="14"/>
              </w:rPr>
            </w:pPr>
            <w:r w:rsidRPr="00816653">
              <w:rPr>
                <w:rFonts w:ascii="Arial" w:hAnsi="Arial" w:cs="Arial"/>
                <w:b/>
                <w:bCs/>
                <w:sz w:val="14"/>
                <w:szCs w:val="14"/>
              </w:rPr>
              <w:t xml:space="preserve">Current </w:t>
            </w:r>
            <w:r w:rsidR="00610702" w:rsidRPr="00816653">
              <w:rPr>
                <w:rFonts w:ascii="Arial" w:hAnsi="Arial" w:cs="Arial"/>
                <w:b/>
                <w:bCs/>
                <w:sz w:val="14"/>
                <w:szCs w:val="14"/>
              </w:rPr>
              <w:t>Risk Rating</w:t>
            </w:r>
          </w:p>
          <w:p w14:paraId="2679729D" w14:textId="77777777" w:rsidR="00610702" w:rsidRPr="00816653" w:rsidRDefault="00610702" w:rsidP="005E1B25">
            <w:pPr>
              <w:shd w:val="clear" w:color="auto" w:fill="FFFFFF" w:themeFill="background1"/>
              <w:spacing w:before="40" w:after="40"/>
              <w:jc w:val="center"/>
              <w:rPr>
                <w:rFonts w:ascii="Arial" w:hAnsi="Arial" w:cs="Arial"/>
                <w:b/>
                <w:bCs/>
                <w:sz w:val="14"/>
                <w:szCs w:val="14"/>
              </w:rPr>
            </w:pPr>
            <w:r w:rsidRPr="00816653">
              <w:rPr>
                <w:rFonts w:ascii="Arial" w:hAnsi="Arial" w:cs="Arial"/>
                <w:b/>
                <w:bCs/>
                <w:sz w:val="14"/>
                <w:szCs w:val="14"/>
              </w:rPr>
              <w:t>(a) x (b)</w:t>
            </w:r>
          </w:p>
        </w:tc>
        <w:tc>
          <w:tcPr>
            <w:tcW w:w="4819" w:type="dxa"/>
            <w:shd w:val="clear" w:color="auto" w:fill="FFFFFF" w:themeFill="background1"/>
          </w:tcPr>
          <w:p w14:paraId="1C2EBDFD"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Control Measures</w:t>
            </w:r>
          </w:p>
        </w:tc>
        <w:tc>
          <w:tcPr>
            <w:tcW w:w="851" w:type="dxa"/>
            <w:shd w:val="clear" w:color="auto" w:fill="FFFFFF" w:themeFill="background1"/>
          </w:tcPr>
          <w:p w14:paraId="483B5B4A" w14:textId="77777777" w:rsidR="00610702" w:rsidRPr="00816653" w:rsidRDefault="00610702" w:rsidP="005E1B25">
            <w:pPr>
              <w:shd w:val="clear" w:color="auto" w:fill="FFFFFF" w:themeFill="background1"/>
              <w:spacing w:before="40" w:after="40"/>
              <w:jc w:val="center"/>
              <w:rPr>
                <w:rFonts w:ascii="Arial" w:hAnsi="Arial" w:cs="Arial"/>
                <w:b/>
                <w:bCs/>
                <w:sz w:val="18"/>
                <w:szCs w:val="18"/>
              </w:rPr>
            </w:pPr>
            <w:r w:rsidRPr="00816653">
              <w:rPr>
                <w:rFonts w:ascii="Arial" w:hAnsi="Arial" w:cs="Arial"/>
                <w:b/>
                <w:bCs/>
                <w:sz w:val="18"/>
                <w:szCs w:val="18"/>
              </w:rPr>
              <w:t>In Place (Y/N)</w:t>
            </w:r>
          </w:p>
        </w:tc>
        <w:tc>
          <w:tcPr>
            <w:tcW w:w="2551" w:type="dxa"/>
            <w:shd w:val="clear" w:color="auto" w:fill="FFFFFF" w:themeFill="background1"/>
          </w:tcPr>
          <w:p w14:paraId="282A118E" w14:textId="77777777" w:rsidR="00610702" w:rsidRPr="00816653" w:rsidRDefault="00610702" w:rsidP="005E1B25">
            <w:pPr>
              <w:shd w:val="clear" w:color="auto" w:fill="FFFFFF" w:themeFill="background1"/>
              <w:spacing w:before="40" w:after="40"/>
              <w:jc w:val="center"/>
              <w:rPr>
                <w:rFonts w:ascii="Arial" w:hAnsi="Arial" w:cs="Arial"/>
                <w:b/>
                <w:bCs/>
                <w:sz w:val="16"/>
                <w:szCs w:val="16"/>
              </w:rPr>
            </w:pPr>
            <w:r w:rsidRPr="00816653">
              <w:rPr>
                <w:rFonts w:ascii="Arial" w:hAnsi="Arial" w:cs="Arial"/>
                <w:b/>
                <w:bCs/>
                <w:sz w:val="16"/>
                <w:szCs w:val="16"/>
              </w:rPr>
              <w:t>Implications for opening the school and further action proposed</w:t>
            </w:r>
          </w:p>
        </w:tc>
        <w:tc>
          <w:tcPr>
            <w:tcW w:w="1418" w:type="dxa"/>
            <w:shd w:val="clear" w:color="auto" w:fill="FFFFFF" w:themeFill="background1"/>
          </w:tcPr>
          <w:p w14:paraId="70F04F19" w14:textId="77777777" w:rsidR="00610702" w:rsidRPr="00816653" w:rsidRDefault="00610702" w:rsidP="005E1B25">
            <w:pPr>
              <w:shd w:val="clear" w:color="auto" w:fill="FFFFFF" w:themeFill="background1"/>
              <w:spacing w:before="40" w:after="40"/>
              <w:jc w:val="center"/>
              <w:rPr>
                <w:rFonts w:ascii="Arial" w:hAnsi="Arial" w:cs="Arial"/>
                <w:b/>
                <w:bCs/>
                <w:sz w:val="16"/>
                <w:szCs w:val="16"/>
              </w:rPr>
            </w:pPr>
            <w:r w:rsidRPr="00816653">
              <w:rPr>
                <w:rFonts w:ascii="Arial" w:hAnsi="Arial" w:cs="Arial"/>
                <w:b/>
                <w:bCs/>
                <w:sz w:val="16"/>
                <w:szCs w:val="16"/>
              </w:rPr>
              <w:t>Risk rating following controls</w:t>
            </w:r>
            <w:r w:rsidR="00DD4EE9" w:rsidRPr="00816653">
              <w:rPr>
                <w:rFonts w:ascii="Arial" w:hAnsi="Arial" w:cs="Arial"/>
                <w:b/>
                <w:bCs/>
                <w:sz w:val="16"/>
                <w:szCs w:val="16"/>
              </w:rPr>
              <w:t xml:space="preserve"> (1-25)</w:t>
            </w:r>
          </w:p>
        </w:tc>
      </w:tr>
      <w:tr w:rsidR="00610702" w:rsidRPr="00816653" w14:paraId="25AC9D6D" w14:textId="77777777" w:rsidTr="00DD4EE9">
        <w:tc>
          <w:tcPr>
            <w:tcW w:w="14483" w:type="dxa"/>
            <w:gridSpan w:val="9"/>
            <w:shd w:val="clear" w:color="auto" w:fill="0070C0"/>
          </w:tcPr>
          <w:p w14:paraId="7135528B"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A. Staffing Resources</w:t>
            </w:r>
          </w:p>
        </w:tc>
      </w:tr>
    </w:tbl>
    <w:tbl>
      <w:tblPr>
        <w:tblStyle w:val="TableGrid1"/>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E038D7" w:rsidRPr="00816653" w14:paraId="107F94C4" w14:textId="77777777" w:rsidTr="005C7D93">
        <w:tc>
          <w:tcPr>
            <w:tcW w:w="2263" w:type="dxa"/>
            <w:vMerge w:val="restart"/>
            <w:shd w:val="clear" w:color="auto" w:fill="FFFFFF" w:themeFill="background1"/>
          </w:tcPr>
          <w:p w14:paraId="6A202D0C" w14:textId="77777777" w:rsidR="00E038D7" w:rsidRPr="00816653" w:rsidRDefault="00E038D7" w:rsidP="009214CF">
            <w:pPr>
              <w:shd w:val="clear" w:color="auto" w:fill="FFFFFF" w:themeFill="background1"/>
              <w:spacing w:before="40" w:after="40"/>
              <w:rPr>
                <w:rFonts w:ascii="Arial" w:hAnsi="Arial" w:cs="Arial"/>
                <w:sz w:val="20"/>
                <w:szCs w:val="20"/>
              </w:rPr>
            </w:pPr>
            <w:r w:rsidRPr="00816653">
              <w:rPr>
                <w:rFonts w:ascii="Arial" w:hAnsi="Arial" w:cs="Arial"/>
                <w:sz w:val="20"/>
                <w:szCs w:val="20"/>
              </w:rPr>
              <w:t>1. Risk that there are Insufficient staff to support all the pupils to be in school</w:t>
            </w:r>
          </w:p>
        </w:tc>
        <w:tc>
          <w:tcPr>
            <w:tcW w:w="709" w:type="dxa"/>
            <w:vMerge w:val="restart"/>
            <w:shd w:val="clear" w:color="auto" w:fill="FFFFFF" w:themeFill="background1"/>
          </w:tcPr>
          <w:p w14:paraId="6F6D0604" w14:textId="77777777" w:rsidR="00E038D7" w:rsidRPr="00816653" w:rsidRDefault="00E038D7" w:rsidP="009214CF">
            <w:pPr>
              <w:shd w:val="clear" w:color="auto" w:fill="FFFFFF" w:themeFill="background1"/>
              <w:spacing w:before="40" w:after="40"/>
              <w:jc w:val="center"/>
              <w:rPr>
                <w:rFonts w:ascii="Arial" w:hAnsi="Arial" w:cs="Arial"/>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448CAD6E" w14:textId="106D1EA1" w:rsidR="00E038D7" w:rsidRPr="00816653" w:rsidRDefault="005C7D93" w:rsidP="009214CF">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63E6370A" w14:textId="453CCDF8" w:rsidR="00E038D7" w:rsidRPr="00816653" w:rsidRDefault="005C7D93" w:rsidP="009214CF">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045124CF" w14:textId="77777777" w:rsidR="001424A3" w:rsidRPr="00816653" w:rsidRDefault="001424A3" w:rsidP="001424A3">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Clinically extremely vulnerable (CEV) people are no longer advised to </w:t>
            </w:r>
            <w:proofErr w:type="gramStart"/>
            <w:r w:rsidRPr="00816653">
              <w:rPr>
                <w:rFonts w:ascii="Arial" w:eastAsia="Times New Roman" w:hAnsi="Arial" w:cs="Arial"/>
                <w:sz w:val="20"/>
                <w:szCs w:val="20"/>
                <w:lang w:val="en" w:eastAsia="en-GB"/>
              </w:rPr>
              <w:t>shield, but</w:t>
            </w:r>
            <w:proofErr w:type="gramEnd"/>
            <w:r w:rsidRPr="00816653">
              <w:rPr>
                <w:rFonts w:ascii="Arial" w:eastAsia="Times New Roman" w:hAnsi="Arial" w:cs="Arial"/>
                <w:sz w:val="20"/>
                <w:szCs w:val="20"/>
                <w:lang w:val="en" w:eastAsia="en-GB"/>
              </w:rPr>
              <w:t xml:space="preserve"> may wish to take extra precautions to protect themselves and to follow the practical steps set out in the guidance on shielding and protecting people who are clinically extremely vulnerable from COVID-19 to </w:t>
            </w:r>
            <w:proofErr w:type="spellStart"/>
            <w:r w:rsidRPr="00816653">
              <w:rPr>
                <w:rFonts w:ascii="Arial" w:eastAsia="Times New Roman" w:hAnsi="Arial" w:cs="Arial"/>
                <w:sz w:val="20"/>
                <w:szCs w:val="20"/>
                <w:lang w:val="en" w:eastAsia="en-GB"/>
              </w:rPr>
              <w:t>minimise</w:t>
            </w:r>
            <w:proofErr w:type="spellEnd"/>
            <w:r w:rsidRPr="00816653">
              <w:rPr>
                <w:rFonts w:ascii="Arial" w:eastAsia="Times New Roman" w:hAnsi="Arial" w:cs="Arial"/>
                <w:sz w:val="20"/>
                <w:szCs w:val="20"/>
                <w:lang w:val="en" w:eastAsia="en-GB"/>
              </w:rPr>
              <w:t xml:space="preserve"> their risk of exposure to the virus.</w:t>
            </w:r>
          </w:p>
          <w:p w14:paraId="05EA353F" w14:textId="77777777" w:rsidR="001424A3" w:rsidRPr="00816653" w:rsidRDefault="001424A3" w:rsidP="001424A3">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Staff </w:t>
            </w:r>
            <w:r w:rsidR="0060515E" w:rsidRPr="00816653">
              <w:rPr>
                <w:rFonts w:ascii="Arial" w:eastAsia="Times New Roman" w:hAnsi="Arial" w:cs="Arial"/>
                <w:sz w:val="20"/>
                <w:szCs w:val="20"/>
                <w:lang w:val="en" w:eastAsia="en-GB"/>
              </w:rPr>
              <w:t>in settings who are CEV should</w:t>
            </w:r>
            <w:r w:rsidRPr="00816653">
              <w:rPr>
                <w:rFonts w:ascii="Arial" w:eastAsia="Times New Roman" w:hAnsi="Arial" w:cs="Arial"/>
                <w:sz w:val="20"/>
                <w:szCs w:val="20"/>
                <w:lang w:val="en" w:eastAsia="en-GB"/>
              </w:rPr>
              <w:t xml:space="preserve"> attend their place of work if they cannot work from home.</w:t>
            </w:r>
          </w:p>
          <w:p w14:paraId="07D42DBA" w14:textId="77777777" w:rsidR="005741CB" w:rsidRPr="00816653" w:rsidRDefault="005741CB" w:rsidP="005741CB">
            <w:p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Note: we are awaiting further DfE guidance re; CEV people. </w:t>
            </w:r>
          </w:p>
          <w:p w14:paraId="37FDC3E9" w14:textId="71EAF51C" w:rsidR="005741CB" w:rsidRPr="00816653" w:rsidRDefault="005741CB" w:rsidP="00036BCA">
            <w:pPr>
              <w:shd w:val="clear" w:color="auto" w:fill="FFFFFF" w:themeFill="background1"/>
              <w:spacing w:before="40" w:after="40"/>
              <w:rPr>
                <w:rFonts w:ascii="Arial" w:eastAsia="Times New Roman" w:hAnsi="Arial" w:cs="Arial"/>
                <w:sz w:val="20"/>
                <w:szCs w:val="20"/>
                <w:lang w:val="en" w:eastAsia="en-GB"/>
              </w:rPr>
            </w:pPr>
          </w:p>
        </w:tc>
        <w:tc>
          <w:tcPr>
            <w:tcW w:w="851" w:type="dxa"/>
            <w:shd w:val="clear" w:color="auto" w:fill="FFFFFF" w:themeFill="background1"/>
          </w:tcPr>
          <w:p w14:paraId="1D5189A7" w14:textId="2EAF4AD8" w:rsidR="00E038D7" w:rsidRPr="00816653" w:rsidRDefault="005C7D93" w:rsidP="009214CF">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FB59183" w14:textId="3734A3B9" w:rsidR="0018621A" w:rsidRPr="00816653" w:rsidRDefault="005C7D93" w:rsidP="009214CF">
            <w:pPr>
              <w:shd w:val="clear" w:color="auto" w:fill="FFFFFF" w:themeFill="background1"/>
              <w:spacing w:before="40" w:after="40"/>
              <w:rPr>
                <w:rFonts w:cstheme="minorHAnsi"/>
              </w:rPr>
            </w:pPr>
            <w:r w:rsidRPr="00816653">
              <w:rPr>
                <w:rFonts w:cstheme="minorHAnsi"/>
              </w:rPr>
              <w:t>Separate toilet offered.</w:t>
            </w:r>
          </w:p>
          <w:p w14:paraId="7979D223" w14:textId="74911494" w:rsidR="005C7D93" w:rsidRPr="00816653" w:rsidRDefault="005C7D93" w:rsidP="009214CF">
            <w:pPr>
              <w:shd w:val="clear" w:color="auto" w:fill="FFFFFF" w:themeFill="background1"/>
              <w:spacing w:before="40" w:after="40"/>
              <w:rPr>
                <w:rFonts w:cstheme="minorHAnsi"/>
              </w:rPr>
            </w:pPr>
            <w:r w:rsidRPr="00816653">
              <w:rPr>
                <w:rFonts w:cstheme="minorHAnsi"/>
              </w:rPr>
              <w:t>Bubbles in place</w:t>
            </w:r>
          </w:p>
          <w:p w14:paraId="7CCF751D" w14:textId="54B3BE68" w:rsidR="005C7D93" w:rsidRPr="00816653" w:rsidRDefault="005C7D93" w:rsidP="009214CF">
            <w:pPr>
              <w:shd w:val="clear" w:color="auto" w:fill="FFFFFF" w:themeFill="background1"/>
              <w:spacing w:before="40" w:after="40"/>
              <w:rPr>
                <w:rFonts w:cstheme="minorHAnsi"/>
              </w:rPr>
            </w:pPr>
            <w:r w:rsidRPr="00816653">
              <w:rPr>
                <w:rFonts w:cstheme="minorHAnsi"/>
              </w:rPr>
              <w:t xml:space="preserve">Staff meetings in a </w:t>
            </w:r>
            <w:proofErr w:type="gramStart"/>
            <w:r w:rsidRPr="00816653">
              <w:rPr>
                <w:rFonts w:cstheme="minorHAnsi"/>
              </w:rPr>
              <w:t>well ventilated</w:t>
            </w:r>
            <w:proofErr w:type="gramEnd"/>
            <w:r w:rsidRPr="00816653">
              <w:rPr>
                <w:rFonts w:cstheme="minorHAnsi"/>
              </w:rPr>
              <w:t xml:space="preserve"> room.</w:t>
            </w:r>
          </w:p>
          <w:p w14:paraId="5C1A947F" w14:textId="1F122983" w:rsidR="0018621A" w:rsidRPr="00816653" w:rsidRDefault="0018621A" w:rsidP="009214CF">
            <w:pPr>
              <w:shd w:val="clear" w:color="auto" w:fill="FFFFFF" w:themeFill="background1"/>
              <w:spacing w:before="40" w:after="40"/>
              <w:rPr>
                <w:rFonts w:cstheme="minorHAnsi"/>
                <w:b/>
                <w:bCs/>
                <w:sz w:val="24"/>
                <w:szCs w:val="24"/>
              </w:rPr>
            </w:pPr>
          </w:p>
        </w:tc>
        <w:tc>
          <w:tcPr>
            <w:tcW w:w="1418" w:type="dxa"/>
            <w:vMerge w:val="restart"/>
            <w:shd w:val="clear" w:color="auto" w:fill="FFFFFF" w:themeFill="background1"/>
          </w:tcPr>
          <w:p w14:paraId="02BFBB42" w14:textId="77777777" w:rsidR="00E038D7" w:rsidRPr="00816653" w:rsidRDefault="00E038D7" w:rsidP="009214CF">
            <w:pPr>
              <w:shd w:val="clear" w:color="auto" w:fill="FFFFFF" w:themeFill="background1"/>
              <w:spacing w:before="40" w:after="40"/>
              <w:rPr>
                <w:rFonts w:ascii="Arial" w:hAnsi="Arial" w:cs="Arial"/>
                <w:b/>
                <w:bCs/>
                <w:sz w:val="20"/>
                <w:szCs w:val="20"/>
              </w:rPr>
            </w:pPr>
          </w:p>
        </w:tc>
      </w:tr>
      <w:tr w:rsidR="0018621A" w:rsidRPr="00816653" w14:paraId="4A37B7AA" w14:textId="77777777" w:rsidTr="005C7D93">
        <w:tc>
          <w:tcPr>
            <w:tcW w:w="2263" w:type="dxa"/>
            <w:vMerge/>
            <w:shd w:val="clear" w:color="auto" w:fill="FFFFFF" w:themeFill="background1"/>
          </w:tcPr>
          <w:p w14:paraId="097AE91E"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B4DDA12"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4B3CAE5"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07B6B51"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9D0B7C7" w14:textId="2127EE28" w:rsidR="0018621A" w:rsidRPr="00816653"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Establish how many and which staff will be available, if staff </w:t>
            </w:r>
            <w:r w:rsidRPr="00816653">
              <w:rPr>
                <w:rFonts w:ascii="Arial" w:eastAsia="Times New Roman" w:hAnsi="Arial" w:cs="Arial"/>
                <w:sz w:val="20"/>
                <w:szCs w:val="20"/>
                <w:lang w:eastAsia="en-GB"/>
              </w:rPr>
              <w:t xml:space="preserve">develop COVID-19 symptoms </w:t>
            </w:r>
            <w:r w:rsidRPr="00816653">
              <w:rPr>
                <w:rFonts w:ascii="Arial" w:eastAsia="Times New Roman" w:hAnsi="Arial" w:cs="Arial"/>
                <w:sz w:val="20"/>
                <w:szCs w:val="20"/>
                <w:lang w:val="en" w:eastAsia="en-GB"/>
              </w:rPr>
              <w:t xml:space="preserve"> and isolating, through RAG rating (extremely critically vulnerable staff/those fit for work). Carry out individual Staff Risk Assessments for the CEV staff where appropriate ( guidance to be published by the DHSC)</w:t>
            </w:r>
          </w:p>
        </w:tc>
        <w:tc>
          <w:tcPr>
            <w:tcW w:w="851" w:type="dxa"/>
            <w:shd w:val="clear" w:color="auto" w:fill="FFFFFF" w:themeFill="background1"/>
          </w:tcPr>
          <w:p w14:paraId="77270D5B" w14:textId="0E9C8FD9" w:rsidR="0018621A" w:rsidRPr="00816653" w:rsidRDefault="005C7D93"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C174125" w14:textId="7FE10BAD" w:rsidR="0018621A" w:rsidRPr="00816653" w:rsidRDefault="005C7D93" w:rsidP="0018621A">
            <w:pPr>
              <w:shd w:val="clear" w:color="auto" w:fill="FFFFFF" w:themeFill="background1"/>
              <w:spacing w:before="40" w:after="40"/>
              <w:rPr>
                <w:rFonts w:cstheme="minorHAnsi"/>
                <w:color w:val="000000" w:themeColor="text1"/>
                <w:shd w:val="clear" w:color="auto" w:fill="FFFFFF"/>
              </w:rPr>
            </w:pPr>
            <w:r w:rsidRPr="00816653">
              <w:rPr>
                <w:rFonts w:cstheme="minorHAnsi"/>
                <w:color w:val="000000" w:themeColor="text1"/>
                <w:shd w:val="clear" w:color="auto" w:fill="FFFFFF"/>
              </w:rPr>
              <w:t xml:space="preserve">CEV staff are fully vaccinated </w:t>
            </w:r>
            <w:proofErr w:type="gramStart"/>
            <w:r w:rsidRPr="00816653">
              <w:rPr>
                <w:rFonts w:cstheme="minorHAnsi"/>
                <w:color w:val="000000" w:themeColor="text1"/>
                <w:shd w:val="clear" w:color="auto" w:fill="FFFFFF"/>
              </w:rPr>
              <w:t>now</w:t>
            </w:r>
            <w:proofErr w:type="gramEnd"/>
            <w:r w:rsidRPr="00816653">
              <w:rPr>
                <w:rFonts w:cstheme="minorHAnsi"/>
                <w:color w:val="000000" w:themeColor="text1"/>
                <w:shd w:val="clear" w:color="auto" w:fill="FFFFFF"/>
              </w:rPr>
              <w:t xml:space="preserve"> and </w:t>
            </w:r>
            <w:r w:rsidR="008D2239" w:rsidRPr="00816653">
              <w:rPr>
                <w:rFonts w:cstheme="minorHAnsi"/>
                <w:color w:val="000000" w:themeColor="text1"/>
                <w:shd w:val="clear" w:color="auto" w:fill="FFFFFF"/>
              </w:rPr>
              <w:t xml:space="preserve">risk assessments are up to date. </w:t>
            </w:r>
            <w:r w:rsidRPr="00816653">
              <w:rPr>
                <w:rFonts w:cstheme="minorHAnsi"/>
                <w:color w:val="000000" w:themeColor="text1"/>
                <w:shd w:val="clear" w:color="auto" w:fill="FFFFFF"/>
              </w:rPr>
              <w:t xml:space="preserve">Should the situation change and large numbers of staff/children contract </w:t>
            </w:r>
            <w:proofErr w:type="spellStart"/>
            <w:r w:rsidRPr="00816653">
              <w:rPr>
                <w:rFonts w:cstheme="minorHAnsi"/>
                <w:color w:val="000000" w:themeColor="text1"/>
                <w:shd w:val="clear" w:color="auto" w:fill="FFFFFF"/>
              </w:rPr>
              <w:t>Covid,</w:t>
            </w:r>
            <w:r w:rsidR="00494206" w:rsidRPr="00816653">
              <w:rPr>
                <w:rFonts w:cstheme="minorHAnsi"/>
                <w:color w:val="000000" w:themeColor="text1"/>
                <w:shd w:val="clear" w:color="auto" w:fill="FFFFFF"/>
              </w:rPr>
              <w:t>CEV</w:t>
            </w:r>
            <w:proofErr w:type="spellEnd"/>
            <w:r w:rsidR="00494206" w:rsidRPr="00816653">
              <w:rPr>
                <w:rFonts w:cstheme="minorHAnsi"/>
                <w:color w:val="000000" w:themeColor="text1"/>
                <w:shd w:val="clear" w:color="auto" w:fill="FFFFFF"/>
              </w:rPr>
              <w:t xml:space="preserve"> staff will be informed as a matter of priority.</w:t>
            </w:r>
            <w:r w:rsidRPr="00816653">
              <w:rPr>
                <w:rFonts w:cstheme="minorHAnsi"/>
                <w:color w:val="000000" w:themeColor="text1"/>
              </w:rPr>
              <w:t xml:space="preserve"> CEV staff have been told in writing that should</w:t>
            </w:r>
            <w:r w:rsidRPr="00816653">
              <w:rPr>
                <w:rFonts w:cstheme="minorHAnsi"/>
                <w:color w:val="000000" w:themeColor="text1"/>
                <w:shd w:val="clear" w:color="auto" w:fill="FFFFFF"/>
              </w:rPr>
              <w:t xml:space="preserve"> they have ANY concerns about their health, they should </w:t>
            </w:r>
            <w:r w:rsidR="00494206" w:rsidRPr="00816653">
              <w:rPr>
                <w:rFonts w:cstheme="minorHAnsi"/>
                <w:color w:val="000000" w:themeColor="text1"/>
                <w:shd w:val="clear" w:color="auto" w:fill="FFFFFF"/>
              </w:rPr>
              <w:t>contact the Headteacher.</w:t>
            </w:r>
          </w:p>
          <w:p w14:paraId="30384D04" w14:textId="73042641" w:rsidR="0018621A" w:rsidRPr="00816653" w:rsidRDefault="0018621A" w:rsidP="0018621A">
            <w:pPr>
              <w:shd w:val="clear" w:color="auto" w:fill="FFFFFF" w:themeFill="background1"/>
              <w:spacing w:before="40" w:after="40"/>
              <w:rPr>
                <w:rFonts w:cstheme="minorHAnsi"/>
                <w:b/>
                <w:bCs/>
                <w:sz w:val="20"/>
                <w:szCs w:val="20"/>
              </w:rPr>
            </w:pPr>
          </w:p>
        </w:tc>
        <w:tc>
          <w:tcPr>
            <w:tcW w:w="1418" w:type="dxa"/>
            <w:vMerge/>
            <w:shd w:val="clear" w:color="auto" w:fill="FFFFFF" w:themeFill="background1"/>
          </w:tcPr>
          <w:p w14:paraId="7AEF525D"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7AC39A78" w14:textId="77777777" w:rsidTr="005C7D93">
        <w:tc>
          <w:tcPr>
            <w:tcW w:w="2263" w:type="dxa"/>
            <w:vMerge/>
            <w:shd w:val="clear" w:color="auto" w:fill="FFFFFF" w:themeFill="background1"/>
          </w:tcPr>
          <w:p w14:paraId="568DD497"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A218AE9"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3DACF42"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C4DDCCF"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21CD620" w14:textId="1C1E3146" w:rsidR="0018621A" w:rsidRPr="00816653" w:rsidRDefault="0018621A" w:rsidP="0018621A">
            <w:pPr>
              <w:pStyle w:val="ListParagraph"/>
              <w:numPr>
                <w:ilvl w:val="0"/>
                <w:numId w:val="2"/>
              </w:num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Based on available staffing and any cover you </w:t>
            </w:r>
            <w:proofErr w:type="gramStart"/>
            <w:r w:rsidRPr="00816653">
              <w:rPr>
                <w:rFonts w:ascii="Arial" w:hAnsi="Arial" w:cs="Arial"/>
                <w:sz w:val="20"/>
                <w:szCs w:val="20"/>
              </w:rPr>
              <w:t>are able to</w:t>
            </w:r>
            <w:proofErr w:type="gramEnd"/>
            <w:r w:rsidRPr="00816653">
              <w:rPr>
                <w:rFonts w:ascii="Arial" w:hAnsi="Arial" w:cs="Arial"/>
                <w:sz w:val="20"/>
                <w:szCs w:val="20"/>
              </w:rPr>
              <w:t xml:space="preserve"> secure, decide how many classes can be supported at any one time. Organise home learning (education off site) for pupils when not on the premises.</w:t>
            </w:r>
          </w:p>
        </w:tc>
        <w:tc>
          <w:tcPr>
            <w:tcW w:w="851" w:type="dxa"/>
            <w:shd w:val="clear" w:color="auto" w:fill="FFFFFF" w:themeFill="background1"/>
          </w:tcPr>
          <w:p w14:paraId="074F7D2B" w14:textId="1B2BB81B"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F81918C" w14:textId="6DF37888" w:rsidR="0018621A" w:rsidRPr="00816653" w:rsidRDefault="005C7D93"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Should there be insufficient staffing levels, we will move to online learning.</w:t>
            </w:r>
            <w:r w:rsidR="00076CEC" w:rsidRPr="00816653">
              <w:rPr>
                <w:rFonts w:ascii="Arial" w:hAnsi="Arial" w:cs="Arial"/>
                <w:sz w:val="20"/>
                <w:szCs w:val="20"/>
              </w:rPr>
              <w:t xml:space="preserve"> </w:t>
            </w:r>
            <w:r w:rsidR="00076CEC" w:rsidRPr="00816653">
              <w:rPr>
                <w:rFonts w:ascii="Arial" w:hAnsi="Arial" w:cs="Arial"/>
                <w:color w:val="FF0000"/>
                <w:sz w:val="20"/>
                <w:szCs w:val="20"/>
              </w:rPr>
              <w:t>We will try to prioritise live online learning where possible.</w:t>
            </w:r>
          </w:p>
        </w:tc>
        <w:tc>
          <w:tcPr>
            <w:tcW w:w="1418" w:type="dxa"/>
            <w:vMerge/>
            <w:shd w:val="clear" w:color="auto" w:fill="FFFFFF" w:themeFill="background1"/>
          </w:tcPr>
          <w:p w14:paraId="78B960CD"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187D5748" w14:textId="77777777" w:rsidTr="005C7D93">
        <w:tc>
          <w:tcPr>
            <w:tcW w:w="2263" w:type="dxa"/>
            <w:vMerge/>
            <w:shd w:val="clear" w:color="auto" w:fill="FFFFFF" w:themeFill="background1"/>
          </w:tcPr>
          <w:p w14:paraId="3D09F37E"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1CEF307"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B4E2D9B"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13879E3"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EA8C67E" w14:textId="77777777" w:rsidR="0018621A" w:rsidRPr="00816653" w:rsidRDefault="0018621A" w:rsidP="0018621A">
            <w:pPr>
              <w:pStyle w:val="ListParagraph"/>
              <w:numPr>
                <w:ilvl w:val="0"/>
                <w:numId w:val="2"/>
              </w:num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Ensure flexible and responsive use of teaching assistants </w:t>
            </w:r>
          </w:p>
        </w:tc>
        <w:tc>
          <w:tcPr>
            <w:tcW w:w="851" w:type="dxa"/>
            <w:shd w:val="clear" w:color="auto" w:fill="FFFFFF" w:themeFill="background1"/>
          </w:tcPr>
          <w:p w14:paraId="1BD39F20"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08C4FD1" w14:textId="5AEC7CDD" w:rsidR="0018621A" w:rsidRPr="00816653" w:rsidRDefault="00076CEC" w:rsidP="0018621A">
            <w:pPr>
              <w:shd w:val="clear" w:color="auto" w:fill="FFFFFF" w:themeFill="background1"/>
              <w:spacing w:before="40" w:after="40"/>
              <w:rPr>
                <w:rFonts w:ascii="Arial" w:hAnsi="Arial" w:cs="Arial"/>
                <w:b/>
                <w:bCs/>
                <w:sz w:val="20"/>
                <w:szCs w:val="20"/>
              </w:rPr>
            </w:pPr>
            <w:r w:rsidRPr="00816653">
              <w:rPr>
                <w:rFonts w:ascii="Arial" w:hAnsi="Arial" w:cs="Arial"/>
                <w:b/>
                <w:bCs/>
                <w:color w:val="FF0000"/>
                <w:sz w:val="20"/>
                <w:szCs w:val="20"/>
              </w:rPr>
              <w:t>We will do all we can to keep school open.</w:t>
            </w:r>
          </w:p>
        </w:tc>
        <w:tc>
          <w:tcPr>
            <w:tcW w:w="1418" w:type="dxa"/>
            <w:vMerge/>
            <w:shd w:val="clear" w:color="auto" w:fill="FFFFFF" w:themeFill="background1"/>
          </w:tcPr>
          <w:p w14:paraId="41DEB973"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0CFD902C" w14:textId="77777777" w:rsidTr="005C7D93">
        <w:tc>
          <w:tcPr>
            <w:tcW w:w="2263" w:type="dxa"/>
            <w:vMerge/>
            <w:shd w:val="clear" w:color="auto" w:fill="FFFFFF" w:themeFill="background1"/>
          </w:tcPr>
          <w:p w14:paraId="1B8A2B37"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EA8B074"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88612F4"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A91F90D"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0C3C78" w14:textId="77777777" w:rsidR="0018621A" w:rsidRPr="00816653"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hAnsi="Arial" w:cs="Arial"/>
                <w:sz w:val="20"/>
                <w:szCs w:val="20"/>
              </w:rPr>
              <w:t>Ensure there are sufficient support staff available to support those pupils who need a high level of support, including those with SEND whilst minimising changes in contact.  Some pupils, for example those with Autism will need to be supported by the same adults, where possible</w:t>
            </w:r>
          </w:p>
        </w:tc>
        <w:tc>
          <w:tcPr>
            <w:tcW w:w="851" w:type="dxa"/>
            <w:shd w:val="clear" w:color="auto" w:fill="FFFFFF" w:themeFill="background1"/>
          </w:tcPr>
          <w:p w14:paraId="49788BC7" w14:textId="7742A691"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097365F" w14:textId="0A70AC73" w:rsidR="0018621A" w:rsidRPr="00816653" w:rsidRDefault="005C7D93"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Children with SEND will be considered carefully when making decisions about staffing </w:t>
            </w:r>
            <w:proofErr w:type="spellStart"/>
            <w:r w:rsidRPr="00816653">
              <w:rPr>
                <w:rFonts w:ascii="Arial" w:hAnsi="Arial" w:cs="Arial"/>
                <w:sz w:val="20"/>
                <w:szCs w:val="20"/>
              </w:rPr>
              <w:t>levels.</w:t>
            </w:r>
            <w:r w:rsidR="00AB66CD" w:rsidRPr="00816653">
              <w:rPr>
                <w:rFonts w:ascii="Arial" w:hAnsi="Arial" w:cs="Arial"/>
                <w:sz w:val="20"/>
                <w:szCs w:val="20"/>
              </w:rPr>
              <w:t>Mrs</w:t>
            </w:r>
            <w:proofErr w:type="spellEnd"/>
            <w:r w:rsidR="00AB66CD" w:rsidRPr="00816653">
              <w:rPr>
                <w:rFonts w:ascii="Arial" w:hAnsi="Arial" w:cs="Arial"/>
                <w:sz w:val="20"/>
                <w:szCs w:val="20"/>
              </w:rPr>
              <w:t xml:space="preserve"> Greene, our SENCo would be consulted on this.</w:t>
            </w:r>
          </w:p>
        </w:tc>
        <w:tc>
          <w:tcPr>
            <w:tcW w:w="1418" w:type="dxa"/>
            <w:vMerge/>
            <w:shd w:val="clear" w:color="auto" w:fill="FFFFFF" w:themeFill="background1"/>
          </w:tcPr>
          <w:p w14:paraId="340DB5A0"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55368F83" w14:textId="77777777" w:rsidTr="005C7D93">
        <w:tc>
          <w:tcPr>
            <w:tcW w:w="2263" w:type="dxa"/>
            <w:vMerge/>
            <w:shd w:val="clear" w:color="auto" w:fill="FFFFFF" w:themeFill="background1"/>
          </w:tcPr>
          <w:p w14:paraId="7690A1AD"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59764CF"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030F8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C77559B"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91BF18D" w14:textId="77777777" w:rsidR="0018621A" w:rsidRPr="00816653"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From Step 4, close contacts will be identified via NHS Test and Trace. Staff may be</w:t>
            </w:r>
          </w:p>
          <w:p w14:paraId="700E8AAE" w14:textId="77777777" w:rsidR="0018621A" w:rsidRPr="00816653" w:rsidRDefault="0018621A" w:rsidP="0018621A">
            <w:pPr>
              <w:pStyle w:val="ListParagraph"/>
              <w:shd w:val="clear" w:color="auto" w:fill="FFFFFF" w:themeFill="background1"/>
              <w:spacing w:before="40" w:after="40"/>
              <w:ind w:left="36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contacted in exceptional cases to identify close contacts, as currently happens in managing other infectious diseases. </w:t>
            </w:r>
          </w:p>
        </w:tc>
        <w:tc>
          <w:tcPr>
            <w:tcW w:w="851" w:type="dxa"/>
            <w:shd w:val="clear" w:color="auto" w:fill="FFFFFF" w:themeFill="background1"/>
          </w:tcPr>
          <w:p w14:paraId="78EB3AF4" w14:textId="1F94626A"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341ABAF" w14:textId="348456E7" w:rsidR="0018621A" w:rsidRPr="00816653" w:rsidRDefault="005C7D93"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We will follow any relevant Test and Trace guidelines as required at the time.</w:t>
            </w:r>
          </w:p>
        </w:tc>
        <w:tc>
          <w:tcPr>
            <w:tcW w:w="1418" w:type="dxa"/>
            <w:vMerge/>
            <w:shd w:val="clear" w:color="auto" w:fill="FFFFFF" w:themeFill="background1"/>
          </w:tcPr>
          <w:p w14:paraId="39643AF5"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3E866F61" w14:textId="77777777" w:rsidTr="005C7D93">
        <w:tc>
          <w:tcPr>
            <w:tcW w:w="2263" w:type="dxa"/>
            <w:vMerge/>
            <w:shd w:val="clear" w:color="auto" w:fill="FFFFFF" w:themeFill="background1"/>
          </w:tcPr>
          <w:p w14:paraId="292C6B82"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82528AE"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965582"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65B1BD8"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047E91C" w14:textId="77777777" w:rsidR="0018621A" w:rsidRPr="00816653"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Ensure there is adequate delegation of roles to staff to deliver on site learning (for those attending school).</w:t>
            </w:r>
          </w:p>
        </w:tc>
        <w:tc>
          <w:tcPr>
            <w:tcW w:w="851" w:type="dxa"/>
            <w:shd w:val="clear" w:color="auto" w:fill="FFFFFF" w:themeFill="background1"/>
          </w:tcPr>
          <w:p w14:paraId="11C6C77E" w14:textId="1A903D8C"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1DFEB0B" w14:textId="05350405" w:rsidR="0018621A" w:rsidRPr="00816653" w:rsidRDefault="005C7D93"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There is adequate delegation in place and good communication systems for any </w:t>
            </w:r>
            <w:proofErr w:type="gramStart"/>
            <w:r w:rsidRPr="00816653">
              <w:rPr>
                <w:rFonts w:ascii="Arial" w:hAnsi="Arial" w:cs="Arial"/>
                <w:sz w:val="20"/>
                <w:szCs w:val="20"/>
              </w:rPr>
              <w:t>last minute</w:t>
            </w:r>
            <w:proofErr w:type="gramEnd"/>
            <w:r w:rsidRPr="00816653">
              <w:rPr>
                <w:rFonts w:ascii="Arial" w:hAnsi="Arial" w:cs="Arial"/>
                <w:sz w:val="20"/>
                <w:szCs w:val="20"/>
              </w:rPr>
              <w:t xml:space="preserve"> change</w:t>
            </w:r>
            <w:r w:rsidR="00494206" w:rsidRPr="00816653">
              <w:rPr>
                <w:rFonts w:ascii="Arial" w:hAnsi="Arial" w:cs="Arial"/>
                <w:sz w:val="20"/>
                <w:szCs w:val="20"/>
              </w:rPr>
              <w:t>s as well as a contingency plan.</w:t>
            </w:r>
          </w:p>
        </w:tc>
        <w:tc>
          <w:tcPr>
            <w:tcW w:w="1418" w:type="dxa"/>
            <w:vMerge/>
            <w:shd w:val="clear" w:color="auto" w:fill="FFFFFF" w:themeFill="background1"/>
          </w:tcPr>
          <w:p w14:paraId="5648B64C"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5FC0A175" w14:textId="77777777" w:rsidTr="0028542E">
        <w:tc>
          <w:tcPr>
            <w:tcW w:w="2263" w:type="dxa"/>
            <w:vMerge w:val="restart"/>
            <w:shd w:val="clear" w:color="auto" w:fill="FFFFFF" w:themeFill="background1"/>
          </w:tcPr>
          <w:p w14:paraId="466BBA0C" w14:textId="77777777" w:rsidR="0018621A" w:rsidRPr="00816653" w:rsidRDefault="0018621A" w:rsidP="0018621A">
            <w:pPr>
              <w:shd w:val="clear" w:color="auto" w:fill="FFFFFF" w:themeFill="background1"/>
              <w:spacing w:before="40" w:after="40"/>
              <w:rPr>
                <w:rFonts w:ascii="Arial" w:hAnsi="Arial" w:cs="Arial"/>
                <w:sz w:val="20"/>
                <w:szCs w:val="20"/>
              </w:rPr>
            </w:pPr>
            <w:r w:rsidRPr="00816653">
              <w:rPr>
                <w:rFonts w:ascii="Arial" w:hAnsi="Arial" w:cs="Arial"/>
                <w:bCs/>
                <w:sz w:val="20"/>
                <w:szCs w:val="20"/>
              </w:rPr>
              <w:t xml:space="preserve">2. Risk that the number of staff who are available is lower than that required to teach classes in school and operate effective home learning. </w:t>
            </w:r>
          </w:p>
        </w:tc>
        <w:tc>
          <w:tcPr>
            <w:tcW w:w="709" w:type="dxa"/>
            <w:vMerge w:val="restart"/>
            <w:shd w:val="clear" w:color="auto" w:fill="FFFFFF" w:themeFill="background1"/>
          </w:tcPr>
          <w:p w14:paraId="2DCD4816"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375332C8" w14:textId="269502CA" w:rsidR="0018621A" w:rsidRPr="00816653" w:rsidRDefault="0028542E"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0DD004BE" w14:textId="3D98D267" w:rsidR="0018621A" w:rsidRPr="00816653" w:rsidRDefault="0028542E"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00529796" w14:textId="77777777" w:rsidR="0018621A" w:rsidRPr="00816653"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The health status and availability of every member of staff is known and is regularly updated so that deployment can be planned.</w:t>
            </w:r>
          </w:p>
        </w:tc>
        <w:tc>
          <w:tcPr>
            <w:tcW w:w="851" w:type="dxa"/>
            <w:shd w:val="clear" w:color="auto" w:fill="FFFFFF" w:themeFill="background1"/>
          </w:tcPr>
          <w:p w14:paraId="7B8E0F8F" w14:textId="2A95F0D0"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3F7D864" w14:textId="083E0D2E" w:rsidR="0018621A" w:rsidRPr="00816653" w:rsidRDefault="00AB66CD"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This is done on a shared document accessible by the DHT, HT and SBM.</w:t>
            </w:r>
          </w:p>
        </w:tc>
        <w:tc>
          <w:tcPr>
            <w:tcW w:w="1418" w:type="dxa"/>
            <w:vMerge w:val="restart"/>
            <w:shd w:val="clear" w:color="auto" w:fill="FFFFFF" w:themeFill="background1"/>
          </w:tcPr>
          <w:p w14:paraId="2635245C"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14DEED44" w14:textId="77777777" w:rsidTr="0028542E">
        <w:tc>
          <w:tcPr>
            <w:tcW w:w="2263" w:type="dxa"/>
            <w:vMerge/>
            <w:shd w:val="clear" w:color="auto" w:fill="FFFFFF" w:themeFill="background1"/>
          </w:tcPr>
          <w:p w14:paraId="7BFEDCA4"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B63894B"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96FD0E"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F76D0D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C3677E9" w14:textId="77777777" w:rsidR="0018621A" w:rsidRPr="00816653"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Full use is made of all qualified teachers.</w:t>
            </w:r>
          </w:p>
        </w:tc>
        <w:tc>
          <w:tcPr>
            <w:tcW w:w="851" w:type="dxa"/>
            <w:shd w:val="clear" w:color="auto" w:fill="FFFFFF" w:themeFill="background1"/>
          </w:tcPr>
          <w:p w14:paraId="40A2FB23" w14:textId="554423F1"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7895138"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9FDB392"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1FD1AE2F" w14:textId="77777777" w:rsidTr="0028542E">
        <w:tc>
          <w:tcPr>
            <w:tcW w:w="2263" w:type="dxa"/>
            <w:vMerge/>
            <w:shd w:val="clear" w:color="auto" w:fill="FFFFFF" w:themeFill="background1"/>
          </w:tcPr>
          <w:p w14:paraId="4740FBAE"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30421F9"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098062D"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331D972"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A6FAFDF" w14:textId="77777777" w:rsidR="0018621A" w:rsidRPr="00816653"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Flexible and responsive use of teaching assistants and pastoral staff to supervise classes is in place.</w:t>
            </w:r>
          </w:p>
        </w:tc>
        <w:tc>
          <w:tcPr>
            <w:tcW w:w="851" w:type="dxa"/>
            <w:shd w:val="clear" w:color="auto" w:fill="FFFFFF" w:themeFill="background1"/>
          </w:tcPr>
          <w:p w14:paraId="29BAE677" w14:textId="3223C039"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2281ECD"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8326175"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634F16DA" w14:textId="77777777" w:rsidTr="0028542E">
        <w:tc>
          <w:tcPr>
            <w:tcW w:w="2263" w:type="dxa"/>
            <w:vMerge/>
            <w:shd w:val="clear" w:color="auto" w:fill="FFFFFF" w:themeFill="background1"/>
          </w:tcPr>
          <w:p w14:paraId="4A140209"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C9EFF9D"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AC11CE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D7E8EED"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B3DFF2D" w14:textId="69D99B6F" w:rsidR="0018621A" w:rsidRPr="00816653"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 xml:space="preserve">Full use is made of test and trace to inform staff deployment </w:t>
            </w:r>
            <w:proofErr w:type="gramStart"/>
            <w:r w:rsidRPr="00816653">
              <w:rPr>
                <w:rFonts w:ascii="Arial" w:hAnsi="Arial" w:cs="Arial"/>
                <w:sz w:val="20"/>
                <w:szCs w:val="20"/>
                <w:lang w:val="en"/>
              </w:rPr>
              <w:t>i.e.</w:t>
            </w:r>
            <w:proofErr w:type="gramEnd"/>
            <w:r w:rsidRPr="00816653">
              <w:rPr>
                <w:rFonts w:ascii="Arial" w:hAnsi="Arial" w:cs="Arial"/>
                <w:sz w:val="20"/>
                <w:szCs w:val="20"/>
                <w:lang w:val="en"/>
              </w:rPr>
              <w:t xml:space="preserve"> ensure staff who have been instructed to self-isolate through test and trace are not attending school</w:t>
            </w:r>
          </w:p>
        </w:tc>
        <w:tc>
          <w:tcPr>
            <w:tcW w:w="851" w:type="dxa"/>
            <w:shd w:val="clear" w:color="auto" w:fill="FFFFFF" w:themeFill="background1"/>
          </w:tcPr>
          <w:p w14:paraId="74733C75" w14:textId="20922539"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3E34FEA"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27D7DC7"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6B6E31A5" w14:textId="77777777" w:rsidTr="0028542E">
        <w:tc>
          <w:tcPr>
            <w:tcW w:w="2263" w:type="dxa"/>
            <w:vMerge/>
            <w:shd w:val="clear" w:color="auto" w:fill="FFFFFF" w:themeFill="background1"/>
          </w:tcPr>
          <w:p w14:paraId="6C2CA80C"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837C20F"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1C69ED"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31896F2"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1638054" w14:textId="77777777" w:rsidR="0018621A" w:rsidRPr="00816653" w:rsidRDefault="0018621A" w:rsidP="0018621A">
            <w:pPr>
              <w:pStyle w:val="ListParagraph"/>
              <w:numPr>
                <w:ilvl w:val="0"/>
                <w:numId w:val="19"/>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A clear rationale is in place for which pupils will be in school and at home each day and a blended model of home learning and attendance at school is utilised until staffing levels improve.</w:t>
            </w:r>
          </w:p>
        </w:tc>
        <w:tc>
          <w:tcPr>
            <w:tcW w:w="851" w:type="dxa"/>
            <w:shd w:val="clear" w:color="auto" w:fill="FFFFFF" w:themeFill="background1"/>
          </w:tcPr>
          <w:p w14:paraId="413EFC1F" w14:textId="21AABF5F"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85B076E"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738DC74"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7CE0BFD8" w14:textId="77777777" w:rsidTr="0028542E">
        <w:tc>
          <w:tcPr>
            <w:tcW w:w="2263" w:type="dxa"/>
            <w:vMerge/>
            <w:shd w:val="clear" w:color="auto" w:fill="FFFFFF" w:themeFill="background1"/>
          </w:tcPr>
          <w:p w14:paraId="7D73692B"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F969BEB"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E8659A"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18EBFFA"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C67BD67" w14:textId="77777777" w:rsidR="0018621A" w:rsidRPr="00816653"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16653">
              <w:rPr>
                <w:rFonts w:ascii="Arial" w:hAnsi="Arial" w:cs="Arial"/>
                <w:sz w:val="20"/>
                <w:szCs w:val="20"/>
              </w:rPr>
              <w:t>Where possible, ensure pupils with SEND are prioritised to be in school, -.</w:t>
            </w:r>
          </w:p>
        </w:tc>
        <w:tc>
          <w:tcPr>
            <w:tcW w:w="851" w:type="dxa"/>
            <w:shd w:val="clear" w:color="auto" w:fill="FFFFFF" w:themeFill="background1"/>
          </w:tcPr>
          <w:p w14:paraId="02D9DB55" w14:textId="2E7C53D0" w:rsidR="0018621A" w:rsidRPr="00816653" w:rsidRDefault="00AB66C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AC00738"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3E1EA28"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B146EF" w:rsidRPr="00816653" w14:paraId="63F59CC4" w14:textId="77777777" w:rsidTr="00B146EF">
        <w:tc>
          <w:tcPr>
            <w:tcW w:w="2263" w:type="dxa"/>
            <w:vMerge w:val="restart"/>
            <w:shd w:val="clear" w:color="auto" w:fill="FFFFFF" w:themeFill="background1"/>
          </w:tcPr>
          <w:p w14:paraId="552CADF7" w14:textId="77777777" w:rsidR="00B146EF" w:rsidRPr="00816653" w:rsidRDefault="00B146EF" w:rsidP="0018621A">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 xml:space="preserve">3. Risk of infection from use of supply teachers, temporary teachers, peripatetic </w:t>
            </w:r>
            <w:proofErr w:type="gramStart"/>
            <w:r w:rsidRPr="00816653">
              <w:rPr>
                <w:rFonts w:ascii="Arial" w:hAnsi="Arial" w:cs="Arial"/>
                <w:bCs/>
                <w:sz w:val="20"/>
                <w:szCs w:val="20"/>
              </w:rPr>
              <w:t>teachers</w:t>
            </w:r>
            <w:proofErr w:type="gramEnd"/>
            <w:r w:rsidRPr="00816653">
              <w:rPr>
                <w:rFonts w:ascii="Arial" w:hAnsi="Arial" w:cs="Arial"/>
                <w:bCs/>
                <w:sz w:val="20"/>
                <w:szCs w:val="20"/>
              </w:rPr>
              <w:t xml:space="preserve"> and deployment of ITT trainees.</w:t>
            </w:r>
          </w:p>
        </w:tc>
        <w:tc>
          <w:tcPr>
            <w:tcW w:w="709" w:type="dxa"/>
            <w:vMerge w:val="restart"/>
            <w:shd w:val="clear" w:color="auto" w:fill="FFFFFF" w:themeFill="background1"/>
          </w:tcPr>
          <w:p w14:paraId="2E1AB72C" w14:textId="77777777" w:rsidR="00B146EF" w:rsidRPr="00816653" w:rsidRDefault="00B146EF" w:rsidP="0018621A">
            <w:pPr>
              <w:shd w:val="clear" w:color="auto" w:fill="FFFFFF" w:themeFill="background1"/>
              <w:spacing w:before="40" w:after="40"/>
              <w:jc w:val="center"/>
              <w:rPr>
                <w:rFonts w:ascii="Arial" w:hAnsi="Arial" w:cs="Arial"/>
                <w:b/>
                <w:bCs/>
                <w:sz w:val="20"/>
                <w:szCs w:val="20"/>
              </w:rPr>
            </w:pPr>
          </w:p>
        </w:tc>
        <w:tc>
          <w:tcPr>
            <w:tcW w:w="992" w:type="dxa"/>
            <w:shd w:val="clear" w:color="auto" w:fill="FFFFFF" w:themeFill="background1"/>
          </w:tcPr>
          <w:p w14:paraId="51F1CFAD"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C000"/>
          </w:tcPr>
          <w:p w14:paraId="44B8FEA2" w14:textId="75BC618A" w:rsidR="00B146EF" w:rsidRPr="00816653" w:rsidRDefault="00B146EF"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080D5E14" w14:textId="77777777" w:rsidR="00B146EF" w:rsidRPr="00816653"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816653">
              <w:rPr>
                <w:rFonts w:ascii="Arial" w:hAnsi="Arial" w:cs="Arial"/>
                <w:sz w:val="20"/>
                <w:szCs w:val="20"/>
              </w:rPr>
              <w:t>Where possible, minimise the number of different supply teachers visiting the school through longer contracts with agencies.</w:t>
            </w:r>
          </w:p>
        </w:tc>
        <w:tc>
          <w:tcPr>
            <w:tcW w:w="851" w:type="dxa"/>
            <w:shd w:val="clear" w:color="auto" w:fill="FFFFFF" w:themeFill="background1"/>
          </w:tcPr>
          <w:p w14:paraId="03DED4D9" w14:textId="72A82428" w:rsidR="00B146EF" w:rsidRPr="00816653" w:rsidRDefault="00B146EF"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698496C" w14:textId="77777777" w:rsidR="00B146EF" w:rsidRPr="00816653" w:rsidRDefault="00B146EF" w:rsidP="0018621A">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6B457DBD" w14:textId="77777777" w:rsidR="00B146EF" w:rsidRPr="00816653" w:rsidRDefault="00B146EF" w:rsidP="0018621A">
            <w:pPr>
              <w:shd w:val="clear" w:color="auto" w:fill="FFFFFF" w:themeFill="background1"/>
              <w:spacing w:before="40" w:after="40"/>
              <w:rPr>
                <w:rFonts w:ascii="Arial" w:hAnsi="Arial" w:cs="Arial"/>
                <w:b/>
                <w:bCs/>
                <w:sz w:val="20"/>
                <w:szCs w:val="20"/>
              </w:rPr>
            </w:pPr>
          </w:p>
        </w:tc>
      </w:tr>
      <w:tr w:rsidR="00B146EF" w:rsidRPr="00816653" w14:paraId="38FB1133" w14:textId="77777777" w:rsidTr="00B146EF">
        <w:tc>
          <w:tcPr>
            <w:tcW w:w="2263" w:type="dxa"/>
            <w:vMerge/>
            <w:shd w:val="clear" w:color="auto" w:fill="FFFFFF" w:themeFill="background1"/>
          </w:tcPr>
          <w:p w14:paraId="608BF4A0" w14:textId="77777777" w:rsidR="00B146EF" w:rsidRPr="00816653" w:rsidRDefault="00B146EF"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4348DC4" w14:textId="77777777" w:rsidR="00B146EF" w:rsidRPr="00816653"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1F2F8AC5"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EB7710"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D43964D" w14:textId="0B564FAE" w:rsidR="00B146EF" w:rsidRPr="00816653"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816653">
              <w:rPr>
                <w:rFonts w:ascii="Arial" w:hAnsi="Arial" w:cs="Arial"/>
                <w:sz w:val="20"/>
                <w:szCs w:val="20"/>
              </w:rPr>
              <w:t xml:space="preserve">Ensure visiting staff are aware of hygiene measure and minimise contact to only pupils who need to be taught.  </w:t>
            </w:r>
          </w:p>
        </w:tc>
        <w:tc>
          <w:tcPr>
            <w:tcW w:w="851" w:type="dxa"/>
            <w:shd w:val="clear" w:color="auto" w:fill="FFFFFF" w:themeFill="background1"/>
          </w:tcPr>
          <w:p w14:paraId="34E9DA9F" w14:textId="1C0673C4" w:rsidR="00B146EF" w:rsidRPr="00816653" w:rsidRDefault="00B146EF"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A74C6A7" w14:textId="6F49FFE5" w:rsidR="00B146EF" w:rsidRPr="00816653" w:rsidRDefault="00B146EF"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Children’s hands will be sanitised as the come into school every morning and as they come in from break.</w:t>
            </w:r>
          </w:p>
        </w:tc>
        <w:tc>
          <w:tcPr>
            <w:tcW w:w="1418" w:type="dxa"/>
            <w:shd w:val="clear" w:color="auto" w:fill="FFFFFF" w:themeFill="background1"/>
          </w:tcPr>
          <w:p w14:paraId="3CF5B3AF" w14:textId="77777777" w:rsidR="00B146EF" w:rsidRPr="00816653" w:rsidRDefault="00B146EF" w:rsidP="0018621A">
            <w:pPr>
              <w:shd w:val="clear" w:color="auto" w:fill="FFFFFF" w:themeFill="background1"/>
              <w:spacing w:before="40" w:after="40"/>
              <w:rPr>
                <w:rFonts w:ascii="Arial" w:hAnsi="Arial" w:cs="Arial"/>
                <w:b/>
                <w:bCs/>
                <w:sz w:val="20"/>
                <w:szCs w:val="20"/>
              </w:rPr>
            </w:pPr>
          </w:p>
        </w:tc>
      </w:tr>
      <w:tr w:rsidR="00B146EF" w:rsidRPr="00816653" w14:paraId="6D283C29" w14:textId="77777777" w:rsidTr="00B146EF">
        <w:tc>
          <w:tcPr>
            <w:tcW w:w="2263" w:type="dxa"/>
            <w:vMerge/>
            <w:shd w:val="clear" w:color="auto" w:fill="FFFFFF" w:themeFill="background1"/>
          </w:tcPr>
          <w:p w14:paraId="12CF9617" w14:textId="77777777" w:rsidR="00B146EF" w:rsidRPr="00816653" w:rsidRDefault="00B146EF" w:rsidP="0018621A">
            <w:pPr>
              <w:shd w:val="clear" w:color="auto" w:fill="FFFFFF" w:themeFill="background1"/>
              <w:spacing w:before="40" w:after="40"/>
              <w:rPr>
                <w:rFonts w:ascii="Arial" w:hAnsi="Arial" w:cs="Arial"/>
                <w:bCs/>
                <w:sz w:val="20"/>
                <w:szCs w:val="20"/>
              </w:rPr>
            </w:pPr>
          </w:p>
        </w:tc>
        <w:tc>
          <w:tcPr>
            <w:tcW w:w="709" w:type="dxa"/>
            <w:vMerge w:val="restart"/>
            <w:shd w:val="clear" w:color="auto" w:fill="FFFFFF" w:themeFill="background1"/>
          </w:tcPr>
          <w:p w14:paraId="40BDAB8D" w14:textId="77777777" w:rsidR="00B146EF" w:rsidRPr="00816653"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76B06BB"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FEE0AD9"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A231BA6" w14:textId="77777777" w:rsidR="00B146EF" w:rsidRPr="00816653"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816653">
              <w:rPr>
                <w:rFonts w:ascii="Arial" w:hAnsi="Arial" w:cs="Arial"/>
                <w:sz w:val="20"/>
                <w:szCs w:val="20"/>
              </w:rPr>
              <w:t xml:space="preserve">Carry out individual risk assessments for all visiting teachers and ITT trainees and ensure these are shared with the visitor. </w:t>
            </w:r>
          </w:p>
        </w:tc>
        <w:tc>
          <w:tcPr>
            <w:tcW w:w="851" w:type="dxa"/>
            <w:shd w:val="clear" w:color="auto" w:fill="FFFFFF" w:themeFill="background1"/>
          </w:tcPr>
          <w:p w14:paraId="4FE869AC" w14:textId="77777777" w:rsidR="00B146EF" w:rsidRPr="00816653" w:rsidRDefault="00B146EF"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22AD86F" w14:textId="1D6D1631" w:rsidR="00B146EF" w:rsidRPr="00816653" w:rsidRDefault="00B146EF"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Visitors are asked to complete a Covid declaration at the front entrance.</w:t>
            </w:r>
          </w:p>
        </w:tc>
        <w:tc>
          <w:tcPr>
            <w:tcW w:w="1418" w:type="dxa"/>
            <w:shd w:val="clear" w:color="auto" w:fill="FFFFFF" w:themeFill="background1"/>
          </w:tcPr>
          <w:p w14:paraId="60BDD1D8" w14:textId="77777777" w:rsidR="00B146EF" w:rsidRPr="00816653" w:rsidRDefault="00B146EF" w:rsidP="0018621A">
            <w:pPr>
              <w:shd w:val="clear" w:color="auto" w:fill="FFFFFF" w:themeFill="background1"/>
              <w:spacing w:before="40" w:after="40"/>
              <w:rPr>
                <w:rFonts w:ascii="Arial" w:hAnsi="Arial" w:cs="Arial"/>
                <w:b/>
                <w:bCs/>
                <w:sz w:val="20"/>
                <w:szCs w:val="20"/>
              </w:rPr>
            </w:pPr>
          </w:p>
        </w:tc>
      </w:tr>
      <w:tr w:rsidR="00B146EF" w:rsidRPr="00816653" w14:paraId="18D7E465" w14:textId="77777777" w:rsidTr="00B146EF">
        <w:tc>
          <w:tcPr>
            <w:tcW w:w="2263" w:type="dxa"/>
            <w:vMerge/>
            <w:shd w:val="clear" w:color="auto" w:fill="FFFFFF" w:themeFill="background1"/>
          </w:tcPr>
          <w:p w14:paraId="3B98D1ED" w14:textId="77777777" w:rsidR="00B146EF" w:rsidRPr="00816653" w:rsidRDefault="00B146EF"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0BA53A0" w14:textId="77777777" w:rsidR="00B146EF" w:rsidRPr="00816653"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271BDC"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648EC6" w14:textId="77777777" w:rsidR="00B146EF" w:rsidRPr="00816653"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6C6498E" w14:textId="77777777" w:rsidR="00B146EF" w:rsidRPr="00816653"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816653">
              <w:rPr>
                <w:rFonts w:ascii="Arial" w:hAnsi="Arial" w:cs="Arial"/>
                <w:sz w:val="20"/>
                <w:szCs w:val="20"/>
              </w:rPr>
              <w:t xml:space="preserve">Negotiate the deployment of ITT trainees with their provider to ensure that their training needs are met but contact and distance requirements are adhered to. </w:t>
            </w:r>
          </w:p>
        </w:tc>
        <w:tc>
          <w:tcPr>
            <w:tcW w:w="851" w:type="dxa"/>
            <w:shd w:val="clear" w:color="auto" w:fill="FFFFFF" w:themeFill="background1"/>
          </w:tcPr>
          <w:p w14:paraId="5000775F" w14:textId="77777777" w:rsidR="00B146EF" w:rsidRPr="00816653" w:rsidRDefault="00B146EF"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CF0467D" w14:textId="7886DEBB" w:rsidR="00B146EF" w:rsidRPr="00816653" w:rsidRDefault="00B146EF"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NA</w:t>
            </w:r>
          </w:p>
        </w:tc>
        <w:tc>
          <w:tcPr>
            <w:tcW w:w="1418" w:type="dxa"/>
            <w:shd w:val="clear" w:color="auto" w:fill="FFFFFF" w:themeFill="background1"/>
          </w:tcPr>
          <w:p w14:paraId="68CCEE1E" w14:textId="77777777" w:rsidR="00B146EF" w:rsidRPr="00816653" w:rsidRDefault="00B146EF" w:rsidP="0018621A">
            <w:pPr>
              <w:shd w:val="clear" w:color="auto" w:fill="FFFFFF" w:themeFill="background1"/>
              <w:spacing w:before="40" w:after="40"/>
              <w:rPr>
                <w:rFonts w:ascii="Arial" w:hAnsi="Arial" w:cs="Arial"/>
                <w:b/>
                <w:bCs/>
                <w:sz w:val="20"/>
                <w:szCs w:val="20"/>
              </w:rPr>
            </w:pPr>
          </w:p>
        </w:tc>
      </w:tr>
      <w:tr w:rsidR="0018621A" w:rsidRPr="00816653" w14:paraId="723F545A" w14:textId="77777777" w:rsidTr="00B146EF">
        <w:tc>
          <w:tcPr>
            <w:tcW w:w="2263" w:type="dxa"/>
            <w:shd w:val="clear" w:color="auto" w:fill="FFFFFF" w:themeFill="background1"/>
          </w:tcPr>
          <w:p w14:paraId="2D61B4F5" w14:textId="77777777" w:rsidR="0018621A" w:rsidRPr="00816653" w:rsidRDefault="0018621A"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4.  Risk of infection of </w:t>
            </w:r>
            <w:r w:rsidRPr="00816653">
              <w:rPr>
                <w:rStyle w:val="Strong"/>
                <w:rFonts w:ascii="Arial" w:hAnsi="Arial" w:cs="Arial"/>
                <w:sz w:val="20"/>
                <w:szCs w:val="20"/>
                <w:lang w:val="en"/>
              </w:rPr>
              <w:t xml:space="preserve">extremely clinically vulnerable </w:t>
            </w:r>
            <w:r w:rsidRPr="00816653">
              <w:rPr>
                <w:rFonts w:ascii="Arial" w:hAnsi="Arial" w:cs="Arial"/>
                <w:sz w:val="20"/>
                <w:szCs w:val="20"/>
              </w:rPr>
              <w:t>members of the household of a member of staff.</w:t>
            </w:r>
          </w:p>
        </w:tc>
        <w:tc>
          <w:tcPr>
            <w:tcW w:w="709" w:type="dxa"/>
            <w:shd w:val="clear" w:color="auto" w:fill="FFFFFF" w:themeFill="background1"/>
          </w:tcPr>
          <w:p w14:paraId="1867F2AC"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r w:rsidRPr="00816653">
              <w:rPr>
                <w:rFonts w:ascii="Arial" w:hAnsi="Arial" w:cs="Arial"/>
                <w:b/>
                <w:bCs/>
                <w:sz w:val="20"/>
                <w:szCs w:val="20"/>
              </w:rPr>
              <w:t>4</w:t>
            </w:r>
          </w:p>
        </w:tc>
        <w:tc>
          <w:tcPr>
            <w:tcW w:w="992" w:type="dxa"/>
            <w:shd w:val="clear" w:color="auto" w:fill="FFFFFF" w:themeFill="background1"/>
          </w:tcPr>
          <w:p w14:paraId="66D577E4" w14:textId="2D4EA9C4" w:rsidR="0018621A" w:rsidRPr="00816653" w:rsidRDefault="00B146EF"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shd w:val="clear" w:color="auto" w:fill="92D050"/>
          </w:tcPr>
          <w:p w14:paraId="266543A4" w14:textId="7CEB507A" w:rsidR="0018621A" w:rsidRPr="00816653" w:rsidRDefault="00B146EF" w:rsidP="0018621A">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15E0ADF1" w14:textId="77777777" w:rsidR="0018621A" w:rsidRPr="00816653" w:rsidRDefault="0018621A" w:rsidP="0018621A">
            <w:pPr>
              <w:pStyle w:val="ListParagraph"/>
              <w:numPr>
                <w:ilvl w:val="0"/>
                <w:numId w:val="24"/>
              </w:numPr>
              <w:ind w:left="357" w:hanging="357"/>
              <w:rPr>
                <w:rFonts w:ascii="Arial" w:hAnsi="Arial" w:cs="Arial"/>
                <w:b/>
                <w:bCs/>
                <w:sz w:val="20"/>
                <w:szCs w:val="20"/>
              </w:rPr>
            </w:pPr>
            <w:r w:rsidRPr="00816653">
              <w:rPr>
                <w:rFonts w:ascii="Arial" w:hAnsi="Arial" w:cs="Arial"/>
                <w:sz w:val="20"/>
                <w:szCs w:val="20"/>
              </w:rPr>
              <w:t>Individual risk assessment carried out with staff member to put measures in place to prioritise reduction of contacts and maximising distance from others, as far as is reasonably possible</w:t>
            </w:r>
          </w:p>
        </w:tc>
        <w:tc>
          <w:tcPr>
            <w:tcW w:w="851" w:type="dxa"/>
            <w:shd w:val="clear" w:color="auto" w:fill="FFFFFF" w:themeFill="background1"/>
          </w:tcPr>
          <w:p w14:paraId="677DB557" w14:textId="454E5721" w:rsidR="0018621A" w:rsidRPr="00816653" w:rsidRDefault="009D619E"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CA2ACAF" w14:textId="145CD34A" w:rsidR="0018621A" w:rsidRPr="00816653" w:rsidRDefault="009D619E"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Risk assessments carried out for CEV staff.</w:t>
            </w:r>
          </w:p>
        </w:tc>
        <w:tc>
          <w:tcPr>
            <w:tcW w:w="1418" w:type="dxa"/>
            <w:shd w:val="clear" w:color="auto" w:fill="FFFFFF" w:themeFill="background1"/>
          </w:tcPr>
          <w:p w14:paraId="67C7ACDC"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B5285D" w:rsidRPr="00816653" w14:paraId="023EB0D6" w14:textId="77777777" w:rsidTr="00B146EF">
        <w:tc>
          <w:tcPr>
            <w:tcW w:w="2263" w:type="dxa"/>
            <w:vMerge w:val="restart"/>
            <w:shd w:val="clear" w:color="auto" w:fill="FFFFFF" w:themeFill="background1"/>
          </w:tcPr>
          <w:p w14:paraId="0293F823" w14:textId="77777777" w:rsidR="00B5285D" w:rsidRPr="00816653" w:rsidRDefault="00B5285D"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5.  Risk of not covering essential functions (first-aid, DSL, SENCo).</w:t>
            </w:r>
          </w:p>
        </w:tc>
        <w:tc>
          <w:tcPr>
            <w:tcW w:w="709" w:type="dxa"/>
            <w:vMerge w:val="restart"/>
            <w:shd w:val="clear" w:color="auto" w:fill="FFFFFF" w:themeFill="background1"/>
          </w:tcPr>
          <w:p w14:paraId="01A2F883" w14:textId="77777777" w:rsidR="00B5285D" w:rsidRPr="00816653" w:rsidRDefault="00B5285D" w:rsidP="0018621A">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642469FE" w14:textId="56F6ECAF" w:rsidR="00B5285D" w:rsidRPr="00816653" w:rsidRDefault="00B5285D"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64033325" w14:textId="59E2D1A9" w:rsidR="00B5285D" w:rsidRPr="00816653" w:rsidRDefault="00B5285D" w:rsidP="0018621A">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69CE0587" w14:textId="77777777" w:rsidR="00B5285D" w:rsidRPr="00816653" w:rsidRDefault="00B5285D"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16653">
              <w:rPr>
                <w:rFonts w:ascii="Arial" w:hAnsi="Arial" w:cs="Arial"/>
                <w:sz w:val="20"/>
                <w:szCs w:val="20"/>
              </w:rPr>
              <w:t xml:space="preserve">Provide cover for the role from within available staffing </w:t>
            </w:r>
          </w:p>
        </w:tc>
        <w:tc>
          <w:tcPr>
            <w:tcW w:w="851" w:type="dxa"/>
            <w:shd w:val="clear" w:color="auto" w:fill="FFFFFF" w:themeFill="background1"/>
          </w:tcPr>
          <w:p w14:paraId="1FB70C3F" w14:textId="7EE941D9" w:rsidR="00B5285D" w:rsidRPr="00816653" w:rsidRDefault="00B5285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4C5D9E8F" w14:textId="32D6A0D9" w:rsidR="00B5285D" w:rsidRPr="00816653" w:rsidRDefault="00B5285D"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We would provide staff from within the school. If this is not possible, we would move to remote learning.</w:t>
            </w:r>
          </w:p>
        </w:tc>
        <w:tc>
          <w:tcPr>
            <w:tcW w:w="1418" w:type="dxa"/>
            <w:vMerge w:val="restart"/>
            <w:shd w:val="clear" w:color="auto" w:fill="FFFFFF" w:themeFill="background1"/>
          </w:tcPr>
          <w:p w14:paraId="3E98AD57" w14:textId="77777777" w:rsidR="00B5285D" w:rsidRPr="00816653" w:rsidRDefault="00B5285D" w:rsidP="0018621A">
            <w:pPr>
              <w:shd w:val="clear" w:color="auto" w:fill="FFFFFF" w:themeFill="background1"/>
              <w:spacing w:before="40" w:after="40"/>
              <w:rPr>
                <w:rFonts w:ascii="Arial" w:hAnsi="Arial" w:cs="Arial"/>
                <w:b/>
                <w:bCs/>
                <w:sz w:val="20"/>
                <w:szCs w:val="20"/>
              </w:rPr>
            </w:pPr>
          </w:p>
        </w:tc>
      </w:tr>
      <w:tr w:rsidR="00B5285D" w:rsidRPr="00816653" w14:paraId="291E13F6" w14:textId="77777777" w:rsidTr="00B146EF">
        <w:tc>
          <w:tcPr>
            <w:tcW w:w="2263" w:type="dxa"/>
            <w:vMerge/>
            <w:shd w:val="clear" w:color="auto" w:fill="FFFFFF" w:themeFill="background1"/>
          </w:tcPr>
          <w:p w14:paraId="3A12A722" w14:textId="77777777" w:rsidR="00B5285D" w:rsidRPr="00816653" w:rsidRDefault="00B5285D"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8A28F54" w14:textId="77777777" w:rsidR="00B5285D" w:rsidRPr="00816653" w:rsidRDefault="00B5285D"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F618167" w14:textId="77777777" w:rsidR="00B5285D" w:rsidRPr="00816653" w:rsidRDefault="00B5285D"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AAE17DF" w14:textId="77777777" w:rsidR="00B5285D" w:rsidRPr="00816653" w:rsidRDefault="00B5285D"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73D69C7A" w14:textId="77777777" w:rsidR="00B5285D" w:rsidRPr="00816653" w:rsidRDefault="00B5285D"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16653">
              <w:rPr>
                <w:rFonts w:ascii="Arial" w:hAnsi="Arial" w:cs="Arial"/>
                <w:sz w:val="20"/>
                <w:szCs w:val="20"/>
              </w:rPr>
              <w:t xml:space="preserve">Or remote support via another school, Academy </w:t>
            </w:r>
            <w:proofErr w:type="gramStart"/>
            <w:r w:rsidRPr="00816653">
              <w:rPr>
                <w:rFonts w:ascii="Arial" w:hAnsi="Arial" w:cs="Arial"/>
                <w:sz w:val="20"/>
                <w:szCs w:val="20"/>
              </w:rPr>
              <w:t>Trust</w:t>
            </w:r>
            <w:proofErr w:type="gramEnd"/>
            <w:r w:rsidRPr="00816653">
              <w:rPr>
                <w:rFonts w:ascii="Arial" w:hAnsi="Arial" w:cs="Arial"/>
                <w:sz w:val="20"/>
                <w:szCs w:val="20"/>
              </w:rPr>
              <w:t xml:space="preserve"> or the LA</w:t>
            </w:r>
          </w:p>
        </w:tc>
        <w:tc>
          <w:tcPr>
            <w:tcW w:w="851" w:type="dxa"/>
            <w:shd w:val="clear" w:color="auto" w:fill="FFFFFF" w:themeFill="background1"/>
          </w:tcPr>
          <w:p w14:paraId="0B3DE5B1" w14:textId="3F05DD94" w:rsidR="00B5285D" w:rsidRPr="00816653" w:rsidRDefault="00B5285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N</w:t>
            </w:r>
          </w:p>
        </w:tc>
        <w:tc>
          <w:tcPr>
            <w:tcW w:w="2551" w:type="dxa"/>
            <w:vMerge/>
            <w:shd w:val="clear" w:color="auto" w:fill="FFFFFF" w:themeFill="background1"/>
          </w:tcPr>
          <w:p w14:paraId="60A16408" w14:textId="77777777" w:rsidR="00B5285D" w:rsidRPr="00816653" w:rsidRDefault="00B5285D"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87719B" w14:textId="77777777" w:rsidR="00B5285D" w:rsidRPr="00816653" w:rsidRDefault="00B5285D" w:rsidP="0018621A">
            <w:pPr>
              <w:shd w:val="clear" w:color="auto" w:fill="FFFFFF" w:themeFill="background1"/>
              <w:spacing w:before="40" w:after="40"/>
              <w:rPr>
                <w:rFonts w:ascii="Arial" w:hAnsi="Arial" w:cs="Arial"/>
                <w:b/>
                <w:bCs/>
                <w:sz w:val="20"/>
                <w:szCs w:val="20"/>
              </w:rPr>
            </w:pPr>
          </w:p>
        </w:tc>
      </w:tr>
      <w:tr w:rsidR="0018621A" w:rsidRPr="00816653" w14:paraId="2C09F6A8" w14:textId="77777777" w:rsidTr="00B146EF">
        <w:tc>
          <w:tcPr>
            <w:tcW w:w="2263" w:type="dxa"/>
            <w:vMerge/>
            <w:shd w:val="clear" w:color="auto" w:fill="FFFFFF" w:themeFill="background1"/>
          </w:tcPr>
          <w:p w14:paraId="01F0973E"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E6D4F5"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846DA9"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A6FAEC6"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7990A9F6" w14:textId="275B6921" w:rsidR="0018621A" w:rsidRPr="00816653" w:rsidRDefault="0018621A" w:rsidP="0018621A">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Ensure First Aid certificates are up to date </w:t>
            </w:r>
          </w:p>
        </w:tc>
        <w:tc>
          <w:tcPr>
            <w:tcW w:w="851" w:type="dxa"/>
            <w:shd w:val="clear" w:color="auto" w:fill="FFFFFF" w:themeFill="background1"/>
          </w:tcPr>
          <w:p w14:paraId="3DD538F8" w14:textId="6F292AEB" w:rsidR="0018621A" w:rsidRPr="00816653" w:rsidRDefault="00B5285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7F76154" w14:textId="0F1820B6" w:rsidR="0018621A" w:rsidRPr="00816653" w:rsidRDefault="00A13D66"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This was done last term.</w:t>
            </w:r>
          </w:p>
        </w:tc>
        <w:tc>
          <w:tcPr>
            <w:tcW w:w="1418" w:type="dxa"/>
            <w:vMerge/>
            <w:shd w:val="clear" w:color="auto" w:fill="FFFFFF" w:themeFill="background1"/>
          </w:tcPr>
          <w:p w14:paraId="285DA830"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40CDC8BD" w14:textId="77777777" w:rsidTr="00B146EF">
        <w:tc>
          <w:tcPr>
            <w:tcW w:w="2263" w:type="dxa"/>
            <w:vMerge/>
            <w:shd w:val="clear" w:color="auto" w:fill="FFFFFF" w:themeFill="background1"/>
          </w:tcPr>
          <w:p w14:paraId="15484DDF"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1E01864"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D146687"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AE3DB4"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21821B7A" w14:textId="77777777" w:rsidR="0018621A" w:rsidRPr="00816653" w:rsidRDefault="0018621A" w:rsidP="0018621A">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Follow Covid19 first </w:t>
            </w:r>
            <w:proofErr w:type="gramStart"/>
            <w:r w:rsidRPr="00816653">
              <w:rPr>
                <w:rFonts w:ascii="Arial" w:eastAsia="Times New Roman" w:hAnsi="Arial" w:cs="Arial"/>
                <w:sz w:val="20"/>
                <w:szCs w:val="20"/>
                <w:lang w:val="en" w:eastAsia="en-GB"/>
              </w:rPr>
              <w:t>responders</w:t>
            </w:r>
            <w:proofErr w:type="gramEnd"/>
            <w:r w:rsidRPr="00816653">
              <w:rPr>
                <w:rFonts w:ascii="Arial" w:eastAsia="Times New Roman" w:hAnsi="Arial" w:cs="Arial"/>
                <w:sz w:val="20"/>
                <w:szCs w:val="20"/>
                <w:lang w:val="en" w:eastAsia="en-GB"/>
              </w:rPr>
              <w:t xml:space="preserve"> guidance and Public Health guidance on use of PPE when administering emergency first aid as </w:t>
            </w:r>
            <w:proofErr w:type="spellStart"/>
            <w:r w:rsidRPr="00816653">
              <w:rPr>
                <w:rFonts w:ascii="Arial" w:eastAsia="Times New Roman" w:hAnsi="Arial" w:cs="Arial"/>
                <w:sz w:val="20"/>
                <w:szCs w:val="20"/>
                <w:lang w:val="en" w:eastAsia="en-GB"/>
              </w:rPr>
              <w:t>maximising</w:t>
            </w:r>
            <w:proofErr w:type="spellEnd"/>
            <w:r w:rsidRPr="00816653">
              <w:rPr>
                <w:rFonts w:ascii="Arial" w:eastAsia="Times New Roman" w:hAnsi="Arial" w:cs="Arial"/>
                <w:sz w:val="20"/>
                <w:szCs w:val="20"/>
                <w:lang w:val="en" w:eastAsia="en-GB"/>
              </w:rPr>
              <w:t xml:space="preserve"> distancing may not be possible to maintain while attending to individuals.</w:t>
            </w:r>
          </w:p>
        </w:tc>
        <w:tc>
          <w:tcPr>
            <w:tcW w:w="851" w:type="dxa"/>
            <w:shd w:val="clear" w:color="auto" w:fill="FFFFFF" w:themeFill="background1"/>
          </w:tcPr>
          <w:p w14:paraId="1764DF2E" w14:textId="2BABA6DB" w:rsidR="0018621A" w:rsidRPr="00816653" w:rsidRDefault="00A13D66"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3D2A29C"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2B4E54F"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45CC03B3" w14:textId="77777777" w:rsidTr="00B146EF">
        <w:tc>
          <w:tcPr>
            <w:tcW w:w="2263" w:type="dxa"/>
            <w:vMerge/>
            <w:shd w:val="clear" w:color="auto" w:fill="FFFFFF" w:themeFill="background1"/>
          </w:tcPr>
          <w:p w14:paraId="319AC79D" w14:textId="77777777" w:rsidR="0018621A" w:rsidRPr="00816653"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9E89A6B"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78C02F"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2717F3A"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472A97BB" w14:textId="77777777" w:rsidR="0018621A" w:rsidRPr="00816653" w:rsidRDefault="0018621A"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16653">
              <w:rPr>
                <w:rFonts w:ascii="Arial" w:eastAsia="Times New Roman" w:hAnsi="Arial" w:cs="Arial"/>
                <w:sz w:val="20"/>
                <w:szCs w:val="20"/>
                <w:lang w:val="en" w:eastAsia="en-GB"/>
              </w:rPr>
              <w:t>Programme of training for additional staff in place (</w:t>
            </w:r>
            <w:proofErr w:type="gramStart"/>
            <w:r w:rsidRPr="00816653">
              <w:rPr>
                <w:rFonts w:ascii="Arial" w:eastAsia="Times New Roman" w:hAnsi="Arial" w:cs="Arial"/>
                <w:sz w:val="20"/>
                <w:szCs w:val="20"/>
                <w:lang w:val="en" w:eastAsia="en-GB"/>
              </w:rPr>
              <w:t>e.g.</w:t>
            </w:r>
            <w:proofErr w:type="gramEnd"/>
            <w:r w:rsidRPr="00816653">
              <w:rPr>
                <w:rFonts w:ascii="Arial" w:eastAsia="Times New Roman" w:hAnsi="Arial" w:cs="Arial"/>
                <w:sz w:val="20"/>
                <w:szCs w:val="20"/>
                <w:lang w:val="en" w:eastAsia="en-GB"/>
              </w:rPr>
              <w:t xml:space="preserve"> Safeguarding)</w:t>
            </w:r>
          </w:p>
        </w:tc>
        <w:tc>
          <w:tcPr>
            <w:tcW w:w="851" w:type="dxa"/>
            <w:shd w:val="clear" w:color="auto" w:fill="FFFFFF" w:themeFill="background1"/>
          </w:tcPr>
          <w:p w14:paraId="480BBB99" w14:textId="732CF6FF" w:rsidR="0018621A" w:rsidRPr="00816653" w:rsidRDefault="00A13D66"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528AE2F" w14:textId="6E3788B9" w:rsidR="0018621A" w:rsidRPr="00816653" w:rsidRDefault="00A13D66"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Safeguarding training to take place on 31</w:t>
            </w:r>
            <w:r w:rsidRPr="00816653">
              <w:rPr>
                <w:rFonts w:ascii="Arial" w:hAnsi="Arial" w:cs="Arial"/>
                <w:sz w:val="20"/>
                <w:szCs w:val="20"/>
                <w:vertAlign w:val="superscript"/>
              </w:rPr>
              <w:t>st</w:t>
            </w:r>
            <w:r w:rsidRPr="00816653">
              <w:rPr>
                <w:rFonts w:ascii="Arial" w:hAnsi="Arial" w:cs="Arial"/>
                <w:sz w:val="20"/>
                <w:szCs w:val="20"/>
              </w:rPr>
              <w:t xml:space="preserve"> August for all staff</w:t>
            </w:r>
            <w:r w:rsidR="00AF5630" w:rsidRPr="00816653">
              <w:rPr>
                <w:rFonts w:ascii="Arial" w:hAnsi="Arial" w:cs="Arial"/>
                <w:sz w:val="20"/>
                <w:szCs w:val="20"/>
              </w:rPr>
              <w:t>.</w:t>
            </w:r>
            <w:r w:rsidR="00505BCE" w:rsidRPr="00816653">
              <w:rPr>
                <w:rFonts w:ascii="Arial" w:hAnsi="Arial" w:cs="Arial"/>
                <w:sz w:val="20"/>
                <w:szCs w:val="20"/>
              </w:rPr>
              <w:t xml:space="preserve"> </w:t>
            </w:r>
            <w:r w:rsidR="00505BCE" w:rsidRPr="00816653">
              <w:rPr>
                <w:rFonts w:ascii="Arial" w:hAnsi="Arial" w:cs="Arial"/>
                <w:color w:val="FF0000"/>
                <w:sz w:val="20"/>
                <w:szCs w:val="20"/>
              </w:rPr>
              <w:t>This took place</w:t>
            </w:r>
            <w:r w:rsidR="00234509" w:rsidRPr="00816653">
              <w:rPr>
                <w:rFonts w:ascii="Arial" w:hAnsi="Arial" w:cs="Arial"/>
                <w:color w:val="FF0000"/>
                <w:sz w:val="20"/>
                <w:szCs w:val="20"/>
              </w:rPr>
              <w:t xml:space="preserve"> and induction for new staff to take place on 6</w:t>
            </w:r>
            <w:r w:rsidR="00234509" w:rsidRPr="00816653">
              <w:rPr>
                <w:rFonts w:ascii="Arial" w:hAnsi="Arial" w:cs="Arial"/>
                <w:color w:val="FF0000"/>
                <w:sz w:val="20"/>
                <w:szCs w:val="20"/>
                <w:vertAlign w:val="superscript"/>
              </w:rPr>
              <w:t>th</w:t>
            </w:r>
            <w:r w:rsidR="00234509" w:rsidRPr="00816653">
              <w:rPr>
                <w:rFonts w:ascii="Arial" w:hAnsi="Arial" w:cs="Arial"/>
                <w:color w:val="FF0000"/>
                <w:sz w:val="20"/>
                <w:szCs w:val="20"/>
              </w:rPr>
              <w:t xml:space="preserve"> Jan.</w:t>
            </w:r>
          </w:p>
        </w:tc>
        <w:tc>
          <w:tcPr>
            <w:tcW w:w="1418" w:type="dxa"/>
            <w:vMerge/>
            <w:shd w:val="clear" w:color="auto" w:fill="FFFFFF" w:themeFill="background1"/>
          </w:tcPr>
          <w:p w14:paraId="04AEED23"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23464A58" w14:textId="77777777" w:rsidTr="004F108F">
        <w:tc>
          <w:tcPr>
            <w:tcW w:w="2263" w:type="dxa"/>
            <w:vMerge w:val="restart"/>
            <w:shd w:val="clear" w:color="auto" w:fill="FFFFFF" w:themeFill="background1"/>
          </w:tcPr>
          <w:p w14:paraId="3EB6B568" w14:textId="77777777" w:rsidR="0018621A" w:rsidRPr="00816653" w:rsidRDefault="0018621A" w:rsidP="0018621A">
            <w:pPr>
              <w:shd w:val="clear" w:color="auto" w:fill="FFFFFF" w:themeFill="background1"/>
              <w:spacing w:before="40" w:after="40"/>
              <w:rPr>
                <w:rFonts w:ascii="Arial" w:hAnsi="Arial" w:cs="Arial"/>
                <w:sz w:val="20"/>
                <w:szCs w:val="20"/>
              </w:rPr>
            </w:pPr>
            <w:r w:rsidRPr="00816653">
              <w:rPr>
                <w:rFonts w:ascii="Arial" w:hAnsi="Arial" w:cs="Arial"/>
                <w:bCs/>
                <w:sz w:val="20"/>
                <w:szCs w:val="20"/>
              </w:rPr>
              <w:t>6. Risks to health and safety because staff are not trained in new procedures.</w:t>
            </w:r>
          </w:p>
        </w:tc>
        <w:tc>
          <w:tcPr>
            <w:tcW w:w="709" w:type="dxa"/>
            <w:vMerge w:val="restart"/>
            <w:shd w:val="clear" w:color="auto" w:fill="FFFFFF" w:themeFill="background1"/>
          </w:tcPr>
          <w:p w14:paraId="025A2649"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577B6748" w14:textId="340FDC1C" w:rsidR="0018621A" w:rsidRPr="00816653" w:rsidRDefault="004F108F"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343607CE" w14:textId="10A9258C" w:rsidR="0018621A" w:rsidRPr="00816653" w:rsidRDefault="004F108F"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17D641BB" w14:textId="5C2CF2B9" w:rsidR="0018621A" w:rsidRPr="00816653" w:rsidRDefault="0018621A" w:rsidP="0018621A">
            <w:pPr>
              <w:pStyle w:val="ListParagraph"/>
              <w:numPr>
                <w:ilvl w:val="0"/>
                <w:numId w:val="2"/>
              </w:numPr>
              <w:spacing w:before="40" w:after="40"/>
              <w:contextualSpacing w:val="0"/>
              <w:rPr>
                <w:rFonts w:ascii="Arial" w:hAnsi="Arial" w:cs="Arial"/>
                <w:sz w:val="20"/>
                <w:szCs w:val="20"/>
              </w:rPr>
            </w:pPr>
            <w:r w:rsidRPr="00816653">
              <w:rPr>
                <w:rFonts w:ascii="Arial" w:hAnsi="Arial" w:cs="Arial"/>
                <w:sz w:val="20"/>
                <w:szCs w:val="20"/>
              </w:rPr>
              <w:t>A revised staff handbook is issued to all staff prior to September start.</w:t>
            </w:r>
          </w:p>
        </w:tc>
        <w:tc>
          <w:tcPr>
            <w:tcW w:w="851" w:type="dxa"/>
            <w:shd w:val="clear" w:color="auto" w:fill="FFFFFF" w:themeFill="background1"/>
          </w:tcPr>
          <w:p w14:paraId="11A458E3" w14:textId="7791EBCC" w:rsidR="0018621A" w:rsidRPr="00816653" w:rsidRDefault="004F108F"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8F2A78C"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01290B5"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749CE868" w14:textId="77777777" w:rsidTr="004F108F">
        <w:tc>
          <w:tcPr>
            <w:tcW w:w="2263" w:type="dxa"/>
            <w:vMerge/>
            <w:shd w:val="clear" w:color="auto" w:fill="FFFFFF" w:themeFill="background1"/>
          </w:tcPr>
          <w:p w14:paraId="5A9EDC99"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B81B020"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94E8D98"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59AF57C"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C853CA" w14:textId="77777777" w:rsidR="0018621A" w:rsidRPr="00816653" w:rsidRDefault="0018621A" w:rsidP="0018621A">
            <w:pPr>
              <w:pStyle w:val="ListParagraph"/>
              <w:numPr>
                <w:ilvl w:val="0"/>
                <w:numId w:val="2"/>
              </w:numPr>
              <w:spacing w:before="40" w:after="40"/>
              <w:contextualSpacing w:val="0"/>
              <w:rPr>
                <w:rFonts w:ascii="Arial" w:hAnsi="Arial" w:cs="Arial"/>
                <w:sz w:val="20"/>
                <w:szCs w:val="20"/>
              </w:rPr>
            </w:pPr>
            <w:r w:rsidRPr="00816653">
              <w:rPr>
                <w:rFonts w:ascii="Arial" w:hAnsi="Arial" w:cs="Arial"/>
                <w:sz w:val="20"/>
                <w:szCs w:val="20"/>
              </w:rPr>
              <w:t>Induction and CPD programmes are in operation for all staff prior to reopening (</w:t>
            </w:r>
            <w:proofErr w:type="spellStart"/>
            <w:r w:rsidRPr="00816653">
              <w:rPr>
                <w:rFonts w:ascii="Arial" w:hAnsi="Arial" w:cs="Arial"/>
                <w:sz w:val="20"/>
                <w:szCs w:val="20"/>
              </w:rPr>
              <w:t>inc</w:t>
            </w:r>
            <w:proofErr w:type="spellEnd"/>
            <w:r w:rsidRPr="00816653">
              <w:rPr>
                <w:rFonts w:ascii="Arial" w:hAnsi="Arial" w:cs="Arial"/>
                <w:sz w:val="20"/>
                <w:szCs w:val="20"/>
              </w:rPr>
              <w:t xml:space="preserve"> breakfast club and after school activities), and include:</w:t>
            </w:r>
          </w:p>
          <w:p w14:paraId="644339A2" w14:textId="77777777" w:rsidR="0018621A" w:rsidRPr="00816653" w:rsidRDefault="0018621A" w:rsidP="0018621A">
            <w:pPr>
              <w:pStyle w:val="ListParagraph"/>
              <w:numPr>
                <w:ilvl w:val="1"/>
                <w:numId w:val="2"/>
              </w:numPr>
              <w:ind w:left="1077" w:hanging="357"/>
              <w:contextualSpacing w:val="0"/>
              <w:rPr>
                <w:rFonts w:ascii="Arial" w:hAnsi="Arial" w:cs="Arial"/>
                <w:sz w:val="20"/>
                <w:szCs w:val="20"/>
              </w:rPr>
            </w:pPr>
            <w:r w:rsidRPr="00816653">
              <w:rPr>
                <w:rFonts w:ascii="Arial" w:hAnsi="Arial" w:cs="Arial"/>
                <w:sz w:val="20"/>
                <w:szCs w:val="20"/>
              </w:rPr>
              <w:t>Infection control</w:t>
            </w:r>
          </w:p>
          <w:p w14:paraId="0206E01C" w14:textId="77777777" w:rsidR="0018621A" w:rsidRPr="00816653" w:rsidRDefault="0018621A" w:rsidP="0018621A">
            <w:pPr>
              <w:pStyle w:val="ListParagraph"/>
              <w:numPr>
                <w:ilvl w:val="1"/>
                <w:numId w:val="2"/>
              </w:numPr>
              <w:ind w:left="1077" w:hanging="357"/>
              <w:contextualSpacing w:val="0"/>
              <w:rPr>
                <w:rFonts w:ascii="Arial" w:hAnsi="Arial" w:cs="Arial"/>
                <w:sz w:val="20"/>
                <w:szCs w:val="20"/>
              </w:rPr>
            </w:pPr>
            <w:r w:rsidRPr="00816653">
              <w:rPr>
                <w:rFonts w:ascii="Arial" w:hAnsi="Arial" w:cs="Arial"/>
                <w:sz w:val="20"/>
                <w:szCs w:val="20"/>
              </w:rPr>
              <w:t>Fire safety and evacuation procedures</w:t>
            </w:r>
          </w:p>
          <w:p w14:paraId="5CD046FF" w14:textId="77777777" w:rsidR="0018621A" w:rsidRPr="00816653" w:rsidRDefault="0018621A" w:rsidP="0018621A">
            <w:pPr>
              <w:pStyle w:val="ListParagraph"/>
              <w:numPr>
                <w:ilvl w:val="1"/>
                <w:numId w:val="2"/>
              </w:numPr>
              <w:ind w:left="1077" w:hanging="357"/>
              <w:contextualSpacing w:val="0"/>
              <w:rPr>
                <w:rFonts w:ascii="Arial" w:hAnsi="Arial" w:cs="Arial"/>
                <w:sz w:val="20"/>
                <w:szCs w:val="20"/>
              </w:rPr>
            </w:pPr>
            <w:r w:rsidRPr="00816653">
              <w:rPr>
                <w:rFonts w:ascii="Arial" w:hAnsi="Arial" w:cs="Arial"/>
                <w:sz w:val="20"/>
                <w:szCs w:val="20"/>
              </w:rPr>
              <w:t>Constructive behaviour management</w:t>
            </w:r>
          </w:p>
          <w:p w14:paraId="3D4080A7" w14:textId="77777777" w:rsidR="0018621A" w:rsidRPr="00816653" w:rsidRDefault="0018621A" w:rsidP="0018621A">
            <w:pPr>
              <w:pStyle w:val="ListParagraph"/>
              <w:numPr>
                <w:ilvl w:val="1"/>
                <w:numId w:val="2"/>
              </w:numPr>
              <w:ind w:left="1077" w:hanging="357"/>
              <w:contextualSpacing w:val="0"/>
              <w:rPr>
                <w:rFonts w:ascii="Arial" w:hAnsi="Arial" w:cs="Arial"/>
                <w:sz w:val="20"/>
                <w:szCs w:val="20"/>
              </w:rPr>
            </w:pPr>
            <w:r w:rsidRPr="00816653">
              <w:rPr>
                <w:rFonts w:ascii="Arial" w:hAnsi="Arial" w:cs="Arial"/>
                <w:sz w:val="20"/>
                <w:szCs w:val="20"/>
              </w:rPr>
              <w:t>Safeguarding</w:t>
            </w:r>
          </w:p>
          <w:p w14:paraId="6E94533E" w14:textId="77777777" w:rsidR="0018621A" w:rsidRPr="00816653" w:rsidRDefault="0018621A" w:rsidP="0018621A">
            <w:pPr>
              <w:pStyle w:val="ListParagraph"/>
              <w:numPr>
                <w:ilvl w:val="1"/>
                <w:numId w:val="2"/>
              </w:numPr>
              <w:shd w:val="clear" w:color="auto" w:fill="FFFFFF" w:themeFill="background1"/>
              <w:spacing w:before="40" w:after="40"/>
              <w:rPr>
                <w:rFonts w:ascii="Arial" w:hAnsi="Arial" w:cs="Arial"/>
                <w:sz w:val="20"/>
                <w:szCs w:val="20"/>
              </w:rPr>
            </w:pPr>
            <w:r w:rsidRPr="00816653">
              <w:rPr>
                <w:rFonts w:ascii="Arial" w:hAnsi="Arial" w:cs="Arial"/>
                <w:sz w:val="20"/>
                <w:szCs w:val="20"/>
              </w:rPr>
              <w:t>Risk management</w:t>
            </w:r>
          </w:p>
        </w:tc>
        <w:tc>
          <w:tcPr>
            <w:tcW w:w="851" w:type="dxa"/>
            <w:shd w:val="clear" w:color="auto" w:fill="FFFFFF" w:themeFill="background1"/>
          </w:tcPr>
          <w:p w14:paraId="4B4A63CA" w14:textId="0910C3CD" w:rsidR="0018621A" w:rsidRPr="00816653" w:rsidRDefault="007221E8"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FE3165E" w14:textId="6846A6F2"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5DE1A1F"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1E0C3112" w14:textId="77777777" w:rsidTr="00F43F5C">
        <w:tc>
          <w:tcPr>
            <w:tcW w:w="2263" w:type="dxa"/>
            <w:vMerge w:val="restart"/>
            <w:shd w:val="clear" w:color="auto" w:fill="FFFFFF" w:themeFill="background1"/>
          </w:tcPr>
          <w:p w14:paraId="428CD31E" w14:textId="77777777" w:rsidR="0018621A" w:rsidRPr="00816653" w:rsidRDefault="0018621A" w:rsidP="0018621A">
            <w:pPr>
              <w:shd w:val="clear" w:color="auto" w:fill="FFFFFF" w:themeFill="background1"/>
              <w:spacing w:before="40" w:after="40"/>
              <w:rPr>
                <w:rFonts w:ascii="Arial" w:hAnsi="Arial" w:cs="Arial"/>
                <w:sz w:val="20"/>
                <w:szCs w:val="20"/>
              </w:rPr>
            </w:pPr>
            <w:r w:rsidRPr="00816653">
              <w:rPr>
                <w:rFonts w:ascii="Arial" w:hAnsi="Arial" w:cs="Arial"/>
                <w:bCs/>
                <w:sz w:val="20"/>
                <w:szCs w:val="20"/>
              </w:rPr>
              <w:t>7. Risk that staff who are extremely critically vulnerable are not identified and so measures have not been put in place to protect them.</w:t>
            </w:r>
          </w:p>
        </w:tc>
        <w:tc>
          <w:tcPr>
            <w:tcW w:w="709" w:type="dxa"/>
            <w:vMerge w:val="restart"/>
            <w:shd w:val="clear" w:color="auto" w:fill="FFFFFF" w:themeFill="background1"/>
          </w:tcPr>
          <w:p w14:paraId="2F8C111F"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2B79A954" w14:textId="6C491C53" w:rsidR="0018621A" w:rsidRPr="00816653" w:rsidRDefault="00F43F5C"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7561D7E6" w14:textId="4BD08461" w:rsidR="0018621A" w:rsidRPr="00816653" w:rsidRDefault="00F43F5C" w:rsidP="0018621A">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45A49155" w14:textId="1E8E791F" w:rsidR="0018621A" w:rsidRPr="00816653"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816653">
              <w:rPr>
                <w:rFonts w:ascii="Arial" w:eastAsiaTheme="minorHAnsi" w:hAnsi="Arial" w:cs="Arial"/>
                <w:sz w:val="20"/>
                <w:szCs w:val="20"/>
                <w:lang w:eastAsia="en-US"/>
              </w:rPr>
              <w:t xml:space="preserve">An individual risk assessment and suitable controls must be in place before they return to the workplace. The controls must enable the ability to reduce the number of different contacts and keep a safe distance, Further guidance to be released by the DHSC </w:t>
            </w:r>
          </w:p>
        </w:tc>
        <w:tc>
          <w:tcPr>
            <w:tcW w:w="851" w:type="dxa"/>
            <w:shd w:val="clear" w:color="auto" w:fill="FFFFFF" w:themeFill="background1"/>
          </w:tcPr>
          <w:p w14:paraId="5568509B" w14:textId="19734A31" w:rsidR="0018621A" w:rsidRPr="00816653" w:rsidRDefault="00F43F5C"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DE92546" w14:textId="4C76298F" w:rsidR="0018621A" w:rsidRPr="00816653" w:rsidRDefault="00F43F5C"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An updated Risk assessment has been done and sent with an email. All staff have been advised to inform me of any changes to their medical conditions</w:t>
            </w:r>
            <w:r w:rsidR="00D34D68" w:rsidRPr="00816653">
              <w:rPr>
                <w:rFonts w:ascii="Arial" w:hAnsi="Arial" w:cs="Arial"/>
                <w:sz w:val="20"/>
                <w:szCs w:val="20"/>
              </w:rPr>
              <w:t>.</w:t>
            </w:r>
          </w:p>
        </w:tc>
        <w:tc>
          <w:tcPr>
            <w:tcW w:w="1418" w:type="dxa"/>
            <w:vMerge w:val="restart"/>
            <w:shd w:val="clear" w:color="auto" w:fill="FFFFFF" w:themeFill="background1"/>
          </w:tcPr>
          <w:p w14:paraId="1447B58A"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4501029A" w14:textId="77777777" w:rsidTr="00F43F5C">
        <w:tc>
          <w:tcPr>
            <w:tcW w:w="2263" w:type="dxa"/>
            <w:vMerge/>
            <w:shd w:val="clear" w:color="auto" w:fill="FFFFFF" w:themeFill="background1"/>
          </w:tcPr>
          <w:p w14:paraId="54C35362"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462BA41"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A903FC8"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AEBB24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F23005E" w14:textId="29F438D3" w:rsidR="0018621A" w:rsidRPr="00816653" w:rsidRDefault="0018621A" w:rsidP="0018621A">
            <w:pPr>
              <w:pStyle w:val="ListParagraph"/>
              <w:numPr>
                <w:ilvl w:val="0"/>
                <w:numId w:val="2"/>
              </w:numPr>
              <w:rPr>
                <w:rFonts w:ascii="Arial" w:hAnsi="Arial" w:cs="Arial"/>
                <w:sz w:val="20"/>
                <w:szCs w:val="20"/>
              </w:rPr>
            </w:pPr>
            <w:r w:rsidRPr="00816653">
              <w:rPr>
                <w:rFonts w:ascii="Arial" w:hAnsi="Arial" w:cs="Arial"/>
                <w:sz w:val="20"/>
                <w:szCs w:val="20"/>
              </w:rPr>
              <w:t>All members of staff with underlying health conditions have been instructed to make their condition or circumstances known to the school if it could put them at risk. Staff are made aware that they have a duty to inform the school if their health circumstances change which puts them at risk. Records are kept of this and regularly updated</w:t>
            </w:r>
            <w:r w:rsidR="00036BCA" w:rsidRPr="00816653">
              <w:rPr>
                <w:rFonts w:ascii="Arial" w:hAnsi="Arial" w:cs="Arial"/>
                <w:sz w:val="20"/>
                <w:szCs w:val="20"/>
              </w:rPr>
              <w:t>. Staff sharing their household with people with underlying health conditions  places them at higher risk</w:t>
            </w:r>
          </w:p>
        </w:tc>
        <w:tc>
          <w:tcPr>
            <w:tcW w:w="851" w:type="dxa"/>
            <w:shd w:val="clear" w:color="auto" w:fill="FFFFFF" w:themeFill="background1"/>
          </w:tcPr>
          <w:p w14:paraId="0CD2074B" w14:textId="072FE620" w:rsidR="0018621A" w:rsidRPr="00816653" w:rsidRDefault="001432D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06E865C" w14:textId="488E482A" w:rsidR="0018621A" w:rsidRPr="00816653" w:rsidRDefault="001432DD"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Bulletin sent to staff with this Risk assessment.</w:t>
            </w:r>
          </w:p>
        </w:tc>
        <w:tc>
          <w:tcPr>
            <w:tcW w:w="1418" w:type="dxa"/>
            <w:vMerge/>
            <w:shd w:val="clear" w:color="auto" w:fill="FFFFFF" w:themeFill="background1"/>
          </w:tcPr>
          <w:p w14:paraId="5B256783"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4A6E7B24" w14:textId="77777777" w:rsidTr="00F43F5C">
        <w:tc>
          <w:tcPr>
            <w:tcW w:w="2263" w:type="dxa"/>
            <w:vMerge/>
            <w:shd w:val="clear" w:color="auto" w:fill="FFFFFF" w:themeFill="background1"/>
          </w:tcPr>
          <w:p w14:paraId="52CDAB01"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7263622"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FF777FD"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C3033E"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B6055A9" w14:textId="77777777" w:rsidR="0018621A" w:rsidRPr="00816653" w:rsidRDefault="0018621A" w:rsidP="0018621A">
            <w:pPr>
              <w:pStyle w:val="NormalWeb"/>
              <w:numPr>
                <w:ilvl w:val="0"/>
                <w:numId w:val="2"/>
              </w:numPr>
              <w:spacing w:before="40" w:after="40"/>
              <w:rPr>
                <w:rFonts w:ascii="Arial" w:eastAsiaTheme="minorHAnsi" w:hAnsi="Arial" w:cs="Arial"/>
                <w:sz w:val="20"/>
                <w:szCs w:val="20"/>
                <w:lang w:eastAsia="en-US"/>
              </w:rPr>
            </w:pPr>
            <w:r w:rsidRPr="00816653">
              <w:rPr>
                <w:rFonts w:ascii="Arial" w:eastAsiaTheme="minorHAnsi" w:hAnsi="Arial" w:cs="Arial"/>
                <w:sz w:val="20"/>
                <w:szCs w:val="20"/>
                <w:lang w:eastAsia="en-US"/>
              </w:rPr>
              <w:t xml:space="preserve">Clinically extremely vulnerable (CEV) people are no longer advised to </w:t>
            </w:r>
            <w:proofErr w:type="gramStart"/>
            <w:r w:rsidRPr="00816653">
              <w:rPr>
                <w:rFonts w:ascii="Arial" w:eastAsiaTheme="minorHAnsi" w:hAnsi="Arial" w:cs="Arial"/>
                <w:sz w:val="20"/>
                <w:szCs w:val="20"/>
                <w:lang w:eastAsia="en-US"/>
              </w:rPr>
              <w:t>shield, but</w:t>
            </w:r>
            <w:proofErr w:type="gramEnd"/>
            <w:r w:rsidRPr="00816653">
              <w:rPr>
                <w:rFonts w:ascii="Arial" w:eastAsiaTheme="minorHAnsi" w:hAnsi="Arial" w:cs="Arial"/>
                <w:sz w:val="20"/>
                <w:szCs w:val="20"/>
                <w:lang w:eastAsia="en-US"/>
              </w:rPr>
              <w:t xml:space="preserve"> may wish to take extra precautions to protect themselves and to follow the practical steps set out in the guidance on shielding and protecting people who are clinically extremely vulnerable from COVID-19 to minimise their risk of exposure to the virus.</w:t>
            </w:r>
          </w:p>
        </w:tc>
        <w:tc>
          <w:tcPr>
            <w:tcW w:w="851" w:type="dxa"/>
            <w:shd w:val="clear" w:color="auto" w:fill="FFFFFF" w:themeFill="background1"/>
          </w:tcPr>
          <w:p w14:paraId="49C32310" w14:textId="157356FE" w:rsidR="0018621A" w:rsidRPr="00816653" w:rsidRDefault="001432DD"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E250184" w14:textId="07BA32CC" w:rsidR="0018621A" w:rsidRPr="00816653" w:rsidRDefault="001432DD"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This is in place.</w:t>
            </w:r>
          </w:p>
        </w:tc>
        <w:tc>
          <w:tcPr>
            <w:tcW w:w="1418" w:type="dxa"/>
            <w:vMerge/>
            <w:shd w:val="clear" w:color="auto" w:fill="FFFFFF" w:themeFill="background1"/>
          </w:tcPr>
          <w:p w14:paraId="4CB80396"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75BA0065" w14:textId="77777777" w:rsidTr="00F43F5C">
        <w:tc>
          <w:tcPr>
            <w:tcW w:w="2263" w:type="dxa"/>
            <w:vMerge/>
            <w:shd w:val="clear" w:color="auto" w:fill="FFFFFF" w:themeFill="background1"/>
          </w:tcPr>
          <w:p w14:paraId="0B76F244"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D38DA8A"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24D70B"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55AA50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179C3D4" w14:textId="77777777" w:rsidR="0018621A" w:rsidRPr="00816653"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816653">
              <w:rPr>
                <w:rFonts w:ascii="Arial" w:eastAsiaTheme="minorHAnsi" w:hAnsi="Arial" w:cs="Arial"/>
                <w:color w:val="000000" w:themeColor="text1"/>
                <w:sz w:val="20"/>
                <w:szCs w:val="20"/>
                <w:lang w:eastAsia="en-US"/>
              </w:rPr>
              <w:t xml:space="preserve">Staff are clear about the definitions and associated mitigating strategies in relation to people who are classed as </w:t>
            </w:r>
            <w:r w:rsidRPr="00816653">
              <w:rPr>
                <w:rFonts w:ascii="Arial" w:eastAsiaTheme="minorHAnsi" w:hAnsi="Arial" w:cs="Arial"/>
                <w:bCs/>
                <w:color w:val="000000" w:themeColor="text1"/>
                <w:sz w:val="20"/>
                <w:szCs w:val="20"/>
                <w:lang w:eastAsia="en-US"/>
              </w:rPr>
              <w:t>clinically vulnerable</w:t>
            </w:r>
            <w:r w:rsidRPr="00816653">
              <w:rPr>
                <w:rFonts w:ascii="Arial" w:eastAsiaTheme="minorHAnsi" w:hAnsi="Arial" w:cs="Arial"/>
                <w:color w:val="000000" w:themeColor="text1"/>
                <w:sz w:val="20"/>
                <w:szCs w:val="20"/>
                <w:lang w:eastAsia="en-US"/>
              </w:rPr>
              <w:t xml:space="preserve"> and </w:t>
            </w:r>
            <w:r w:rsidRPr="00816653">
              <w:rPr>
                <w:rFonts w:ascii="Arial" w:eastAsiaTheme="minorHAnsi" w:hAnsi="Arial" w:cs="Arial"/>
                <w:bCs/>
                <w:color w:val="000000" w:themeColor="text1"/>
                <w:sz w:val="20"/>
                <w:szCs w:val="20"/>
                <w:lang w:eastAsia="en-US"/>
              </w:rPr>
              <w:t>clinically extremely vulnerable</w:t>
            </w:r>
          </w:p>
        </w:tc>
        <w:tc>
          <w:tcPr>
            <w:tcW w:w="851" w:type="dxa"/>
            <w:shd w:val="clear" w:color="auto" w:fill="FFFFFF" w:themeFill="background1"/>
          </w:tcPr>
          <w:p w14:paraId="075A5E08" w14:textId="508A204D" w:rsidR="0018621A" w:rsidRPr="00816653" w:rsidRDefault="003D4585"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0D60D5B" w14:textId="1B60CB72" w:rsidR="0018621A" w:rsidRPr="00816653" w:rsidRDefault="003D4585" w:rsidP="0018621A">
            <w:pPr>
              <w:shd w:val="clear" w:color="auto" w:fill="FFFFFF" w:themeFill="background1"/>
              <w:spacing w:before="40" w:after="40"/>
              <w:rPr>
                <w:rFonts w:ascii="Arial" w:hAnsi="Arial" w:cs="Arial"/>
                <w:sz w:val="20"/>
                <w:szCs w:val="20"/>
              </w:rPr>
            </w:pPr>
            <w:r w:rsidRPr="00816653">
              <w:rPr>
                <w:rFonts w:ascii="Arial" w:hAnsi="Arial" w:cs="Arial"/>
                <w:sz w:val="20"/>
                <w:szCs w:val="20"/>
              </w:rPr>
              <w:t>Information provided to staff.</w:t>
            </w:r>
          </w:p>
        </w:tc>
        <w:tc>
          <w:tcPr>
            <w:tcW w:w="1418" w:type="dxa"/>
            <w:vMerge/>
            <w:shd w:val="clear" w:color="auto" w:fill="FFFFFF" w:themeFill="background1"/>
          </w:tcPr>
          <w:p w14:paraId="1ECB3B98"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r w:rsidR="0018621A" w:rsidRPr="00816653" w14:paraId="361891B8" w14:textId="77777777" w:rsidTr="00F43F5C">
        <w:tc>
          <w:tcPr>
            <w:tcW w:w="2263" w:type="dxa"/>
            <w:vMerge/>
            <w:shd w:val="clear" w:color="auto" w:fill="FFFFFF" w:themeFill="background1"/>
          </w:tcPr>
          <w:p w14:paraId="7BAE1C26" w14:textId="77777777" w:rsidR="0018621A" w:rsidRPr="00816653"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17AC893" w14:textId="77777777" w:rsidR="0018621A" w:rsidRPr="00816653"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E6DA976"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00AE997" w14:textId="77777777" w:rsidR="0018621A" w:rsidRPr="00816653"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DAFF18B" w14:textId="77777777" w:rsidR="0018621A" w:rsidRPr="00816653"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816653">
              <w:rPr>
                <w:rFonts w:ascii="Arial" w:hAnsi="Arial" w:cs="Arial"/>
                <w:sz w:val="20"/>
                <w:szCs w:val="20"/>
              </w:rPr>
              <w:t>Current government guidance is being applied.</w:t>
            </w:r>
          </w:p>
        </w:tc>
        <w:tc>
          <w:tcPr>
            <w:tcW w:w="851" w:type="dxa"/>
            <w:shd w:val="clear" w:color="auto" w:fill="FFFFFF" w:themeFill="background1"/>
          </w:tcPr>
          <w:p w14:paraId="31D21100" w14:textId="6B6982DE" w:rsidR="0018621A" w:rsidRPr="00816653" w:rsidRDefault="003D4585" w:rsidP="0018621A">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2E30CFB" w14:textId="77777777" w:rsidR="0018621A" w:rsidRPr="00816653"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B75ED2C" w14:textId="77777777" w:rsidR="0018621A" w:rsidRPr="00816653" w:rsidRDefault="0018621A" w:rsidP="0018621A">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14483"/>
      </w:tblGrid>
      <w:tr w:rsidR="00610702" w:rsidRPr="00816653" w14:paraId="4152617C" w14:textId="77777777" w:rsidTr="00DD4EE9">
        <w:tc>
          <w:tcPr>
            <w:tcW w:w="14483" w:type="dxa"/>
            <w:shd w:val="clear" w:color="auto" w:fill="0070C0"/>
          </w:tcPr>
          <w:p w14:paraId="679B066D"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B.  Teaching Spaces, the Learning and School Environment</w:t>
            </w:r>
          </w:p>
        </w:tc>
      </w:tr>
    </w:tbl>
    <w:tbl>
      <w:tblPr>
        <w:tblStyle w:val="TableGrid3"/>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5D51F6" w:rsidRPr="00816653" w14:paraId="0405DD83" w14:textId="77777777" w:rsidTr="00AF5EF0">
        <w:tc>
          <w:tcPr>
            <w:tcW w:w="2263" w:type="dxa"/>
            <w:vMerge w:val="restart"/>
            <w:shd w:val="clear" w:color="auto" w:fill="FFFFFF" w:themeFill="background1"/>
          </w:tcPr>
          <w:p w14:paraId="774BC918" w14:textId="4B4BD825" w:rsidR="005D51F6" w:rsidRPr="00816653" w:rsidRDefault="00760097"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8</w:t>
            </w:r>
            <w:r w:rsidR="005D51F6" w:rsidRPr="00816653">
              <w:rPr>
                <w:rFonts w:ascii="Arial" w:hAnsi="Arial" w:cs="Arial"/>
                <w:sz w:val="20"/>
                <w:szCs w:val="20"/>
              </w:rPr>
              <w:t>. Risks of transmission during use of the outdoor learning environment for young children</w:t>
            </w:r>
          </w:p>
        </w:tc>
        <w:tc>
          <w:tcPr>
            <w:tcW w:w="709" w:type="dxa"/>
            <w:vMerge w:val="restart"/>
            <w:shd w:val="clear" w:color="auto" w:fill="FFFFFF" w:themeFill="background1"/>
          </w:tcPr>
          <w:p w14:paraId="316E9C93"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7B797ACE" w14:textId="013B945F" w:rsidR="005D51F6" w:rsidRPr="00816653" w:rsidRDefault="00652A32"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7E693502" w14:textId="65B7B9E8" w:rsidR="005D51F6" w:rsidRPr="00816653" w:rsidRDefault="00652A32"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25237774" w14:textId="6CDD3BD5" w:rsidR="005D51F6" w:rsidRPr="00816653"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Arrangements for handwashing, hand sanitiser, tissues, bins with lids, are in place outside</w:t>
            </w:r>
          </w:p>
        </w:tc>
        <w:tc>
          <w:tcPr>
            <w:tcW w:w="851" w:type="dxa"/>
            <w:shd w:val="clear" w:color="auto" w:fill="FFFFFF" w:themeFill="background1"/>
          </w:tcPr>
          <w:p w14:paraId="5CAA5C01" w14:textId="5463D85E" w:rsidR="005D51F6" w:rsidRPr="00816653" w:rsidRDefault="00652A3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E987B6B"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AC35E50"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000F5D32" w14:textId="77777777" w:rsidTr="00AF5EF0">
        <w:tc>
          <w:tcPr>
            <w:tcW w:w="2263" w:type="dxa"/>
            <w:vMerge/>
            <w:shd w:val="clear" w:color="auto" w:fill="FFFFFF" w:themeFill="background1"/>
          </w:tcPr>
          <w:p w14:paraId="700F91C6"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058590F"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85D5F4D"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11DF86C"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5D00CFE" w14:textId="7E4D3C9B" w:rsidR="005D51F6" w:rsidRPr="00816653"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 xml:space="preserve">Close down drinking fountains and </w:t>
            </w:r>
            <w:proofErr w:type="gramStart"/>
            <w:r w:rsidRPr="00816653">
              <w:rPr>
                <w:rFonts w:ascii="Arial" w:hAnsi="Arial" w:cs="Arial"/>
                <w:sz w:val="20"/>
                <w:szCs w:val="20"/>
              </w:rPr>
              <w:t>make arrangements</w:t>
            </w:r>
            <w:proofErr w:type="gramEnd"/>
            <w:r w:rsidRPr="00816653">
              <w:rPr>
                <w:rFonts w:ascii="Arial" w:hAnsi="Arial" w:cs="Arial"/>
                <w:sz w:val="20"/>
                <w:szCs w:val="20"/>
              </w:rPr>
              <w:t xml:space="preserve"> for individual water bottles for children</w:t>
            </w:r>
          </w:p>
        </w:tc>
        <w:tc>
          <w:tcPr>
            <w:tcW w:w="851" w:type="dxa"/>
            <w:shd w:val="clear" w:color="auto" w:fill="FFFFFF" w:themeFill="background1"/>
          </w:tcPr>
          <w:p w14:paraId="798F4A3B" w14:textId="15706059" w:rsidR="005D51F6" w:rsidRPr="00816653" w:rsidRDefault="00652A3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N</w:t>
            </w:r>
          </w:p>
        </w:tc>
        <w:tc>
          <w:tcPr>
            <w:tcW w:w="2551" w:type="dxa"/>
            <w:shd w:val="clear" w:color="auto" w:fill="FFFFFF" w:themeFill="background1"/>
          </w:tcPr>
          <w:p w14:paraId="091FB119" w14:textId="0C933B41" w:rsidR="005D51F6" w:rsidRPr="00816653" w:rsidRDefault="00652A32"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Water fountains are now being used</w:t>
            </w:r>
            <w:r w:rsidR="00976461" w:rsidRPr="00816653">
              <w:rPr>
                <w:rFonts w:ascii="Arial" w:hAnsi="Arial" w:cs="Arial"/>
                <w:sz w:val="20"/>
                <w:szCs w:val="20"/>
              </w:rPr>
              <w:t xml:space="preserve"> to refill bottles. Children advised not to drink directly from them.</w:t>
            </w:r>
            <w:r w:rsidR="00AF5EF0" w:rsidRPr="00816653">
              <w:rPr>
                <w:rFonts w:ascii="Arial" w:hAnsi="Arial" w:cs="Arial"/>
                <w:sz w:val="20"/>
                <w:szCs w:val="20"/>
              </w:rPr>
              <w:t xml:space="preserve"> If there are any cases of Covid, the water fountains will be closed again.</w:t>
            </w:r>
          </w:p>
        </w:tc>
        <w:tc>
          <w:tcPr>
            <w:tcW w:w="1418" w:type="dxa"/>
            <w:vMerge/>
            <w:shd w:val="clear" w:color="auto" w:fill="FFFFFF" w:themeFill="background1"/>
          </w:tcPr>
          <w:p w14:paraId="1FD9C2B5"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101E8CFC" w14:textId="77777777" w:rsidTr="00AF5EF0">
        <w:tc>
          <w:tcPr>
            <w:tcW w:w="2263" w:type="dxa"/>
            <w:vMerge/>
            <w:shd w:val="clear" w:color="auto" w:fill="FFFFFF" w:themeFill="background1"/>
          </w:tcPr>
          <w:p w14:paraId="6876E68F"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477D9E9"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EF9E93"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7A372ED"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47CBBF3" w14:textId="741B0B9A" w:rsidR="005D51F6" w:rsidRPr="00816653"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Consider filtering out hard to clean small apparatus and keeping easier to clean options such as plastic balls rather than felt or foam</w:t>
            </w:r>
          </w:p>
        </w:tc>
        <w:tc>
          <w:tcPr>
            <w:tcW w:w="851" w:type="dxa"/>
            <w:shd w:val="clear" w:color="auto" w:fill="FFFFFF" w:themeFill="background1"/>
          </w:tcPr>
          <w:p w14:paraId="0043288E" w14:textId="0754E689" w:rsidR="005D51F6" w:rsidRPr="00816653" w:rsidRDefault="00AF5EF0"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B7789CF"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3EE82D9"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6862615D" w14:textId="77777777" w:rsidTr="00AF5EF0">
        <w:tc>
          <w:tcPr>
            <w:tcW w:w="2263" w:type="dxa"/>
            <w:vMerge/>
            <w:shd w:val="clear" w:color="auto" w:fill="FFFFFF" w:themeFill="background1"/>
          </w:tcPr>
          <w:p w14:paraId="447199C8"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5256EC3"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171844"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90AB1FC"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A5ADCC0" w14:textId="4C99188B" w:rsidR="005D51F6" w:rsidRPr="00816653"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Resources are limited to facilitate effective cleaning daily</w:t>
            </w:r>
          </w:p>
        </w:tc>
        <w:tc>
          <w:tcPr>
            <w:tcW w:w="851" w:type="dxa"/>
            <w:shd w:val="clear" w:color="auto" w:fill="FFFFFF" w:themeFill="background1"/>
          </w:tcPr>
          <w:p w14:paraId="4AD3812C" w14:textId="5F1CD8E7" w:rsidR="005D51F6" w:rsidRPr="00816653" w:rsidRDefault="00AF5EF0"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F0F6381"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C6922A0"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38388EA7" w14:textId="77777777" w:rsidTr="00AF5EF0">
        <w:tc>
          <w:tcPr>
            <w:tcW w:w="2263" w:type="dxa"/>
            <w:vMerge/>
            <w:shd w:val="clear" w:color="auto" w:fill="FFFFFF" w:themeFill="background1"/>
          </w:tcPr>
          <w:p w14:paraId="5B9CA068"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2C28EA6"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CE73A1E"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DAD5322"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5B2F12" w14:textId="3E75C122" w:rsidR="005D51F6" w:rsidRPr="00816653"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816653">
              <w:rPr>
                <w:rFonts w:ascii="Arial" w:hAnsi="Arial" w:cs="Arial"/>
                <w:sz w:val="20"/>
                <w:szCs w:val="20"/>
              </w:rPr>
              <w:t>Only equipment that can be washed</w:t>
            </w:r>
            <w:r w:rsidR="007773DC" w:rsidRPr="00816653">
              <w:rPr>
                <w:rFonts w:ascii="Arial" w:hAnsi="Arial" w:cs="Arial"/>
                <w:sz w:val="20"/>
                <w:szCs w:val="20"/>
              </w:rPr>
              <w:t xml:space="preserve"> or</w:t>
            </w:r>
            <w:r w:rsidRPr="00816653">
              <w:rPr>
                <w:rFonts w:ascii="Arial" w:hAnsi="Arial" w:cs="Arial"/>
                <w:sz w:val="20"/>
                <w:szCs w:val="20"/>
              </w:rPr>
              <w:t xml:space="preserve"> easily</w:t>
            </w:r>
            <w:r w:rsidR="007773DC" w:rsidRPr="00816653">
              <w:rPr>
                <w:rFonts w:ascii="Arial" w:hAnsi="Arial" w:cs="Arial"/>
                <w:sz w:val="20"/>
                <w:szCs w:val="20"/>
              </w:rPr>
              <w:t xml:space="preserve"> cleaned</w:t>
            </w:r>
            <w:r w:rsidRPr="00816653">
              <w:rPr>
                <w:rFonts w:ascii="Arial" w:hAnsi="Arial" w:cs="Arial"/>
                <w:sz w:val="20"/>
                <w:szCs w:val="20"/>
              </w:rPr>
              <w:t xml:space="preserve"> can be used.</w:t>
            </w:r>
          </w:p>
        </w:tc>
        <w:tc>
          <w:tcPr>
            <w:tcW w:w="851" w:type="dxa"/>
            <w:shd w:val="clear" w:color="auto" w:fill="FFFFFF" w:themeFill="background1"/>
          </w:tcPr>
          <w:p w14:paraId="1E2998C9" w14:textId="70BA0C87" w:rsidR="005D51F6" w:rsidRPr="00816653" w:rsidRDefault="00AF5EF0"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CD7294B"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557E6A8"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1C11D87B" w14:textId="77777777" w:rsidTr="00842B6C">
        <w:trPr>
          <w:trHeight w:val="841"/>
        </w:trPr>
        <w:tc>
          <w:tcPr>
            <w:tcW w:w="2263" w:type="dxa"/>
            <w:vMerge w:val="restart"/>
            <w:shd w:val="clear" w:color="auto" w:fill="FFFFFF" w:themeFill="background1"/>
          </w:tcPr>
          <w:p w14:paraId="3996A1D3" w14:textId="51182FE8" w:rsidR="005D51F6" w:rsidRPr="00816653" w:rsidRDefault="00760097"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9</w:t>
            </w:r>
            <w:r w:rsidR="005D51F6" w:rsidRPr="00816653">
              <w:rPr>
                <w:rFonts w:ascii="Arial" w:hAnsi="Arial" w:cs="Arial"/>
                <w:sz w:val="20"/>
                <w:szCs w:val="20"/>
              </w:rPr>
              <w:t>. Risks of transmission due to movement around the school.</w:t>
            </w:r>
          </w:p>
        </w:tc>
        <w:tc>
          <w:tcPr>
            <w:tcW w:w="709" w:type="dxa"/>
            <w:vMerge w:val="restart"/>
            <w:shd w:val="clear" w:color="auto" w:fill="FFFFFF" w:themeFill="background1"/>
          </w:tcPr>
          <w:p w14:paraId="62CAE754"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1D196CE4" w14:textId="0654EEBC" w:rsidR="005D51F6" w:rsidRPr="00816653" w:rsidRDefault="00842B6C"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w:t>
            </w:r>
          </w:p>
        </w:tc>
        <w:tc>
          <w:tcPr>
            <w:tcW w:w="851" w:type="dxa"/>
            <w:vMerge w:val="restart"/>
            <w:shd w:val="clear" w:color="auto" w:fill="92D050"/>
          </w:tcPr>
          <w:p w14:paraId="73732577" w14:textId="03575A6C" w:rsidR="005D51F6" w:rsidRPr="00816653" w:rsidRDefault="00842B6C"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4</w:t>
            </w:r>
          </w:p>
        </w:tc>
        <w:tc>
          <w:tcPr>
            <w:tcW w:w="4819" w:type="dxa"/>
            <w:shd w:val="clear" w:color="auto" w:fill="FFFFFF" w:themeFill="background1"/>
          </w:tcPr>
          <w:p w14:paraId="237140BE" w14:textId="6B38A25F"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Pinch points and bottle necks are identified and managed, movement of groups is staggered if possible</w:t>
            </w:r>
          </w:p>
        </w:tc>
        <w:tc>
          <w:tcPr>
            <w:tcW w:w="851" w:type="dxa"/>
            <w:shd w:val="clear" w:color="auto" w:fill="FFFFFF" w:themeFill="background1"/>
          </w:tcPr>
          <w:p w14:paraId="4ACD6BE6" w14:textId="68920509" w:rsidR="005D51F6" w:rsidRPr="00816653" w:rsidRDefault="00842B6C"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5B13D35" w14:textId="5D78F686" w:rsidR="005D51F6" w:rsidRPr="00816653" w:rsidRDefault="00842B6C"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Children use external doors leading out and into classes reducing mixing with classes from other bubbles which we</w:t>
            </w:r>
            <w:r w:rsidR="00110CBD" w:rsidRPr="00816653">
              <w:rPr>
                <w:rFonts w:ascii="Arial" w:hAnsi="Arial" w:cs="Arial"/>
                <w:sz w:val="20"/>
                <w:szCs w:val="20"/>
              </w:rPr>
              <w:t xml:space="preserve"> </w:t>
            </w:r>
            <w:r w:rsidRPr="00816653">
              <w:rPr>
                <w:rFonts w:ascii="Arial" w:hAnsi="Arial" w:cs="Arial"/>
                <w:sz w:val="20"/>
                <w:szCs w:val="20"/>
              </w:rPr>
              <w:t>have kept in place.</w:t>
            </w:r>
          </w:p>
        </w:tc>
        <w:tc>
          <w:tcPr>
            <w:tcW w:w="1418" w:type="dxa"/>
            <w:vMerge w:val="restart"/>
            <w:shd w:val="clear" w:color="auto" w:fill="FFFFFF" w:themeFill="background1"/>
          </w:tcPr>
          <w:p w14:paraId="3B85EE40"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68AEAECC" w14:textId="77777777" w:rsidTr="00842B6C">
        <w:tc>
          <w:tcPr>
            <w:tcW w:w="2263" w:type="dxa"/>
            <w:vMerge/>
            <w:shd w:val="clear" w:color="auto" w:fill="FFFFFF" w:themeFill="background1"/>
          </w:tcPr>
          <w:p w14:paraId="63C31604"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E308B5E"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5F6EEA"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2ED1B6"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63010A1" w14:textId="76BA191C"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Appropriate duty rota and levels of supervision in place reducing contacts and maximising distance</w:t>
            </w:r>
          </w:p>
        </w:tc>
        <w:tc>
          <w:tcPr>
            <w:tcW w:w="851" w:type="dxa"/>
            <w:shd w:val="clear" w:color="auto" w:fill="FFFFFF" w:themeFill="background1"/>
          </w:tcPr>
          <w:p w14:paraId="4CFABE57" w14:textId="44D8283A" w:rsidR="005D51F6" w:rsidRPr="00816653" w:rsidRDefault="00842B6C"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A64DEE1" w14:textId="553F3CC1" w:rsidR="005D51F6" w:rsidRPr="00816653" w:rsidRDefault="00110CBD"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Children have breaktimes in bubbles thereby minimising risk of transmission.</w:t>
            </w:r>
          </w:p>
        </w:tc>
        <w:tc>
          <w:tcPr>
            <w:tcW w:w="1418" w:type="dxa"/>
            <w:vMerge/>
            <w:shd w:val="clear" w:color="auto" w:fill="FFFFFF" w:themeFill="background1"/>
          </w:tcPr>
          <w:p w14:paraId="1AC73E53"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69E41FC3" w14:textId="77777777" w:rsidTr="005032FE">
        <w:tc>
          <w:tcPr>
            <w:tcW w:w="2263" w:type="dxa"/>
            <w:vMerge w:val="restart"/>
            <w:shd w:val="clear" w:color="auto" w:fill="FFFFFF" w:themeFill="background1"/>
          </w:tcPr>
          <w:p w14:paraId="281E9490" w14:textId="1D506A89" w:rsidR="005D51F6" w:rsidRPr="00816653" w:rsidRDefault="00760097"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10</w:t>
            </w:r>
            <w:r w:rsidR="005D51F6" w:rsidRPr="00816653">
              <w:rPr>
                <w:rFonts w:ascii="Arial" w:hAnsi="Arial" w:cs="Arial"/>
                <w:sz w:val="20"/>
                <w:szCs w:val="20"/>
              </w:rPr>
              <w:t>. Risk of transmission due to number of people near entrances and exits at the start and end of the school day.</w:t>
            </w:r>
          </w:p>
          <w:p w14:paraId="38362351" w14:textId="77777777" w:rsidR="005D51F6" w:rsidRPr="00816653" w:rsidRDefault="005D51F6" w:rsidP="005D51F6">
            <w:pPr>
              <w:shd w:val="clear" w:color="auto" w:fill="FFFFFF" w:themeFill="background1"/>
              <w:spacing w:before="40" w:after="40"/>
              <w:rPr>
                <w:rFonts w:ascii="Arial" w:hAnsi="Arial" w:cs="Arial"/>
                <w:sz w:val="20"/>
                <w:szCs w:val="20"/>
              </w:rPr>
            </w:pPr>
          </w:p>
          <w:p w14:paraId="0FF5AD73"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val="restart"/>
            <w:shd w:val="clear" w:color="auto" w:fill="FFFFFF" w:themeFill="background1"/>
          </w:tcPr>
          <w:p w14:paraId="5F0BD224"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p w14:paraId="6389A636"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p w14:paraId="32BA5E7A"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p w14:paraId="32C747A3"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p w14:paraId="2213FF79"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p w14:paraId="743C94D4"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p w14:paraId="53267AFB"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0648D3AB" w14:textId="36410FB3" w:rsidR="005D51F6" w:rsidRPr="00816653" w:rsidRDefault="005032FE"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w:t>
            </w:r>
          </w:p>
        </w:tc>
        <w:tc>
          <w:tcPr>
            <w:tcW w:w="851" w:type="dxa"/>
            <w:vMerge w:val="restart"/>
            <w:shd w:val="clear" w:color="auto" w:fill="92D050"/>
          </w:tcPr>
          <w:p w14:paraId="32ECEA7D"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5EC8D0F" w14:textId="47488161"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Number of entrances and exits used is maximised where appropriate measures in place, in consultation with the council’s Highways Department</w:t>
            </w:r>
          </w:p>
        </w:tc>
        <w:tc>
          <w:tcPr>
            <w:tcW w:w="851" w:type="dxa"/>
            <w:shd w:val="clear" w:color="auto" w:fill="FFFFFF" w:themeFill="background1"/>
          </w:tcPr>
          <w:p w14:paraId="1EEC5583" w14:textId="05361643" w:rsidR="005D51F6" w:rsidRPr="00816653" w:rsidRDefault="005032F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B994CFE" w14:textId="0B35106D" w:rsidR="005D51F6" w:rsidRPr="00816653" w:rsidRDefault="005032FE"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All classes have ow</w:t>
            </w:r>
            <w:r w:rsidR="00991E53" w:rsidRPr="00816653">
              <w:rPr>
                <w:rFonts w:ascii="Arial" w:hAnsi="Arial" w:cs="Arial"/>
                <w:sz w:val="20"/>
                <w:szCs w:val="20"/>
              </w:rPr>
              <w:t>n</w:t>
            </w:r>
            <w:r w:rsidRPr="00816653">
              <w:rPr>
                <w:rFonts w:ascii="Arial" w:hAnsi="Arial" w:cs="Arial"/>
                <w:sz w:val="20"/>
                <w:szCs w:val="20"/>
              </w:rPr>
              <w:t xml:space="preserve"> route in and out of playground. Lunchtimes in classrooms.</w:t>
            </w:r>
          </w:p>
        </w:tc>
        <w:tc>
          <w:tcPr>
            <w:tcW w:w="1418" w:type="dxa"/>
            <w:vMerge w:val="restart"/>
            <w:shd w:val="clear" w:color="auto" w:fill="FFFFFF" w:themeFill="background1"/>
          </w:tcPr>
          <w:p w14:paraId="732B9445"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766455EC" w14:textId="77777777" w:rsidTr="005032FE">
        <w:tc>
          <w:tcPr>
            <w:tcW w:w="2263" w:type="dxa"/>
            <w:vMerge/>
            <w:shd w:val="clear" w:color="auto" w:fill="FFFFFF" w:themeFill="background1"/>
          </w:tcPr>
          <w:p w14:paraId="67C87CC3"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1673203"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EF66984"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E3AD149"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17B9951" w14:textId="439851FC"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eastAsia="Times New Roman" w:hAnsi="Arial" w:cs="Arial"/>
                <w:sz w:val="20"/>
                <w:szCs w:val="20"/>
                <w:lang w:val="en" w:eastAsia="en-GB"/>
              </w:rPr>
              <w:t>Determine a queuing system and a process for staff to greet each child, ensure they wash their hands immediately on arrival, and then go straight to their classroom</w:t>
            </w:r>
            <w:r w:rsidRPr="00816653">
              <w:rPr>
                <w:rFonts w:ascii="Arial" w:hAnsi="Arial" w:cs="Arial"/>
                <w:sz w:val="20"/>
                <w:szCs w:val="20"/>
              </w:rPr>
              <w:t xml:space="preserve"> </w:t>
            </w:r>
          </w:p>
        </w:tc>
        <w:tc>
          <w:tcPr>
            <w:tcW w:w="851" w:type="dxa"/>
            <w:shd w:val="clear" w:color="auto" w:fill="FFFFFF" w:themeFill="background1"/>
          </w:tcPr>
          <w:p w14:paraId="7DB569F3" w14:textId="79040CFB" w:rsidR="005D51F6" w:rsidRPr="00816653" w:rsidRDefault="005032F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3AE91F4" w14:textId="700F7C2B" w:rsidR="005D51F6" w:rsidRPr="00816653" w:rsidRDefault="005032FE"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This is in place. There is no mixing in the playground. Children come into school and go straight into classrooms.</w:t>
            </w:r>
          </w:p>
        </w:tc>
        <w:tc>
          <w:tcPr>
            <w:tcW w:w="1418" w:type="dxa"/>
            <w:vMerge/>
            <w:shd w:val="clear" w:color="auto" w:fill="FFFFFF" w:themeFill="background1"/>
          </w:tcPr>
          <w:p w14:paraId="4B221AA0"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775B80F2" w14:textId="77777777" w:rsidTr="005032FE">
        <w:tc>
          <w:tcPr>
            <w:tcW w:w="2263" w:type="dxa"/>
            <w:vMerge/>
            <w:shd w:val="clear" w:color="auto" w:fill="FFFFFF" w:themeFill="background1"/>
          </w:tcPr>
          <w:p w14:paraId="02412ADC"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915F199"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9E22C7C"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4D180D6"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448923F" w14:textId="458E120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eastAsia="Times New Roman" w:hAnsi="Arial" w:cs="Arial"/>
                <w:sz w:val="20"/>
                <w:szCs w:val="20"/>
                <w:lang w:val="en" w:eastAsia="en-GB"/>
              </w:rPr>
              <w:t>Consider special arrangements for settling children who are new to the school to enable the</w:t>
            </w:r>
            <w:r w:rsidRPr="00816653">
              <w:rPr>
                <w:rFonts w:ascii="Arial" w:hAnsi="Arial" w:cs="Arial"/>
                <w:sz w:val="20"/>
                <w:szCs w:val="20"/>
              </w:rPr>
              <w:t xml:space="preserve"> reduction of contacts and maximising of distance</w:t>
            </w:r>
            <w:r w:rsidRPr="00816653">
              <w:rPr>
                <w:rFonts w:ascii="Arial" w:eastAsia="Times New Roman" w:hAnsi="Arial" w:cs="Arial"/>
                <w:sz w:val="20"/>
                <w:szCs w:val="20"/>
                <w:lang w:val="en" w:eastAsia="en-GB"/>
              </w:rPr>
              <w:t xml:space="preserve"> from parents where possible</w:t>
            </w:r>
          </w:p>
        </w:tc>
        <w:tc>
          <w:tcPr>
            <w:tcW w:w="851" w:type="dxa"/>
            <w:shd w:val="clear" w:color="auto" w:fill="FFFFFF" w:themeFill="background1"/>
          </w:tcPr>
          <w:p w14:paraId="0F1F4226" w14:textId="742D26F6" w:rsidR="005D51F6" w:rsidRPr="00816653" w:rsidRDefault="00E919B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D395551" w14:textId="1F3EF4E4" w:rsidR="005D51F6" w:rsidRPr="00816653" w:rsidRDefault="00E919B2"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Children will be coming </w:t>
            </w:r>
            <w:r w:rsidR="004306AA" w:rsidRPr="00816653">
              <w:rPr>
                <w:rFonts w:ascii="Arial" w:hAnsi="Arial" w:cs="Arial"/>
                <w:sz w:val="20"/>
                <w:szCs w:val="20"/>
              </w:rPr>
              <w:t>in in small groups-staggered entry to minimise mixing of many parents.</w:t>
            </w:r>
          </w:p>
        </w:tc>
        <w:tc>
          <w:tcPr>
            <w:tcW w:w="1418" w:type="dxa"/>
            <w:vMerge/>
            <w:shd w:val="clear" w:color="auto" w:fill="FFFFFF" w:themeFill="background1"/>
          </w:tcPr>
          <w:p w14:paraId="5B8AD007"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7CE5B6D2" w14:textId="77777777" w:rsidTr="005032FE">
        <w:trPr>
          <w:trHeight w:val="510"/>
        </w:trPr>
        <w:tc>
          <w:tcPr>
            <w:tcW w:w="2263" w:type="dxa"/>
            <w:vMerge/>
            <w:shd w:val="clear" w:color="auto" w:fill="FFFFFF" w:themeFill="background1"/>
          </w:tcPr>
          <w:p w14:paraId="2A5ACAB3"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81EEBB9"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546147A"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C8C5CB7"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FCDD4DD" w14:textId="76567C71"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Identify drop off and pick up waiting areas that can reduce</w:t>
            </w:r>
            <w:r w:rsidRPr="00816653">
              <w:rPr>
                <w:rFonts w:ascii="Arial" w:hAnsi="Arial" w:cs="Arial"/>
                <w:sz w:val="20"/>
                <w:szCs w:val="20"/>
              </w:rPr>
              <w:t xml:space="preserve"> contacts and maximise distance</w:t>
            </w:r>
          </w:p>
        </w:tc>
        <w:tc>
          <w:tcPr>
            <w:tcW w:w="851" w:type="dxa"/>
            <w:shd w:val="clear" w:color="auto" w:fill="FFFFFF" w:themeFill="background1"/>
          </w:tcPr>
          <w:p w14:paraId="066BE9D8" w14:textId="4D459F9A" w:rsidR="005D51F6" w:rsidRPr="00816653" w:rsidRDefault="004306AA"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4F6C8D9"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A8434AD"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424291A2" w14:textId="77777777" w:rsidTr="005032FE">
        <w:tc>
          <w:tcPr>
            <w:tcW w:w="2263" w:type="dxa"/>
            <w:vMerge/>
            <w:shd w:val="clear" w:color="auto" w:fill="FFFFFF" w:themeFill="background1"/>
          </w:tcPr>
          <w:p w14:paraId="13A39EA9"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70A835A"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5DD1E3"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F49C229"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BAA90C9" w14:textId="6EF0FC73"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Extend gate/entrance opening times to prevent queueing </w:t>
            </w:r>
          </w:p>
        </w:tc>
        <w:tc>
          <w:tcPr>
            <w:tcW w:w="851" w:type="dxa"/>
            <w:shd w:val="clear" w:color="auto" w:fill="FFFFFF" w:themeFill="background1"/>
          </w:tcPr>
          <w:p w14:paraId="49814C74" w14:textId="0308A972" w:rsidR="005D51F6" w:rsidRPr="00816653" w:rsidRDefault="004306AA"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05EEB64" w14:textId="28F11609" w:rsidR="005D51F6" w:rsidRPr="00816653" w:rsidRDefault="004306AA"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We have a system that has eliminated queueing</w:t>
            </w:r>
            <w:r w:rsidR="00185128" w:rsidRPr="00816653">
              <w:rPr>
                <w:rFonts w:ascii="Arial" w:hAnsi="Arial" w:cs="Arial"/>
                <w:sz w:val="20"/>
                <w:szCs w:val="20"/>
              </w:rPr>
              <w:t>.</w:t>
            </w:r>
          </w:p>
        </w:tc>
        <w:tc>
          <w:tcPr>
            <w:tcW w:w="1418" w:type="dxa"/>
            <w:vMerge/>
            <w:shd w:val="clear" w:color="auto" w:fill="FFFFFF" w:themeFill="background1"/>
          </w:tcPr>
          <w:p w14:paraId="5479085C"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1560AA30" w14:textId="77777777" w:rsidTr="005032FE">
        <w:tc>
          <w:tcPr>
            <w:tcW w:w="2263" w:type="dxa"/>
            <w:vMerge/>
            <w:shd w:val="clear" w:color="auto" w:fill="FFFFFF" w:themeFill="background1"/>
          </w:tcPr>
          <w:p w14:paraId="0ED9BE69"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26A6B5B"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7A55826"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D339EB0"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05BD3ED" w14:textId="2E11BC4B"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16653">
              <w:rPr>
                <w:rFonts w:ascii="Arial" w:hAnsi="Arial" w:cs="Arial"/>
                <w:sz w:val="20"/>
                <w:szCs w:val="20"/>
              </w:rPr>
              <w:t xml:space="preserve">Staff, pupils and parents are </w:t>
            </w:r>
            <w:proofErr w:type="gramStart"/>
            <w:r w:rsidRPr="00816653">
              <w:rPr>
                <w:rFonts w:ascii="Arial" w:hAnsi="Arial" w:cs="Arial"/>
                <w:sz w:val="20"/>
                <w:szCs w:val="20"/>
              </w:rPr>
              <w:t>briefed</w:t>
            </w:r>
            <w:proofErr w:type="gramEnd"/>
            <w:r w:rsidRPr="00816653">
              <w:rPr>
                <w:rFonts w:ascii="Arial" w:hAnsi="Arial" w:cs="Arial"/>
                <w:sz w:val="20"/>
                <w:szCs w:val="20"/>
              </w:rPr>
              <w:t xml:space="preserve"> and signage provided to identify entrances, exits routes</w:t>
            </w:r>
          </w:p>
        </w:tc>
        <w:tc>
          <w:tcPr>
            <w:tcW w:w="851" w:type="dxa"/>
            <w:shd w:val="clear" w:color="auto" w:fill="FFFFFF" w:themeFill="background1"/>
          </w:tcPr>
          <w:p w14:paraId="1DDE0D08" w14:textId="43E71C0E" w:rsidR="005D51F6" w:rsidRPr="00816653" w:rsidRDefault="00185128"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AA6AEE4"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7904981"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52BA8330" w14:textId="77777777" w:rsidTr="005032FE">
        <w:tc>
          <w:tcPr>
            <w:tcW w:w="2263" w:type="dxa"/>
            <w:vMerge/>
            <w:shd w:val="clear" w:color="auto" w:fill="FFFFFF" w:themeFill="background1"/>
          </w:tcPr>
          <w:p w14:paraId="386DC27D"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5CB0116"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F5945E"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4998C9"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9775188" w14:textId="79714E1A"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 plan is in place for managing the movement of people on arrival to avoid groups of people congregating</w:t>
            </w:r>
          </w:p>
        </w:tc>
        <w:tc>
          <w:tcPr>
            <w:tcW w:w="851" w:type="dxa"/>
            <w:shd w:val="clear" w:color="auto" w:fill="FFFFFF" w:themeFill="background1"/>
          </w:tcPr>
          <w:p w14:paraId="117F8136" w14:textId="142C1530" w:rsidR="005D51F6" w:rsidRPr="00816653" w:rsidRDefault="00185128"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38CADEF"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6F9A84E"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44F9AD91" w14:textId="77777777" w:rsidTr="005032FE">
        <w:tc>
          <w:tcPr>
            <w:tcW w:w="2263" w:type="dxa"/>
            <w:vMerge/>
            <w:shd w:val="clear" w:color="auto" w:fill="FFFFFF" w:themeFill="background1"/>
          </w:tcPr>
          <w:p w14:paraId="5847B3E2"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1CCD113"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7D95ED"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1ED7EA4"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F200F61" w14:textId="0ACE38E1"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 xml:space="preserve">Parents given advice on walking/cycling to school, avoiding public transport and minimising driving </w:t>
            </w:r>
          </w:p>
        </w:tc>
        <w:tc>
          <w:tcPr>
            <w:tcW w:w="851" w:type="dxa"/>
            <w:shd w:val="clear" w:color="auto" w:fill="FFFFFF" w:themeFill="background1"/>
          </w:tcPr>
          <w:p w14:paraId="7BFABFBF" w14:textId="6325DAC5" w:rsidR="005D51F6" w:rsidRPr="00816653" w:rsidRDefault="00376DA7"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D9AF57A" w14:textId="11BEAE58" w:rsidR="005D51F6" w:rsidRPr="00816653" w:rsidRDefault="00376DA7"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Via email</w:t>
            </w:r>
          </w:p>
        </w:tc>
        <w:tc>
          <w:tcPr>
            <w:tcW w:w="1418" w:type="dxa"/>
            <w:vMerge/>
            <w:shd w:val="clear" w:color="auto" w:fill="FFFFFF" w:themeFill="background1"/>
          </w:tcPr>
          <w:p w14:paraId="1CC82329"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64AF3979" w14:textId="77777777" w:rsidTr="005032FE">
        <w:tc>
          <w:tcPr>
            <w:tcW w:w="2263" w:type="dxa"/>
            <w:vMerge/>
            <w:shd w:val="clear" w:color="auto" w:fill="FFFFFF" w:themeFill="background1"/>
          </w:tcPr>
          <w:p w14:paraId="5A1FE917"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53DEC41"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9D2560"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EAF8A59"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5B5431" w14:textId="2468C5EA"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Advice given on suitability of pupils scooting/cycling on the pavement and availability of storage</w:t>
            </w:r>
          </w:p>
        </w:tc>
        <w:tc>
          <w:tcPr>
            <w:tcW w:w="851" w:type="dxa"/>
            <w:shd w:val="clear" w:color="auto" w:fill="FFFFFF" w:themeFill="background1"/>
          </w:tcPr>
          <w:p w14:paraId="1DB9D02B" w14:textId="3A6EE237" w:rsidR="005D51F6" w:rsidRPr="00816653" w:rsidRDefault="00101C9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C73B88A" w14:textId="2020FD06" w:rsidR="005D51F6" w:rsidRPr="00816653" w:rsidRDefault="00101C92"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Via email</w:t>
            </w:r>
          </w:p>
        </w:tc>
        <w:tc>
          <w:tcPr>
            <w:tcW w:w="1418" w:type="dxa"/>
            <w:vMerge/>
            <w:shd w:val="clear" w:color="auto" w:fill="FFFFFF" w:themeFill="background1"/>
          </w:tcPr>
          <w:p w14:paraId="7E7B8BCD"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00F02C63" w14:textId="77777777" w:rsidTr="005032FE">
        <w:tc>
          <w:tcPr>
            <w:tcW w:w="2263" w:type="dxa"/>
            <w:vMerge/>
            <w:shd w:val="clear" w:color="auto" w:fill="FFFFFF" w:themeFill="background1"/>
          </w:tcPr>
          <w:p w14:paraId="313CB67E"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131C9F5"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E1D68BC"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947DEFE"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542B4D4" w14:textId="627D61FF"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 xml:space="preserve">Liaise with the council’s Highways department over the possibility of traffic lanes being reduced close to the school to allow more pedestrian space </w:t>
            </w:r>
          </w:p>
        </w:tc>
        <w:tc>
          <w:tcPr>
            <w:tcW w:w="851" w:type="dxa"/>
            <w:shd w:val="clear" w:color="auto" w:fill="FFFFFF" w:themeFill="background1"/>
          </w:tcPr>
          <w:p w14:paraId="7B1FFAE9" w14:textId="2C979FE1" w:rsidR="005D51F6" w:rsidRPr="00816653" w:rsidRDefault="00101C9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N</w:t>
            </w:r>
          </w:p>
        </w:tc>
        <w:tc>
          <w:tcPr>
            <w:tcW w:w="2551" w:type="dxa"/>
            <w:shd w:val="clear" w:color="auto" w:fill="FFFFFF" w:themeFill="background1"/>
          </w:tcPr>
          <w:p w14:paraId="14E9AAF1"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34FA169"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1B1E2466" w14:textId="77777777" w:rsidTr="005E73CE">
        <w:tc>
          <w:tcPr>
            <w:tcW w:w="2263" w:type="dxa"/>
            <w:vMerge w:val="restart"/>
            <w:shd w:val="clear" w:color="auto" w:fill="FFFFFF" w:themeFill="background1"/>
          </w:tcPr>
          <w:p w14:paraId="7190D0DF" w14:textId="2AC13EA3" w:rsidR="005D51F6" w:rsidRPr="00816653" w:rsidRDefault="00760097"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11</w:t>
            </w:r>
            <w:r w:rsidR="005D51F6" w:rsidRPr="00816653">
              <w:rPr>
                <w:rFonts w:ascii="Arial" w:hAnsi="Arial" w:cs="Arial"/>
                <w:sz w:val="20"/>
                <w:szCs w:val="20"/>
              </w:rPr>
              <w:t>. Increased risk of slips, trips and falls and collisions between vehicles and pedestrians due to unfamiliarity with changes to layout measures and procedures and the need for social distancing.</w:t>
            </w:r>
          </w:p>
        </w:tc>
        <w:tc>
          <w:tcPr>
            <w:tcW w:w="709" w:type="dxa"/>
            <w:vMerge w:val="restart"/>
            <w:shd w:val="clear" w:color="auto" w:fill="FFFFFF" w:themeFill="background1"/>
          </w:tcPr>
          <w:p w14:paraId="5BA9E555"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1FCFE47E" w14:textId="30D6F9A0" w:rsidR="005D51F6" w:rsidRPr="00816653" w:rsidRDefault="005E73CE"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057D7DDC" w14:textId="42334D89" w:rsidR="005D51F6" w:rsidRPr="00816653" w:rsidRDefault="005E73CE"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3A520A5C" w14:textId="7777777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Advice to pupils and families on maintaining road safety procedures despite changes.</w:t>
            </w:r>
          </w:p>
        </w:tc>
        <w:tc>
          <w:tcPr>
            <w:tcW w:w="851" w:type="dxa"/>
            <w:shd w:val="clear" w:color="auto" w:fill="FFFFFF" w:themeFill="background1"/>
          </w:tcPr>
          <w:p w14:paraId="7864300E" w14:textId="76DD7C23" w:rsidR="005D51F6" w:rsidRPr="00816653" w:rsidRDefault="00101C92"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NA</w:t>
            </w:r>
          </w:p>
        </w:tc>
        <w:tc>
          <w:tcPr>
            <w:tcW w:w="2551" w:type="dxa"/>
            <w:shd w:val="clear" w:color="auto" w:fill="FFFFFF" w:themeFill="background1"/>
          </w:tcPr>
          <w:p w14:paraId="3694719D" w14:textId="730D0559" w:rsidR="005D51F6" w:rsidRPr="00816653" w:rsidRDefault="00101C92"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There are no changes.</w:t>
            </w:r>
          </w:p>
        </w:tc>
        <w:tc>
          <w:tcPr>
            <w:tcW w:w="1418" w:type="dxa"/>
            <w:vMerge w:val="restart"/>
            <w:shd w:val="clear" w:color="auto" w:fill="FFFFFF" w:themeFill="background1"/>
          </w:tcPr>
          <w:p w14:paraId="77D7567E"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033A5BD0" w14:textId="77777777" w:rsidTr="005E73CE">
        <w:tc>
          <w:tcPr>
            <w:tcW w:w="2263" w:type="dxa"/>
            <w:vMerge/>
            <w:shd w:val="clear" w:color="auto" w:fill="FFFFFF" w:themeFill="background1"/>
          </w:tcPr>
          <w:p w14:paraId="6E672402"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DD6175"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F07B61"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CBA02B7"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7071572" w14:textId="7777777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 xml:space="preserve">For those that </w:t>
            </w:r>
            <w:proofErr w:type="gramStart"/>
            <w:r w:rsidRPr="00816653">
              <w:rPr>
                <w:rFonts w:ascii="Arial" w:hAnsi="Arial" w:cs="Arial"/>
                <w:sz w:val="20"/>
                <w:szCs w:val="20"/>
              </w:rPr>
              <w:t>have to</w:t>
            </w:r>
            <w:proofErr w:type="gramEnd"/>
            <w:r w:rsidRPr="00816653">
              <w:rPr>
                <w:rFonts w:ascii="Arial" w:hAnsi="Arial" w:cs="Arial"/>
                <w:sz w:val="20"/>
                <w:szCs w:val="20"/>
              </w:rPr>
              <w:t xml:space="preserve"> drive, advice on places they should and should not pick up, drop off and park.</w:t>
            </w:r>
          </w:p>
          <w:p w14:paraId="15CEB6FE" w14:textId="77777777" w:rsidR="005D51F6" w:rsidRPr="00816653" w:rsidRDefault="005D51F6"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For Secondary</w:t>
            </w:r>
          </w:p>
          <w:p w14:paraId="364EFC6D" w14:textId="7777777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Identify Sixth Form pupils that drive themselves to school/college, identify parking area/protocols.</w:t>
            </w:r>
          </w:p>
        </w:tc>
        <w:tc>
          <w:tcPr>
            <w:tcW w:w="851" w:type="dxa"/>
            <w:shd w:val="clear" w:color="auto" w:fill="FFFFFF" w:themeFill="background1"/>
          </w:tcPr>
          <w:p w14:paraId="0F36A663" w14:textId="7083DA82" w:rsidR="005D51F6" w:rsidRPr="00816653" w:rsidRDefault="005E73C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E99CDB3" w14:textId="4C63EF0F" w:rsidR="005D51F6" w:rsidRPr="00816653" w:rsidRDefault="005E73CE"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This has been provided via email.</w:t>
            </w:r>
          </w:p>
        </w:tc>
        <w:tc>
          <w:tcPr>
            <w:tcW w:w="1418" w:type="dxa"/>
            <w:vMerge/>
            <w:shd w:val="clear" w:color="auto" w:fill="FFFFFF" w:themeFill="background1"/>
          </w:tcPr>
          <w:p w14:paraId="2D752C89"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10103424" w14:textId="77777777" w:rsidTr="005E73CE">
        <w:tc>
          <w:tcPr>
            <w:tcW w:w="2263" w:type="dxa"/>
            <w:vMerge/>
            <w:shd w:val="clear" w:color="auto" w:fill="FFFFFF" w:themeFill="background1"/>
          </w:tcPr>
          <w:p w14:paraId="70E0FE72"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28E4AFD"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7DF81C9"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482C680"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805FC1B" w14:textId="7777777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Arrangements for kiss and drop, if deemed appropriate, in consultation with Highways, promoted to staff, children and families.</w:t>
            </w:r>
          </w:p>
        </w:tc>
        <w:tc>
          <w:tcPr>
            <w:tcW w:w="851" w:type="dxa"/>
            <w:shd w:val="clear" w:color="auto" w:fill="FFFFFF" w:themeFill="background1"/>
          </w:tcPr>
          <w:p w14:paraId="48A58F52" w14:textId="45325583" w:rsidR="005D51F6" w:rsidRPr="00816653" w:rsidRDefault="005E73C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2780BC4"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26822EA"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D51F6" w:rsidRPr="00816653" w14:paraId="5522BC3D" w14:textId="77777777" w:rsidTr="005E73CE">
        <w:tc>
          <w:tcPr>
            <w:tcW w:w="2263" w:type="dxa"/>
            <w:vMerge/>
            <w:shd w:val="clear" w:color="auto" w:fill="FFFFFF" w:themeFill="background1"/>
          </w:tcPr>
          <w:p w14:paraId="58AD0758" w14:textId="77777777" w:rsidR="005D51F6" w:rsidRPr="00816653"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0FF92A4"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7A93E9F"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2D43792" w14:textId="77777777" w:rsidR="005D51F6" w:rsidRPr="00816653"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264D13B" w14:textId="77777777" w:rsidR="005D51F6" w:rsidRPr="00816653"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 xml:space="preserve">Suitability of operation of School Crossing Patrol site considered in consultation with Highways and, if deemed suitable, temporary measures/procedures implemented. </w:t>
            </w:r>
          </w:p>
        </w:tc>
        <w:tc>
          <w:tcPr>
            <w:tcW w:w="851" w:type="dxa"/>
            <w:shd w:val="clear" w:color="auto" w:fill="FFFFFF" w:themeFill="background1"/>
          </w:tcPr>
          <w:p w14:paraId="70BB7B34" w14:textId="37076D24" w:rsidR="005D51F6" w:rsidRPr="00816653" w:rsidRDefault="005E73C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37271A0" w14:textId="77777777" w:rsidR="005D51F6" w:rsidRPr="00816653"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87E0215"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5E73CE" w:rsidRPr="00816653" w14:paraId="1F84F4C5" w14:textId="77777777" w:rsidTr="005E73CE">
        <w:tc>
          <w:tcPr>
            <w:tcW w:w="2263" w:type="dxa"/>
            <w:vMerge/>
            <w:shd w:val="clear" w:color="auto" w:fill="FFFFFF" w:themeFill="background1"/>
          </w:tcPr>
          <w:p w14:paraId="309C5D7B" w14:textId="77777777" w:rsidR="005E73CE" w:rsidRPr="00816653" w:rsidRDefault="005E73CE"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9BB120B" w14:textId="77777777" w:rsidR="005E73CE" w:rsidRPr="00816653" w:rsidRDefault="005E73CE"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B03273" w14:textId="77777777" w:rsidR="005E73CE" w:rsidRPr="00816653" w:rsidRDefault="005E73CE"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A8C2265" w14:textId="77777777" w:rsidR="005E73CE" w:rsidRPr="00816653" w:rsidRDefault="005E73CE"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105482" w14:textId="77777777" w:rsidR="005E73CE" w:rsidRPr="00816653" w:rsidRDefault="005E73CE"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Liaise with Highways re: markings outside of the school on pavements and on key routes to school- pinch points, crossing points etc.</w:t>
            </w:r>
          </w:p>
        </w:tc>
        <w:tc>
          <w:tcPr>
            <w:tcW w:w="851" w:type="dxa"/>
            <w:vMerge w:val="restart"/>
            <w:shd w:val="clear" w:color="auto" w:fill="FFFFFF" w:themeFill="background1"/>
          </w:tcPr>
          <w:p w14:paraId="6686D491" w14:textId="32F2BCCB" w:rsidR="005E73CE" w:rsidRPr="00816653" w:rsidRDefault="005E73CE"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5D95BA9B" w14:textId="336D7688" w:rsidR="005E73CE" w:rsidRPr="00816653" w:rsidRDefault="005E73CE"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This is in the process of taking place.</w:t>
            </w:r>
            <w:r w:rsidR="00D541EB" w:rsidRPr="00816653">
              <w:rPr>
                <w:rFonts w:ascii="Arial" w:hAnsi="Arial" w:cs="Arial"/>
                <w:color w:val="FF0000"/>
                <w:sz w:val="20"/>
                <w:szCs w:val="20"/>
              </w:rPr>
              <w:t xml:space="preserve"> Now in place</w:t>
            </w:r>
            <w:r w:rsidR="00D541EB" w:rsidRPr="00816653">
              <w:rPr>
                <w:rFonts w:ascii="Arial" w:hAnsi="Arial" w:cs="Arial"/>
                <w:sz w:val="20"/>
                <w:szCs w:val="20"/>
              </w:rPr>
              <w:t>.</w:t>
            </w:r>
          </w:p>
        </w:tc>
        <w:tc>
          <w:tcPr>
            <w:tcW w:w="1418" w:type="dxa"/>
            <w:vMerge/>
            <w:shd w:val="clear" w:color="auto" w:fill="FFFFFF" w:themeFill="background1"/>
          </w:tcPr>
          <w:p w14:paraId="5424B6C8" w14:textId="77777777" w:rsidR="005E73CE" w:rsidRPr="00816653" w:rsidRDefault="005E73CE" w:rsidP="005D51F6">
            <w:pPr>
              <w:shd w:val="clear" w:color="auto" w:fill="FFFFFF" w:themeFill="background1"/>
              <w:spacing w:before="40" w:after="40"/>
              <w:rPr>
                <w:rFonts w:ascii="Arial" w:hAnsi="Arial" w:cs="Arial"/>
                <w:b/>
                <w:bCs/>
                <w:sz w:val="20"/>
                <w:szCs w:val="20"/>
              </w:rPr>
            </w:pPr>
          </w:p>
        </w:tc>
      </w:tr>
      <w:tr w:rsidR="005E73CE" w:rsidRPr="00816653" w14:paraId="7AA098F4" w14:textId="77777777" w:rsidTr="005E73CE">
        <w:tc>
          <w:tcPr>
            <w:tcW w:w="2263" w:type="dxa"/>
            <w:vMerge/>
            <w:shd w:val="clear" w:color="auto" w:fill="FFFFFF" w:themeFill="background1"/>
          </w:tcPr>
          <w:p w14:paraId="4AAEE270" w14:textId="77777777" w:rsidR="005E73CE" w:rsidRPr="00816653" w:rsidRDefault="005E73CE"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231B75C" w14:textId="77777777" w:rsidR="005E73CE" w:rsidRPr="00816653" w:rsidRDefault="005E73CE"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5401A4" w14:textId="77777777" w:rsidR="005E73CE" w:rsidRPr="00816653" w:rsidRDefault="005E73CE"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9CFB36B" w14:textId="77777777" w:rsidR="005E73CE" w:rsidRPr="00816653" w:rsidRDefault="005E73CE"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022C440" w14:textId="77777777" w:rsidR="005E73CE" w:rsidRPr="00816653" w:rsidRDefault="005E73CE"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Liaise with Highways if widened pavements, suspension of parking bays, changes to school keep clear markings and signage /enforcement are required.</w:t>
            </w:r>
          </w:p>
        </w:tc>
        <w:tc>
          <w:tcPr>
            <w:tcW w:w="851" w:type="dxa"/>
            <w:vMerge/>
            <w:shd w:val="clear" w:color="auto" w:fill="FFFFFF" w:themeFill="background1"/>
          </w:tcPr>
          <w:p w14:paraId="50CF7D74" w14:textId="77777777" w:rsidR="005E73CE" w:rsidRPr="00816653" w:rsidRDefault="005E73CE" w:rsidP="005D51F6">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430C9971" w14:textId="77777777" w:rsidR="005E73CE" w:rsidRPr="00816653" w:rsidRDefault="005E73CE" w:rsidP="005D51F6">
            <w:pPr>
              <w:shd w:val="clear" w:color="auto" w:fill="FFFFFF" w:themeFill="background1"/>
              <w:spacing w:before="40" w:after="40"/>
              <w:rPr>
                <w:rFonts w:ascii="Arial" w:hAnsi="Arial" w:cs="Arial"/>
                <w:sz w:val="20"/>
                <w:szCs w:val="20"/>
              </w:rPr>
            </w:pPr>
          </w:p>
        </w:tc>
        <w:tc>
          <w:tcPr>
            <w:tcW w:w="1418" w:type="dxa"/>
            <w:vMerge/>
            <w:shd w:val="clear" w:color="auto" w:fill="FFFFFF" w:themeFill="background1"/>
          </w:tcPr>
          <w:p w14:paraId="55676528" w14:textId="77777777" w:rsidR="005E73CE" w:rsidRPr="00816653" w:rsidRDefault="005E73CE" w:rsidP="005D51F6">
            <w:pPr>
              <w:shd w:val="clear" w:color="auto" w:fill="FFFFFF" w:themeFill="background1"/>
              <w:spacing w:before="40" w:after="40"/>
              <w:rPr>
                <w:rFonts w:ascii="Arial" w:hAnsi="Arial" w:cs="Arial"/>
                <w:b/>
                <w:bCs/>
                <w:sz w:val="20"/>
                <w:szCs w:val="20"/>
              </w:rPr>
            </w:pPr>
          </w:p>
        </w:tc>
      </w:tr>
      <w:tr w:rsidR="005D51F6" w:rsidRPr="00816653" w14:paraId="1DB53B46" w14:textId="77777777" w:rsidTr="00694F9B">
        <w:trPr>
          <w:cantSplit/>
        </w:trPr>
        <w:tc>
          <w:tcPr>
            <w:tcW w:w="2263" w:type="dxa"/>
            <w:shd w:val="clear" w:color="auto" w:fill="FFFFFF" w:themeFill="background1"/>
          </w:tcPr>
          <w:p w14:paraId="7E18B848" w14:textId="208F8848" w:rsidR="005D51F6" w:rsidRPr="00816653" w:rsidRDefault="005D51F6"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1</w:t>
            </w:r>
            <w:r w:rsidR="00760097" w:rsidRPr="00816653">
              <w:rPr>
                <w:rFonts w:ascii="Arial" w:hAnsi="Arial" w:cs="Arial"/>
                <w:sz w:val="20"/>
                <w:szCs w:val="20"/>
              </w:rPr>
              <w:t>2</w:t>
            </w:r>
            <w:r w:rsidRPr="00816653">
              <w:rPr>
                <w:rFonts w:ascii="Arial" w:hAnsi="Arial" w:cs="Arial"/>
                <w:sz w:val="20"/>
                <w:szCs w:val="20"/>
              </w:rPr>
              <w:t>. Risk of transmission because pupils do not observe agreed protocols of the reduction of contacts and maximising distance at playtimes</w:t>
            </w:r>
          </w:p>
        </w:tc>
        <w:tc>
          <w:tcPr>
            <w:tcW w:w="709" w:type="dxa"/>
            <w:shd w:val="clear" w:color="auto" w:fill="FFFFFF" w:themeFill="background1"/>
          </w:tcPr>
          <w:p w14:paraId="156294E0" w14:textId="77777777" w:rsidR="005D51F6" w:rsidRPr="00816653" w:rsidRDefault="005D51F6" w:rsidP="005D51F6">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shd w:val="clear" w:color="auto" w:fill="FFFFFF" w:themeFill="background1"/>
          </w:tcPr>
          <w:p w14:paraId="01F60C74" w14:textId="355119E0" w:rsidR="005D51F6" w:rsidRPr="00816653" w:rsidRDefault="00694F9B"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shd w:val="clear" w:color="auto" w:fill="FFC000"/>
          </w:tcPr>
          <w:p w14:paraId="57485EA9" w14:textId="035A755A" w:rsidR="005D51F6" w:rsidRPr="00816653" w:rsidRDefault="00694F9B" w:rsidP="005D51F6">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4F7FB4B8" w14:textId="77777777" w:rsidR="007A1F82" w:rsidRPr="00816653" w:rsidRDefault="00760097" w:rsidP="00B41F98">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Supervision levels have been enhanced to support all pupils, including those pupils needing a high level of adult support.</w:t>
            </w:r>
          </w:p>
          <w:p w14:paraId="0E644CCC" w14:textId="7FF1C767" w:rsidR="007A1F82" w:rsidRPr="00816653" w:rsidRDefault="007A1F82" w:rsidP="00B41F98">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38E2D898" w14:textId="08C326A4" w:rsidR="005D51F6" w:rsidRPr="00816653" w:rsidRDefault="00694F9B" w:rsidP="005D51F6">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F3D0085" w14:textId="77777777" w:rsidR="005D51F6" w:rsidRPr="00816653" w:rsidRDefault="00694F9B" w:rsidP="005D51F6">
            <w:pPr>
              <w:shd w:val="clear" w:color="auto" w:fill="FFFFFF" w:themeFill="background1"/>
              <w:spacing w:before="40" w:after="40"/>
              <w:rPr>
                <w:rFonts w:ascii="Arial" w:hAnsi="Arial" w:cs="Arial"/>
                <w:sz w:val="20"/>
                <w:szCs w:val="20"/>
              </w:rPr>
            </w:pPr>
            <w:r w:rsidRPr="00816653">
              <w:rPr>
                <w:rFonts w:ascii="Arial" w:hAnsi="Arial" w:cs="Arial"/>
                <w:sz w:val="20"/>
                <w:szCs w:val="20"/>
              </w:rPr>
              <w:t>Protocols in place.</w:t>
            </w:r>
          </w:p>
          <w:p w14:paraId="719C18AE" w14:textId="674CCED8" w:rsidR="006B79BB" w:rsidRPr="00816653" w:rsidRDefault="006B79BB" w:rsidP="005D51F6">
            <w:pPr>
              <w:shd w:val="clear" w:color="auto" w:fill="FFFFFF" w:themeFill="background1"/>
              <w:spacing w:before="40" w:after="40"/>
              <w:rPr>
                <w:rFonts w:ascii="Arial" w:hAnsi="Arial" w:cs="Arial"/>
                <w:sz w:val="20"/>
                <w:szCs w:val="20"/>
              </w:rPr>
            </w:pPr>
            <w:r w:rsidRPr="00816653">
              <w:rPr>
                <w:rFonts w:ascii="Arial" w:hAnsi="Arial" w:cs="Arial"/>
                <w:color w:val="FF0000"/>
                <w:sz w:val="20"/>
                <w:szCs w:val="20"/>
              </w:rPr>
              <w:t xml:space="preserve">Children have to isolate for </w:t>
            </w:r>
            <w:r w:rsidR="00EA09E8" w:rsidRPr="00816653">
              <w:rPr>
                <w:rFonts w:ascii="Arial" w:hAnsi="Arial" w:cs="Arial"/>
                <w:color w:val="FF0000"/>
                <w:sz w:val="20"/>
                <w:szCs w:val="20"/>
              </w:rPr>
              <w:t>7</w:t>
            </w:r>
            <w:r w:rsidRPr="00816653">
              <w:rPr>
                <w:rFonts w:ascii="Arial" w:hAnsi="Arial" w:cs="Arial"/>
                <w:color w:val="FF0000"/>
                <w:sz w:val="20"/>
                <w:szCs w:val="20"/>
              </w:rPr>
              <w:t xml:space="preserve"> days with </w:t>
            </w:r>
            <w:proofErr w:type="gramStart"/>
            <w:r w:rsidR="00EA09E8" w:rsidRPr="00816653">
              <w:rPr>
                <w:rFonts w:ascii="Arial" w:hAnsi="Arial" w:cs="Arial"/>
                <w:color w:val="FF0000"/>
                <w:sz w:val="20"/>
                <w:szCs w:val="20"/>
              </w:rPr>
              <w:t>a</w:t>
            </w:r>
            <w:proofErr w:type="gramEnd"/>
            <w:r w:rsidR="00EA09E8" w:rsidRPr="00816653">
              <w:rPr>
                <w:rFonts w:ascii="Arial" w:hAnsi="Arial" w:cs="Arial"/>
                <w:color w:val="FF0000"/>
                <w:sz w:val="20"/>
                <w:szCs w:val="20"/>
              </w:rPr>
              <w:t xml:space="preserve"> LFD test on 6</w:t>
            </w:r>
            <w:r w:rsidR="00EA09E8" w:rsidRPr="00816653">
              <w:rPr>
                <w:rFonts w:ascii="Arial" w:hAnsi="Arial" w:cs="Arial"/>
                <w:color w:val="FF0000"/>
                <w:sz w:val="20"/>
                <w:szCs w:val="20"/>
                <w:vertAlign w:val="superscript"/>
              </w:rPr>
              <w:t>th</w:t>
            </w:r>
            <w:r w:rsidR="00EA09E8" w:rsidRPr="00816653">
              <w:rPr>
                <w:rFonts w:ascii="Arial" w:hAnsi="Arial" w:cs="Arial"/>
                <w:color w:val="FF0000"/>
                <w:sz w:val="20"/>
                <w:szCs w:val="20"/>
              </w:rPr>
              <w:t xml:space="preserve"> and 7</w:t>
            </w:r>
            <w:r w:rsidR="00EA09E8" w:rsidRPr="00816653">
              <w:rPr>
                <w:rFonts w:ascii="Arial" w:hAnsi="Arial" w:cs="Arial"/>
                <w:color w:val="FF0000"/>
                <w:sz w:val="20"/>
                <w:szCs w:val="20"/>
                <w:vertAlign w:val="superscript"/>
              </w:rPr>
              <w:t>th</w:t>
            </w:r>
            <w:r w:rsidR="00EA09E8" w:rsidRPr="00816653">
              <w:rPr>
                <w:rFonts w:ascii="Arial" w:hAnsi="Arial" w:cs="Arial"/>
                <w:color w:val="FF0000"/>
                <w:sz w:val="20"/>
                <w:szCs w:val="20"/>
              </w:rPr>
              <w:t xml:space="preserve"> day. Children no longer </w:t>
            </w:r>
            <w:proofErr w:type="gramStart"/>
            <w:r w:rsidR="00EA09E8" w:rsidRPr="00816653">
              <w:rPr>
                <w:rFonts w:ascii="Arial" w:hAnsi="Arial" w:cs="Arial"/>
                <w:color w:val="FF0000"/>
                <w:sz w:val="20"/>
                <w:szCs w:val="20"/>
              </w:rPr>
              <w:t>have to</w:t>
            </w:r>
            <w:proofErr w:type="gramEnd"/>
            <w:r w:rsidR="00EA09E8" w:rsidRPr="00816653">
              <w:rPr>
                <w:rFonts w:ascii="Arial" w:hAnsi="Arial" w:cs="Arial"/>
                <w:color w:val="FF0000"/>
                <w:sz w:val="20"/>
                <w:szCs w:val="20"/>
              </w:rPr>
              <w:t xml:space="preserve"> isolate whilst awaiting results of PCR tests if family members have Covid. Parents t</w:t>
            </w:r>
            <w:r w:rsidR="008677A6" w:rsidRPr="00816653">
              <w:rPr>
                <w:rFonts w:ascii="Arial" w:hAnsi="Arial" w:cs="Arial"/>
                <w:color w:val="FF0000"/>
                <w:sz w:val="20"/>
                <w:szCs w:val="20"/>
              </w:rPr>
              <w:t>o be informed via email.</w:t>
            </w:r>
          </w:p>
        </w:tc>
        <w:tc>
          <w:tcPr>
            <w:tcW w:w="1418" w:type="dxa"/>
            <w:shd w:val="clear" w:color="auto" w:fill="FFFFFF" w:themeFill="background1"/>
          </w:tcPr>
          <w:p w14:paraId="0C6BC6C5" w14:textId="77777777" w:rsidR="005D51F6" w:rsidRPr="00816653" w:rsidRDefault="005D51F6" w:rsidP="005D51F6">
            <w:pPr>
              <w:shd w:val="clear" w:color="auto" w:fill="FFFFFF" w:themeFill="background1"/>
              <w:spacing w:before="40" w:after="40"/>
              <w:rPr>
                <w:rFonts w:ascii="Arial" w:hAnsi="Arial" w:cs="Arial"/>
                <w:b/>
                <w:bCs/>
                <w:sz w:val="20"/>
                <w:szCs w:val="20"/>
              </w:rPr>
            </w:pPr>
          </w:p>
        </w:tc>
      </w:tr>
      <w:tr w:rsidR="00760097" w:rsidRPr="00816653" w14:paraId="6761919A" w14:textId="77777777" w:rsidTr="0015602C">
        <w:tc>
          <w:tcPr>
            <w:tcW w:w="2263" w:type="dxa"/>
            <w:vMerge w:val="restart"/>
            <w:shd w:val="clear" w:color="auto" w:fill="FFFFFF" w:themeFill="background1"/>
          </w:tcPr>
          <w:p w14:paraId="6DA2B321" w14:textId="6BFA795B"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13. Risk of transmission because pupils do not observe agreed protocols of reduction of contacts and maximising distance at lunchtimes</w:t>
            </w:r>
          </w:p>
        </w:tc>
        <w:tc>
          <w:tcPr>
            <w:tcW w:w="709" w:type="dxa"/>
            <w:vMerge w:val="restart"/>
            <w:shd w:val="clear" w:color="auto" w:fill="FFFFFF" w:themeFill="background1"/>
          </w:tcPr>
          <w:p w14:paraId="15BEF5F9"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59EF0408" w14:textId="3BE32A0E" w:rsidR="00760097" w:rsidRPr="00816653" w:rsidRDefault="0015602C"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417A980C" w14:textId="14D13ED2" w:rsidR="00760097" w:rsidRPr="00816653" w:rsidRDefault="0015602C"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1727E8D7" w14:textId="375B00F2"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Pupils wash their hands before and after eating and on leaving and returning to the classrooms after outdoor play, break and lunch times or any activity away from their designated learning area.</w:t>
            </w:r>
          </w:p>
        </w:tc>
        <w:tc>
          <w:tcPr>
            <w:tcW w:w="851" w:type="dxa"/>
            <w:shd w:val="clear" w:color="auto" w:fill="FFFFFF" w:themeFill="background1"/>
          </w:tcPr>
          <w:p w14:paraId="711C49D5" w14:textId="3A63A8B3" w:rsidR="00760097" w:rsidRPr="00816653" w:rsidRDefault="0015602C"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5496664"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BE9E777"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A1F82" w:rsidRPr="00816653" w14:paraId="2F3F9434" w14:textId="77777777" w:rsidTr="0015602C">
        <w:tc>
          <w:tcPr>
            <w:tcW w:w="2263" w:type="dxa"/>
            <w:vMerge/>
            <w:shd w:val="clear" w:color="auto" w:fill="FFFFFF" w:themeFill="background1"/>
          </w:tcPr>
          <w:p w14:paraId="1B151DA0" w14:textId="77777777" w:rsidR="007A1F82" w:rsidRPr="00816653" w:rsidRDefault="007A1F82"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41E4DD5" w14:textId="77777777" w:rsidR="007A1F82" w:rsidRPr="00816653" w:rsidRDefault="007A1F82"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99C9B86" w14:textId="77777777" w:rsidR="007A1F82" w:rsidRPr="00816653" w:rsidRDefault="007A1F82"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80757E5" w14:textId="77777777" w:rsidR="007A1F82" w:rsidRPr="00816653" w:rsidRDefault="007A1F82"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CC3BB78" w14:textId="5E11F28F" w:rsidR="007A1F82" w:rsidRPr="00816653" w:rsidRDefault="007A1F82"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4BFBA4D0" w14:textId="1C4BAD87" w:rsidR="007A1F82" w:rsidRPr="00816653" w:rsidRDefault="0015602C"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FEE9E93" w14:textId="77777777" w:rsidR="007A1F82" w:rsidRPr="00816653" w:rsidRDefault="007A1F82"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0462D2A" w14:textId="77777777" w:rsidR="007A1F82" w:rsidRPr="00816653" w:rsidRDefault="007A1F82" w:rsidP="00760097">
            <w:pPr>
              <w:shd w:val="clear" w:color="auto" w:fill="FFFFFF" w:themeFill="background1"/>
              <w:spacing w:before="40" w:after="40"/>
              <w:rPr>
                <w:rFonts w:ascii="Arial" w:hAnsi="Arial" w:cs="Arial"/>
                <w:b/>
                <w:bCs/>
                <w:sz w:val="20"/>
                <w:szCs w:val="20"/>
              </w:rPr>
            </w:pPr>
          </w:p>
        </w:tc>
      </w:tr>
      <w:tr w:rsidR="00760097" w:rsidRPr="00816653" w14:paraId="03C3AC7C" w14:textId="77777777" w:rsidTr="0015602C">
        <w:tc>
          <w:tcPr>
            <w:tcW w:w="2263" w:type="dxa"/>
            <w:vMerge/>
            <w:shd w:val="clear" w:color="auto" w:fill="FFFFFF" w:themeFill="background1"/>
          </w:tcPr>
          <w:p w14:paraId="251BA4D4"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08F115D"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99E709"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A4144B2"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F54765" w14:textId="39400241"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 xml:space="preserve">Dining room areas and other spaces are configured to ensure the reduction of contacts and maximising distance measures are in place when the children eat. </w:t>
            </w:r>
          </w:p>
        </w:tc>
        <w:tc>
          <w:tcPr>
            <w:tcW w:w="851" w:type="dxa"/>
            <w:shd w:val="clear" w:color="auto" w:fill="FFFFFF" w:themeFill="background1"/>
          </w:tcPr>
          <w:p w14:paraId="20C0A24B" w14:textId="1E4CC6FF" w:rsidR="00760097" w:rsidRPr="00816653" w:rsidRDefault="0015602C"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91EDE5B" w14:textId="6944B92A" w:rsidR="00760097" w:rsidRPr="00816653" w:rsidRDefault="00080A33"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Children eat in own classrooms.</w:t>
            </w:r>
          </w:p>
        </w:tc>
        <w:tc>
          <w:tcPr>
            <w:tcW w:w="1418" w:type="dxa"/>
            <w:vMerge/>
            <w:shd w:val="clear" w:color="auto" w:fill="FFFFFF" w:themeFill="background1"/>
          </w:tcPr>
          <w:p w14:paraId="50450AFF"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32B30437" w14:textId="77777777" w:rsidTr="0015602C">
        <w:tc>
          <w:tcPr>
            <w:tcW w:w="2263" w:type="dxa"/>
            <w:vMerge/>
            <w:shd w:val="clear" w:color="auto" w:fill="FFFFFF" w:themeFill="background1"/>
          </w:tcPr>
          <w:p w14:paraId="04BCCE58"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A44A969"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723F7C4"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9E4CCC7"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990DF6F" w14:textId="67A3563F"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If children bring in own packed lunch, parents are given very clear guidance and protocols and children do not ‘share’ food</w:t>
            </w:r>
          </w:p>
        </w:tc>
        <w:tc>
          <w:tcPr>
            <w:tcW w:w="851" w:type="dxa"/>
            <w:shd w:val="clear" w:color="auto" w:fill="FFFFFF" w:themeFill="background1"/>
          </w:tcPr>
          <w:p w14:paraId="05D889CF" w14:textId="0C807EF7" w:rsidR="00760097" w:rsidRPr="00816653" w:rsidRDefault="00080A33"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F2B6D90" w14:textId="4DC744A8" w:rsidR="00760097" w:rsidRPr="00816653" w:rsidRDefault="00080A33"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Children are told this by staff and supervised.</w:t>
            </w:r>
          </w:p>
        </w:tc>
        <w:tc>
          <w:tcPr>
            <w:tcW w:w="1418" w:type="dxa"/>
            <w:vMerge/>
            <w:shd w:val="clear" w:color="auto" w:fill="FFFFFF" w:themeFill="background1"/>
          </w:tcPr>
          <w:p w14:paraId="20172354"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7C68AFAF" w14:textId="77777777" w:rsidTr="0015602C">
        <w:tc>
          <w:tcPr>
            <w:tcW w:w="2263" w:type="dxa"/>
            <w:vMerge/>
            <w:shd w:val="clear" w:color="auto" w:fill="FFFFFF" w:themeFill="background1"/>
          </w:tcPr>
          <w:p w14:paraId="7C4C933A"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0B8FFC6"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391FC6"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E84EEC2"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CC85DD2" w14:textId="0030988A"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Eating areas are thoroughly cleaned after lunchtime</w:t>
            </w:r>
          </w:p>
        </w:tc>
        <w:tc>
          <w:tcPr>
            <w:tcW w:w="851" w:type="dxa"/>
            <w:shd w:val="clear" w:color="auto" w:fill="FFFFFF" w:themeFill="background1"/>
          </w:tcPr>
          <w:p w14:paraId="0DC416DC" w14:textId="70A1C3DC" w:rsidR="00760097" w:rsidRPr="00816653" w:rsidRDefault="00080A33"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6ADBA08" w14:textId="2F101B97" w:rsidR="00760097" w:rsidRPr="00816653" w:rsidRDefault="00080A33"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There is a cleaner on site.</w:t>
            </w:r>
          </w:p>
        </w:tc>
        <w:tc>
          <w:tcPr>
            <w:tcW w:w="1418" w:type="dxa"/>
            <w:vMerge/>
            <w:shd w:val="clear" w:color="auto" w:fill="FFFFFF" w:themeFill="background1"/>
          </w:tcPr>
          <w:p w14:paraId="41C6A304"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54AEDB99" w14:textId="77777777" w:rsidTr="001D2156">
        <w:tc>
          <w:tcPr>
            <w:tcW w:w="2263" w:type="dxa"/>
            <w:vMerge w:val="restart"/>
            <w:shd w:val="clear" w:color="auto" w:fill="FFFFFF" w:themeFill="background1"/>
          </w:tcPr>
          <w:p w14:paraId="2DE928A3" w14:textId="64DED75E"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14. Staff rooms and offices do not allow for observation of reduction of contacts and maximising distance guidelines</w:t>
            </w:r>
          </w:p>
        </w:tc>
        <w:tc>
          <w:tcPr>
            <w:tcW w:w="709" w:type="dxa"/>
            <w:vMerge w:val="restart"/>
            <w:shd w:val="clear" w:color="auto" w:fill="FFFFFF" w:themeFill="background1"/>
          </w:tcPr>
          <w:p w14:paraId="64C8C90F"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05D6281C" w14:textId="0DCF60CB" w:rsidR="00760097" w:rsidRPr="00816653" w:rsidRDefault="001D215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03CD5D9E" w14:textId="67C10D88" w:rsidR="00760097" w:rsidRPr="00816653" w:rsidRDefault="001D2156" w:rsidP="001D2156">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788D26A6" w14:textId="1D17C8D9"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Staff rooms and offices have been reviewed and appropriate configurations of furniture and workstations have been put in place to allow for maximising distance between users.</w:t>
            </w:r>
          </w:p>
        </w:tc>
        <w:tc>
          <w:tcPr>
            <w:tcW w:w="851" w:type="dxa"/>
            <w:shd w:val="clear" w:color="auto" w:fill="FFFFFF" w:themeFill="background1"/>
          </w:tcPr>
          <w:p w14:paraId="5A10AD9B" w14:textId="77AD80C3" w:rsidR="00760097" w:rsidRPr="00816653" w:rsidRDefault="004E66CD"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CE10486" w14:textId="28167D6F" w:rsidR="00760097" w:rsidRPr="00816653" w:rsidRDefault="004E66CD"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Staff a</w:t>
            </w:r>
            <w:r w:rsidR="00B04BFF" w:rsidRPr="00816653">
              <w:rPr>
                <w:rFonts w:ascii="Arial" w:hAnsi="Arial" w:cs="Arial"/>
                <w:sz w:val="20"/>
                <w:szCs w:val="20"/>
              </w:rPr>
              <w:t>dvised to maintain distancing.</w:t>
            </w:r>
          </w:p>
        </w:tc>
        <w:tc>
          <w:tcPr>
            <w:tcW w:w="1418" w:type="dxa"/>
            <w:vMerge w:val="restart"/>
            <w:shd w:val="clear" w:color="auto" w:fill="FFFFFF" w:themeFill="background1"/>
          </w:tcPr>
          <w:p w14:paraId="6F777420"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10E2DCE9" w14:textId="77777777" w:rsidTr="001D2156">
        <w:tc>
          <w:tcPr>
            <w:tcW w:w="2263" w:type="dxa"/>
            <w:vMerge/>
            <w:shd w:val="clear" w:color="auto" w:fill="FFFFFF" w:themeFill="background1"/>
          </w:tcPr>
          <w:p w14:paraId="532B4CAE"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F298FB8"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7B5DE3"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FCD9159"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C4DF2E7" w14:textId="77777777"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Staff have been briefed on the use of these rooms</w:t>
            </w:r>
          </w:p>
        </w:tc>
        <w:tc>
          <w:tcPr>
            <w:tcW w:w="851" w:type="dxa"/>
            <w:shd w:val="clear" w:color="auto" w:fill="FFFFFF" w:themeFill="background1"/>
          </w:tcPr>
          <w:p w14:paraId="156C4D3B" w14:textId="4252F915" w:rsidR="00760097" w:rsidRPr="00816653" w:rsidRDefault="0072125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6DB8495"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E7A3227"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3C095EBA" w14:textId="77777777" w:rsidTr="001D2156">
        <w:tc>
          <w:tcPr>
            <w:tcW w:w="2263" w:type="dxa"/>
            <w:vMerge w:val="restart"/>
            <w:shd w:val="clear" w:color="auto" w:fill="FFFFFF" w:themeFill="background1"/>
          </w:tcPr>
          <w:p w14:paraId="6A4188D8" w14:textId="005C383B"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15. The configuration of medical rooms may compromise reduction of contacts and maximising distance measures</w:t>
            </w:r>
          </w:p>
        </w:tc>
        <w:tc>
          <w:tcPr>
            <w:tcW w:w="709" w:type="dxa"/>
            <w:vMerge w:val="restart"/>
            <w:shd w:val="clear" w:color="auto" w:fill="FFFFFF" w:themeFill="background1"/>
          </w:tcPr>
          <w:p w14:paraId="6F2BBB21"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7BB6DA12" w14:textId="1C8003E8" w:rsidR="00760097" w:rsidRPr="00816653" w:rsidRDefault="001D215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30D8D2C3" w14:textId="7622A24F" w:rsidR="00760097" w:rsidRPr="00816653" w:rsidRDefault="001D215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091A3DD0" w14:textId="77777777"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Reduction of contacts and maximising distance provisions are in place for medical rooms</w:t>
            </w:r>
          </w:p>
        </w:tc>
        <w:tc>
          <w:tcPr>
            <w:tcW w:w="851" w:type="dxa"/>
            <w:shd w:val="clear" w:color="auto" w:fill="FFFFFF" w:themeFill="background1"/>
          </w:tcPr>
          <w:p w14:paraId="4EC2062A" w14:textId="0F4B2D08" w:rsidR="00760097" w:rsidRPr="00816653" w:rsidRDefault="001D215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4735C8B"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8B1E775"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772D0729" w14:textId="77777777" w:rsidTr="001D2156">
        <w:tc>
          <w:tcPr>
            <w:tcW w:w="2263" w:type="dxa"/>
            <w:vMerge/>
            <w:shd w:val="clear" w:color="auto" w:fill="FFFFFF" w:themeFill="background1"/>
          </w:tcPr>
          <w:p w14:paraId="4E83DCA3"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3B4359A"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3792D5D"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ACE0925"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D41D1C4" w14:textId="77777777"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Additional rooms are designated for pupils with suspect COVID-19 whilst collection is arranged</w:t>
            </w:r>
          </w:p>
        </w:tc>
        <w:tc>
          <w:tcPr>
            <w:tcW w:w="851" w:type="dxa"/>
            <w:shd w:val="clear" w:color="auto" w:fill="FFFFFF" w:themeFill="background1"/>
          </w:tcPr>
          <w:p w14:paraId="711939D2" w14:textId="520B369D" w:rsidR="00760097" w:rsidRPr="00816653" w:rsidRDefault="001D215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FCC2386"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57BBDCD"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2B6739B3" w14:textId="77777777" w:rsidTr="001D2156">
        <w:tc>
          <w:tcPr>
            <w:tcW w:w="2263" w:type="dxa"/>
            <w:vMerge/>
            <w:shd w:val="clear" w:color="auto" w:fill="FFFFFF" w:themeFill="background1"/>
          </w:tcPr>
          <w:p w14:paraId="157897C0"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E624AEF"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BE196C8"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86235F9"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ABD5797" w14:textId="77777777"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PPE available if staff dealing with pupil with symptoms</w:t>
            </w:r>
          </w:p>
        </w:tc>
        <w:tc>
          <w:tcPr>
            <w:tcW w:w="851" w:type="dxa"/>
            <w:shd w:val="clear" w:color="auto" w:fill="FFFFFF" w:themeFill="background1"/>
          </w:tcPr>
          <w:p w14:paraId="0CD6164C" w14:textId="133B1368" w:rsidR="00760097" w:rsidRPr="00816653" w:rsidRDefault="001D215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C221E4E"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3F14EC3"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0EF4C757" w14:textId="77777777" w:rsidTr="001D2156">
        <w:tc>
          <w:tcPr>
            <w:tcW w:w="2263" w:type="dxa"/>
            <w:vMerge/>
            <w:shd w:val="clear" w:color="auto" w:fill="FFFFFF" w:themeFill="background1"/>
          </w:tcPr>
          <w:p w14:paraId="321D5DF9"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BAADA0C"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47BC7DD"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BAF4A65"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EC5C7C0" w14:textId="77777777"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Procedures are in place for medical rooms to be cleaned after suspected cases, along with other affected areas</w:t>
            </w:r>
          </w:p>
        </w:tc>
        <w:tc>
          <w:tcPr>
            <w:tcW w:w="851" w:type="dxa"/>
            <w:shd w:val="clear" w:color="auto" w:fill="FFFFFF" w:themeFill="background1"/>
          </w:tcPr>
          <w:p w14:paraId="048D0066" w14:textId="5C64459C" w:rsidR="00760097" w:rsidRPr="00816653" w:rsidRDefault="001D215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054EF0B"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563565B"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757EBDE5" w14:textId="77777777" w:rsidTr="001D2156">
        <w:tc>
          <w:tcPr>
            <w:tcW w:w="2263" w:type="dxa"/>
            <w:shd w:val="clear" w:color="auto" w:fill="FFFFFF" w:themeFill="background1"/>
          </w:tcPr>
          <w:p w14:paraId="5F9005C2" w14:textId="083E4D64"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16. Groups of people gather in reception areas which may contravene reduction of contacts and maximising distance guidelines</w:t>
            </w:r>
          </w:p>
        </w:tc>
        <w:tc>
          <w:tcPr>
            <w:tcW w:w="709" w:type="dxa"/>
            <w:shd w:val="clear" w:color="auto" w:fill="FFFFFF" w:themeFill="background1"/>
          </w:tcPr>
          <w:p w14:paraId="3339C350"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shd w:val="clear" w:color="auto" w:fill="FFFFFF" w:themeFill="background1"/>
          </w:tcPr>
          <w:p w14:paraId="4A0693C0" w14:textId="29B9B865" w:rsidR="00760097" w:rsidRPr="00816653" w:rsidRDefault="001D215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shd w:val="clear" w:color="auto" w:fill="FFC000"/>
          </w:tcPr>
          <w:p w14:paraId="795F15B9" w14:textId="54E3D2BB" w:rsidR="00760097" w:rsidRPr="00816653" w:rsidRDefault="001D215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4FD14667" w14:textId="714B5EEA" w:rsidR="00760097" w:rsidRPr="00816653"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16653">
              <w:rPr>
                <w:rFonts w:ascii="Arial" w:hAnsi="Arial" w:cs="Arial"/>
                <w:sz w:val="20"/>
                <w:szCs w:val="20"/>
              </w:rPr>
              <w:t>Parents are made aware of new school procedures prior to their children starting back at school and to those families whose children are new to the school.</w:t>
            </w:r>
          </w:p>
        </w:tc>
        <w:tc>
          <w:tcPr>
            <w:tcW w:w="851" w:type="dxa"/>
            <w:shd w:val="clear" w:color="auto" w:fill="FFFFFF" w:themeFill="background1"/>
          </w:tcPr>
          <w:p w14:paraId="2A86C259" w14:textId="77355127" w:rsidR="00760097" w:rsidRPr="00816653" w:rsidRDefault="001D215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EDA9D83" w14:textId="1D6C4DF4" w:rsidR="00760097" w:rsidRPr="00816653" w:rsidRDefault="001D2156"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Parents informed via email.</w:t>
            </w:r>
          </w:p>
        </w:tc>
        <w:tc>
          <w:tcPr>
            <w:tcW w:w="1418" w:type="dxa"/>
            <w:shd w:val="clear" w:color="auto" w:fill="FFFFFF" w:themeFill="background1"/>
          </w:tcPr>
          <w:p w14:paraId="73D96182"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816653" w14:paraId="5A003EFE" w14:textId="77777777" w:rsidTr="00DD4EE9">
        <w:tc>
          <w:tcPr>
            <w:tcW w:w="14483" w:type="dxa"/>
            <w:gridSpan w:val="9"/>
            <w:shd w:val="clear" w:color="auto" w:fill="0070C0"/>
          </w:tcPr>
          <w:p w14:paraId="44ED2DBB"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C. Hygiene and protective controls</w:t>
            </w:r>
          </w:p>
        </w:tc>
      </w:tr>
      <w:tr w:rsidR="00475EAA" w:rsidRPr="00816653" w14:paraId="7D34E8D0" w14:textId="77777777" w:rsidTr="001D2156">
        <w:trPr>
          <w:gridAfter w:val="1"/>
          <w:wAfter w:w="29" w:type="dxa"/>
        </w:trPr>
        <w:tc>
          <w:tcPr>
            <w:tcW w:w="2263" w:type="dxa"/>
            <w:vMerge w:val="restart"/>
            <w:shd w:val="clear" w:color="auto" w:fill="FFFFFF" w:themeFill="background1"/>
          </w:tcPr>
          <w:p w14:paraId="567D6ADE" w14:textId="72AA761C" w:rsidR="00475EAA" w:rsidRPr="00816653" w:rsidRDefault="00760097"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17</w:t>
            </w:r>
            <w:r w:rsidR="00475EAA" w:rsidRPr="00816653">
              <w:rPr>
                <w:rFonts w:ascii="Arial" w:hAnsi="Arial" w:cs="Arial"/>
                <w:sz w:val="20"/>
                <w:szCs w:val="20"/>
              </w:rPr>
              <w:t xml:space="preserve">. </w:t>
            </w:r>
            <w:r w:rsidR="00366168" w:rsidRPr="00816653">
              <w:rPr>
                <w:rFonts w:ascii="Arial" w:hAnsi="Arial" w:cs="Arial"/>
                <w:sz w:val="20"/>
                <w:szCs w:val="20"/>
              </w:rPr>
              <w:t xml:space="preserve">Risk that </w:t>
            </w:r>
            <w:r w:rsidR="00366168" w:rsidRPr="00816653">
              <w:rPr>
                <w:rFonts w:ascii="Arial" w:hAnsi="Arial" w:cs="Arial"/>
                <w:sz w:val="20"/>
                <w:szCs w:val="20"/>
                <w:lang w:val="en"/>
              </w:rPr>
              <w:t xml:space="preserve">reducing contacts and </w:t>
            </w:r>
            <w:proofErr w:type="spellStart"/>
            <w:r w:rsidR="00366168" w:rsidRPr="00816653">
              <w:rPr>
                <w:rFonts w:ascii="Arial" w:hAnsi="Arial" w:cs="Arial"/>
                <w:sz w:val="20"/>
                <w:szCs w:val="20"/>
                <w:lang w:val="en"/>
              </w:rPr>
              <w:t>maximising</w:t>
            </w:r>
            <w:proofErr w:type="spellEnd"/>
            <w:r w:rsidR="00366168" w:rsidRPr="00816653">
              <w:rPr>
                <w:rFonts w:ascii="Arial" w:hAnsi="Arial" w:cs="Arial"/>
                <w:sz w:val="20"/>
                <w:szCs w:val="20"/>
                <w:lang w:val="en"/>
              </w:rPr>
              <w:t xml:space="preserve"> distancing between those in school </w:t>
            </w:r>
            <w:r w:rsidR="00366168" w:rsidRPr="00816653">
              <w:rPr>
                <w:rFonts w:ascii="Arial" w:hAnsi="Arial" w:cs="Arial"/>
                <w:sz w:val="20"/>
                <w:szCs w:val="20"/>
              </w:rPr>
              <w:t>is difficult or impossible to maintain, leading to a risk of transmission.</w:t>
            </w:r>
          </w:p>
        </w:tc>
        <w:tc>
          <w:tcPr>
            <w:tcW w:w="709" w:type="dxa"/>
            <w:vMerge w:val="restart"/>
            <w:shd w:val="clear" w:color="auto" w:fill="FFFFFF" w:themeFill="background1"/>
          </w:tcPr>
          <w:p w14:paraId="2479A34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6979084B" w14:textId="49CC9E4A" w:rsidR="00475EAA" w:rsidRPr="00816653" w:rsidRDefault="001D2156"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634025F9" w14:textId="49E154A0" w:rsidR="00475EAA" w:rsidRPr="00816653" w:rsidRDefault="001D2156"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2EFD9D8C" w14:textId="77777777" w:rsidR="00475EAA" w:rsidRPr="00816653" w:rsidRDefault="00475EAA" w:rsidP="005E1B25">
            <w:pPr>
              <w:pStyle w:val="ListParagraph"/>
              <w:numPr>
                <w:ilvl w:val="0"/>
                <w:numId w:val="4"/>
              </w:numPr>
              <w:spacing w:before="40" w:after="40"/>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Ensure frequent hand cleaning and good respiratory hygiene practices</w:t>
            </w:r>
          </w:p>
        </w:tc>
        <w:tc>
          <w:tcPr>
            <w:tcW w:w="851" w:type="dxa"/>
            <w:shd w:val="clear" w:color="auto" w:fill="FFFFFF" w:themeFill="background1"/>
          </w:tcPr>
          <w:p w14:paraId="5291C067" w14:textId="5EF743DC" w:rsidR="00475EAA" w:rsidRPr="00816653" w:rsidRDefault="001D215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C8F0044"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50A0A2B"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1C2B14" w:rsidRPr="00816653" w14:paraId="12665CC6" w14:textId="77777777" w:rsidTr="001D2156">
        <w:trPr>
          <w:gridAfter w:val="1"/>
          <w:wAfter w:w="29" w:type="dxa"/>
        </w:trPr>
        <w:tc>
          <w:tcPr>
            <w:tcW w:w="2263" w:type="dxa"/>
            <w:vMerge/>
            <w:shd w:val="clear" w:color="auto" w:fill="FFFFFF" w:themeFill="background1"/>
          </w:tcPr>
          <w:p w14:paraId="0F6DB7F9" w14:textId="77777777" w:rsidR="001C2B14" w:rsidRPr="00816653" w:rsidRDefault="001C2B14"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F379389" w14:textId="77777777" w:rsidR="001C2B14" w:rsidRPr="00816653" w:rsidRDefault="001C2B14"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223E4EF" w14:textId="77777777" w:rsidR="001C2B14" w:rsidRPr="00816653" w:rsidRDefault="001C2B14"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612698A" w14:textId="77777777" w:rsidR="001C2B14" w:rsidRPr="00816653" w:rsidRDefault="001C2B14"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B6775E7" w14:textId="3CAE3A31" w:rsidR="001C2B14" w:rsidRPr="00816653" w:rsidRDefault="001C2B14" w:rsidP="005E1B25">
            <w:pPr>
              <w:pStyle w:val="ListParagraph"/>
              <w:numPr>
                <w:ilvl w:val="0"/>
                <w:numId w:val="4"/>
              </w:numPr>
              <w:spacing w:before="40" w:after="40"/>
              <w:contextualSpacing w:val="0"/>
              <w:rPr>
                <w:rFonts w:ascii="Arial" w:eastAsia="Times New Roman" w:hAnsi="Arial" w:cs="Arial"/>
                <w:sz w:val="20"/>
                <w:szCs w:val="20"/>
                <w:lang w:val="en" w:eastAsia="en-GB"/>
              </w:rPr>
            </w:pPr>
            <w:r w:rsidRPr="00816653">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1B22DD30" w14:textId="4EF32DEE" w:rsidR="001C2B14" w:rsidRPr="00816653" w:rsidRDefault="001D215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38C2BBE" w14:textId="447520C2" w:rsidR="001C2B14" w:rsidRPr="00816653" w:rsidRDefault="001D2156"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We are maintaining our bubble system.</w:t>
            </w:r>
          </w:p>
        </w:tc>
        <w:tc>
          <w:tcPr>
            <w:tcW w:w="1418" w:type="dxa"/>
            <w:vMerge/>
            <w:shd w:val="clear" w:color="auto" w:fill="FFFFFF" w:themeFill="background1"/>
          </w:tcPr>
          <w:p w14:paraId="5376DF6E" w14:textId="77777777" w:rsidR="001C2B14" w:rsidRPr="00816653" w:rsidRDefault="001C2B14" w:rsidP="005E1B25">
            <w:pPr>
              <w:shd w:val="clear" w:color="auto" w:fill="FFFFFF" w:themeFill="background1"/>
              <w:spacing w:before="40" w:after="40"/>
              <w:rPr>
                <w:rFonts w:ascii="Arial" w:hAnsi="Arial" w:cs="Arial"/>
                <w:b/>
                <w:bCs/>
                <w:sz w:val="20"/>
                <w:szCs w:val="20"/>
              </w:rPr>
            </w:pPr>
          </w:p>
        </w:tc>
      </w:tr>
      <w:tr w:rsidR="00475EAA" w:rsidRPr="00816653" w14:paraId="2339B142" w14:textId="77777777" w:rsidTr="001D2156">
        <w:trPr>
          <w:gridAfter w:val="1"/>
          <w:wAfter w:w="29" w:type="dxa"/>
        </w:trPr>
        <w:tc>
          <w:tcPr>
            <w:tcW w:w="2263" w:type="dxa"/>
            <w:vMerge/>
            <w:shd w:val="clear" w:color="auto" w:fill="FFFFFF" w:themeFill="background1"/>
          </w:tcPr>
          <w:p w14:paraId="71D4618E" w14:textId="77777777" w:rsidR="00475EAA" w:rsidRPr="00816653" w:rsidRDefault="00475EAA"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BAF774C"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580A269"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2E35D1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77788CF" w14:textId="0341C12B" w:rsidR="00EE43C2" w:rsidRPr="00816653" w:rsidRDefault="00475EAA" w:rsidP="00EE43C2">
            <w:pPr>
              <w:pStyle w:val="ListParagraph"/>
              <w:numPr>
                <w:ilvl w:val="0"/>
                <w:numId w:val="4"/>
              </w:numPr>
              <w:spacing w:before="40" w:after="40"/>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Regular cleaning</w:t>
            </w:r>
          </w:p>
        </w:tc>
        <w:tc>
          <w:tcPr>
            <w:tcW w:w="851" w:type="dxa"/>
            <w:shd w:val="clear" w:color="auto" w:fill="FFFFFF" w:themeFill="background1"/>
          </w:tcPr>
          <w:p w14:paraId="6FC84949" w14:textId="5C7684AC" w:rsidR="00475EAA" w:rsidRPr="00816653" w:rsidRDefault="001D215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1B06F6D"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8AF96D2"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366168" w:rsidRPr="00816653" w14:paraId="265B631B" w14:textId="77777777" w:rsidTr="00B95E82">
        <w:trPr>
          <w:gridAfter w:val="1"/>
          <w:wAfter w:w="29" w:type="dxa"/>
        </w:trPr>
        <w:tc>
          <w:tcPr>
            <w:tcW w:w="2263" w:type="dxa"/>
            <w:vMerge w:val="restart"/>
            <w:shd w:val="clear" w:color="auto" w:fill="FFFFFF" w:themeFill="background1"/>
          </w:tcPr>
          <w:p w14:paraId="3A7E0831" w14:textId="04007A4A" w:rsidR="00366168" w:rsidRPr="00816653" w:rsidRDefault="00760097"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18</w:t>
            </w:r>
            <w:r w:rsidR="00366168" w:rsidRPr="00816653">
              <w:rPr>
                <w:rFonts w:ascii="Arial" w:hAnsi="Arial" w:cs="Arial"/>
                <w:sz w:val="20"/>
                <w:szCs w:val="20"/>
              </w:rPr>
              <w:t xml:space="preserve">. Risk of staff or children with the virus coming into school </w:t>
            </w:r>
            <w:r w:rsidR="00882BB7" w:rsidRPr="00816653">
              <w:rPr>
                <w:rFonts w:ascii="Arial" w:hAnsi="Arial" w:cs="Arial"/>
                <w:sz w:val="20"/>
                <w:szCs w:val="20"/>
              </w:rPr>
              <w:t xml:space="preserve">with symptoms or </w:t>
            </w:r>
            <w:r w:rsidR="00366168" w:rsidRPr="00816653">
              <w:rPr>
                <w:rFonts w:ascii="Arial" w:hAnsi="Arial" w:cs="Arial"/>
                <w:sz w:val="20"/>
                <w:szCs w:val="20"/>
              </w:rPr>
              <w:t xml:space="preserve">when symptoms are not clear. </w:t>
            </w:r>
          </w:p>
        </w:tc>
        <w:tc>
          <w:tcPr>
            <w:tcW w:w="709" w:type="dxa"/>
            <w:vMerge w:val="restart"/>
            <w:shd w:val="clear" w:color="auto" w:fill="FFFFFF" w:themeFill="background1"/>
          </w:tcPr>
          <w:p w14:paraId="100D0D34" w14:textId="77777777" w:rsidR="00366168" w:rsidRPr="00816653" w:rsidRDefault="00366168"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5FC04FB7" w14:textId="69FA8CCF" w:rsidR="00366168" w:rsidRPr="00816653" w:rsidRDefault="00B95E82"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6FBF18C9" w14:textId="20B35A3B" w:rsidR="00366168" w:rsidRPr="00816653" w:rsidRDefault="00B95E82"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tcPr>
          <w:p w14:paraId="1126DA26" w14:textId="08EBDFF0" w:rsidR="00366168" w:rsidRPr="00816653" w:rsidRDefault="00366168" w:rsidP="005E1B25">
            <w:pPr>
              <w:pStyle w:val="ListParagraph"/>
              <w:numPr>
                <w:ilvl w:val="0"/>
                <w:numId w:val="5"/>
              </w:numPr>
              <w:spacing w:before="40" w:after="40"/>
              <w:ind w:left="357" w:hanging="357"/>
              <w:contextualSpacing w:val="0"/>
              <w:rPr>
                <w:rFonts w:ascii="Arial" w:hAnsi="Arial" w:cs="Arial"/>
                <w:sz w:val="20"/>
                <w:szCs w:val="20"/>
                <w:lang w:val="en"/>
              </w:rPr>
            </w:pPr>
            <w:r w:rsidRPr="00816653">
              <w:rPr>
                <w:rFonts w:ascii="Arial" w:hAnsi="Arial" w:cs="Arial"/>
                <w:sz w:val="20"/>
                <w:szCs w:val="20"/>
                <w:lang w:val="en"/>
              </w:rPr>
              <w:t>Testing of staff or pupils</w:t>
            </w:r>
            <w:r w:rsidR="00822A22" w:rsidRPr="00816653">
              <w:rPr>
                <w:rFonts w:ascii="Arial" w:hAnsi="Arial" w:cs="Arial"/>
                <w:sz w:val="20"/>
                <w:szCs w:val="20"/>
                <w:lang w:val="en"/>
              </w:rPr>
              <w:t xml:space="preserve"> – </w:t>
            </w:r>
            <w:r w:rsidR="0092613B" w:rsidRPr="00816653">
              <w:rPr>
                <w:rFonts w:ascii="Arial" w:hAnsi="Arial" w:cs="Arial"/>
                <w:sz w:val="20"/>
                <w:szCs w:val="20"/>
                <w:lang w:val="en"/>
              </w:rPr>
              <w:t xml:space="preserve">if </w:t>
            </w:r>
            <w:r w:rsidR="005230EF" w:rsidRPr="00816653">
              <w:rPr>
                <w:rFonts w:ascii="Arial" w:hAnsi="Arial" w:cs="Arial"/>
                <w:sz w:val="20"/>
                <w:szCs w:val="20"/>
                <w:lang w:val="en"/>
              </w:rPr>
              <w:t xml:space="preserve">school has </w:t>
            </w:r>
            <w:r w:rsidR="004E7564" w:rsidRPr="00816653">
              <w:rPr>
                <w:rFonts w:ascii="Arial" w:hAnsi="Arial" w:cs="Arial"/>
                <w:sz w:val="20"/>
                <w:szCs w:val="20"/>
                <w:lang w:val="en"/>
              </w:rPr>
              <w:t xml:space="preserve">PCR </w:t>
            </w:r>
            <w:r w:rsidR="005230EF" w:rsidRPr="00816653">
              <w:rPr>
                <w:rFonts w:ascii="Arial" w:hAnsi="Arial" w:cs="Arial"/>
                <w:sz w:val="20"/>
                <w:szCs w:val="20"/>
                <w:lang w:val="en"/>
              </w:rPr>
              <w:t>home testing kit</w:t>
            </w:r>
            <w:r w:rsidR="00895E04" w:rsidRPr="00816653">
              <w:rPr>
                <w:rFonts w:ascii="Arial" w:hAnsi="Arial" w:cs="Arial"/>
                <w:sz w:val="20"/>
                <w:szCs w:val="20"/>
                <w:lang w:val="en"/>
              </w:rPr>
              <w:t>s</w:t>
            </w:r>
            <w:r w:rsidR="005230EF" w:rsidRPr="00816653">
              <w:rPr>
                <w:rFonts w:ascii="Arial" w:hAnsi="Arial" w:cs="Arial"/>
                <w:sz w:val="20"/>
                <w:szCs w:val="20"/>
                <w:lang w:val="en"/>
              </w:rPr>
              <w:t xml:space="preserve"> -</w:t>
            </w:r>
            <w:r w:rsidR="00822A22" w:rsidRPr="00816653">
              <w:rPr>
                <w:rFonts w:ascii="Arial" w:hAnsi="Arial" w:cs="Arial"/>
                <w:sz w:val="20"/>
                <w:szCs w:val="20"/>
                <w:lang w:val="en"/>
              </w:rPr>
              <w:t xml:space="preserve"> give to any symptomatic staff or pupil when they are sent home</w:t>
            </w:r>
            <w:r w:rsidR="005230EF" w:rsidRPr="00816653">
              <w:rPr>
                <w:rFonts w:ascii="Arial" w:hAnsi="Arial" w:cs="Arial"/>
                <w:sz w:val="20"/>
                <w:szCs w:val="20"/>
                <w:lang w:val="en"/>
              </w:rPr>
              <w:t>. If not, ensure the staff/parents/pupils know the process to get tested.</w:t>
            </w:r>
          </w:p>
        </w:tc>
        <w:tc>
          <w:tcPr>
            <w:tcW w:w="851" w:type="dxa"/>
            <w:shd w:val="clear" w:color="auto" w:fill="FFFFFF" w:themeFill="background1"/>
          </w:tcPr>
          <w:p w14:paraId="1A8B927D" w14:textId="6C16B37B" w:rsidR="00366168" w:rsidRPr="00816653" w:rsidRDefault="00B95E82"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77F7F1A" w14:textId="2F1A893F" w:rsidR="00366168" w:rsidRPr="00816653" w:rsidRDefault="009007BE"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Parents have been informed and will be reminded if a child is sent home.</w:t>
            </w:r>
          </w:p>
        </w:tc>
        <w:tc>
          <w:tcPr>
            <w:tcW w:w="1418" w:type="dxa"/>
            <w:vMerge w:val="restart"/>
            <w:shd w:val="clear" w:color="auto" w:fill="FFFFFF" w:themeFill="background1"/>
          </w:tcPr>
          <w:p w14:paraId="713C0366" w14:textId="77777777" w:rsidR="00366168" w:rsidRPr="00816653" w:rsidRDefault="00366168" w:rsidP="005E1B25">
            <w:pPr>
              <w:shd w:val="clear" w:color="auto" w:fill="FFFFFF" w:themeFill="background1"/>
              <w:spacing w:before="40" w:after="40"/>
              <w:rPr>
                <w:rFonts w:ascii="Arial" w:hAnsi="Arial" w:cs="Arial"/>
                <w:b/>
                <w:bCs/>
                <w:sz w:val="20"/>
                <w:szCs w:val="20"/>
              </w:rPr>
            </w:pPr>
          </w:p>
        </w:tc>
      </w:tr>
      <w:tr w:rsidR="0082392C" w:rsidRPr="00816653" w14:paraId="1B36C4C5" w14:textId="77777777" w:rsidTr="00B95E82">
        <w:trPr>
          <w:gridAfter w:val="1"/>
          <w:wAfter w:w="29" w:type="dxa"/>
        </w:trPr>
        <w:tc>
          <w:tcPr>
            <w:tcW w:w="2263" w:type="dxa"/>
            <w:vMerge/>
            <w:shd w:val="clear" w:color="auto" w:fill="FFFFFF" w:themeFill="background1"/>
          </w:tcPr>
          <w:p w14:paraId="1AF5D0D0" w14:textId="77777777" w:rsidR="0082392C" w:rsidRPr="00816653" w:rsidRDefault="0082392C"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3587268" w14:textId="77777777" w:rsidR="0082392C" w:rsidRPr="00816653" w:rsidRDefault="0082392C"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329FE7C" w14:textId="77777777" w:rsidR="0082392C" w:rsidRPr="00816653" w:rsidRDefault="0082392C"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D14BACF" w14:textId="77777777" w:rsidR="0082392C" w:rsidRPr="00816653" w:rsidRDefault="0082392C"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4F4FEB" w14:textId="7CA044D0" w:rsidR="0082392C" w:rsidRPr="00816653" w:rsidRDefault="0082392C" w:rsidP="005E1B25">
            <w:pPr>
              <w:pStyle w:val="ListParagraph"/>
              <w:numPr>
                <w:ilvl w:val="0"/>
                <w:numId w:val="5"/>
              </w:numPr>
              <w:spacing w:before="40" w:after="40"/>
              <w:ind w:left="357" w:hanging="357"/>
              <w:contextualSpacing w:val="0"/>
              <w:rPr>
                <w:rFonts w:ascii="Arial" w:hAnsi="Arial" w:cs="Arial"/>
                <w:sz w:val="20"/>
                <w:szCs w:val="20"/>
                <w:lang w:val="en"/>
              </w:rPr>
            </w:pPr>
            <w:r w:rsidRPr="00816653">
              <w:rPr>
                <w:rFonts w:ascii="Arial" w:hAnsi="Arial" w:cs="Arial"/>
                <w:sz w:val="20"/>
                <w:szCs w:val="20"/>
                <w:lang w:val="en"/>
              </w:rPr>
              <w:t xml:space="preserve">Ensure that pupils, staff and other adults do not come into the school if they have </w:t>
            </w:r>
            <w:hyperlink r:id="rId24" w:anchor="people-who-develop-symptoms-of-coronavirus" w:history="1">
              <w:r w:rsidRPr="00816653">
                <w:rPr>
                  <w:rStyle w:val="Hyperlink"/>
                  <w:rFonts w:ascii="Arial" w:hAnsi="Arial" w:cs="Arial"/>
                  <w:sz w:val="20"/>
                  <w:szCs w:val="20"/>
                  <w:lang w:val="en"/>
                </w:rPr>
                <w:t>coronavirus (COVID-19) symptoms</w:t>
              </w:r>
            </w:hyperlink>
            <w:r w:rsidRPr="00816653">
              <w:rPr>
                <w:rFonts w:ascii="Arial" w:hAnsi="Arial" w:cs="Arial"/>
                <w:sz w:val="20"/>
                <w:szCs w:val="20"/>
                <w:lang w:val="en"/>
              </w:rPr>
              <w:t xml:space="preserve">, or have tested positive in the last </w:t>
            </w:r>
            <w:r w:rsidR="005B5F30" w:rsidRPr="00816653">
              <w:rPr>
                <w:rFonts w:ascii="Arial" w:hAnsi="Arial" w:cs="Arial"/>
                <w:sz w:val="20"/>
                <w:szCs w:val="20"/>
                <w:lang w:val="en"/>
              </w:rPr>
              <w:t>10</w:t>
            </w:r>
            <w:r w:rsidRPr="00816653">
              <w:rPr>
                <w:rFonts w:ascii="Arial" w:hAnsi="Arial" w:cs="Arial"/>
                <w:sz w:val="20"/>
                <w:szCs w:val="20"/>
                <w:lang w:val="en"/>
              </w:rPr>
              <w:t xml:space="preserve"> days, and ensuring anyone developing those symptoms during the school day is sent home</w:t>
            </w:r>
          </w:p>
        </w:tc>
        <w:tc>
          <w:tcPr>
            <w:tcW w:w="851" w:type="dxa"/>
            <w:shd w:val="clear" w:color="auto" w:fill="FFFFFF" w:themeFill="background1"/>
          </w:tcPr>
          <w:p w14:paraId="50B9D777" w14:textId="281002FE" w:rsidR="0082392C" w:rsidRPr="00816653" w:rsidRDefault="009007BE"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48BDC0E" w14:textId="76D74689" w:rsidR="0082392C" w:rsidRPr="00816653" w:rsidRDefault="009007BE"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Protocols in place for this.</w:t>
            </w:r>
          </w:p>
        </w:tc>
        <w:tc>
          <w:tcPr>
            <w:tcW w:w="1418" w:type="dxa"/>
            <w:vMerge/>
            <w:shd w:val="clear" w:color="auto" w:fill="FFFFFF" w:themeFill="background1"/>
          </w:tcPr>
          <w:p w14:paraId="0485C72D" w14:textId="77777777" w:rsidR="0082392C" w:rsidRPr="00816653" w:rsidRDefault="0082392C" w:rsidP="005E1B25">
            <w:pPr>
              <w:shd w:val="clear" w:color="auto" w:fill="FFFFFF" w:themeFill="background1"/>
              <w:spacing w:before="40" w:after="40"/>
              <w:rPr>
                <w:rFonts w:ascii="Arial" w:hAnsi="Arial" w:cs="Arial"/>
                <w:b/>
                <w:bCs/>
                <w:sz w:val="20"/>
                <w:szCs w:val="20"/>
              </w:rPr>
            </w:pPr>
          </w:p>
        </w:tc>
      </w:tr>
      <w:tr w:rsidR="00366168" w:rsidRPr="00816653" w14:paraId="0749911A" w14:textId="77777777" w:rsidTr="00B95E82">
        <w:trPr>
          <w:gridAfter w:val="1"/>
          <w:wAfter w:w="29" w:type="dxa"/>
        </w:trPr>
        <w:tc>
          <w:tcPr>
            <w:tcW w:w="2263" w:type="dxa"/>
            <w:vMerge/>
            <w:shd w:val="clear" w:color="auto" w:fill="FFFFFF" w:themeFill="background1"/>
          </w:tcPr>
          <w:p w14:paraId="1F276E9E" w14:textId="77777777" w:rsidR="00366168" w:rsidRPr="00816653"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6CB6DF4" w14:textId="77777777" w:rsidR="00366168" w:rsidRPr="00816653"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45F938"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8768912"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6756C6E" w14:textId="77777777" w:rsidR="00366168" w:rsidRPr="00816653" w:rsidRDefault="00366168" w:rsidP="005E1B25">
            <w:pPr>
              <w:pStyle w:val="ListParagraph"/>
              <w:numPr>
                <w:ilvl w:val="0"/>
                <w:numId w:val="5"/>
              </w:numPr>
              <w:spacing w:before="40" w:after="40"/>
              <w:ind w:left="357" w:hanging="357"/>
              <w:contextualSpacing w:val="0"/>
              <w:rPr>
                <w:rFonts w:ascii="Arial" w:eastAsia="Times New Roman" w:hAnsi="Arial" w:cs="Arial"/>
                <w:sz w:val="20"/>
                <w:szCs w:val="20"/>
                <w:lang w:val="en" w:eastAsia="en-GB"/>
              </w:rPr>
            </w:pPr>
            <w:proofErr w:type="gramStart"/>
            <w:r w:rsidRPr="00816653">
              <w:rPr>
                <w:rFonts w:ascii="Arial" w:eastAsia="Times New Roman" w:hAnsi="Arial" w:cs="Arial"/>
                <w:sz w:val="20"/>
                <w:szCs w:val="20"/>
                <w:lang w:val="en" w:eastAsia="en-GB"/>
              </w:rPr>
              <w:t>Make arrangements</w:t>
            </w:r>
            <w:proofErr w:type="gramEnd"/>
            <w:r w:rsidRPr="00816653">
              <w:rPr>
                <w:rFonts w:ascii="Arial" w:eastAsia="Times New Roman" w:hAnsi="Arial" w:cs="Arial"/>
                <w:sz w:val="20"/>
                <w:szCs w:val="20"/>
                <w:lang w:val="en" w:eastAsia="en-GB"/>
              </w:rPr>
              <w:t xml:space="preserve"> to isolate anyone with symptoms and have clear guidance and protocols</w:t>
            </w:r>
          </w:p>
        </w:tc>
        <w:tc>
          <w:tcPr>
            <w:tcW w:w="851" w:type="dxa"/>
            <w:shd w:val="clear" w:color="auto" w:fill="FFFFFF" w:themeFill="background1"/>
          </w:tcPr>
          <w:p w14:paraId="01CD793A" w14:textId="1302CD5E" w:rsidR="00366168" w:rsidRPr="00816653" w:rsidRDefault="009007BE"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2B06190" w14:textId="77777777" w:rsidR="00366168" w:rsidRPr="00816653"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39BB3B3" w14:textId="77777777" w:rsidR="00366168" w:rsidRPr="00816653" w:rsidRDefault="00366168" w:rsidP="005E1B25">
            <w:pPr>
              <w:shd w:val="clear" w:color="auto" w:fill="FFFFFF" w:themeFill="background1"/>
              <w:spacing w:before="40" w:after="40"/>
              <w:rPr>
                <w:rFonts w:ascii="Arial" w:hAnsi="Arial" w:cs="Arial"/>
                <w:b/>
                <w:bCs/>
                <w:sz w:val="20"/>
                <w:szCs w:val="20"/>
              </w:rPr>
            </w:pPr>
          </w:p>
        </w:tc>
      </w:tr>
      <w:tr w:rsidR="00366168" w:rsidRPr="00816653" w14:paraId="1726FBE4" w14:textId="77777777" w:rsidTr="00B95E82">
        <w:trPr>
          <w:gridAfter w:val="1"/>
          <w:wAfter w:w="29" w:type="dxa"/>
        </w:trPr>
        <w:tc>
          <w:tcPr>
            <w:tcW w:w="2263" w:type="dxa"/>
            <w:vMerge/>
            <w:shd w:val="clear" w:color="auto" w:fill="FFFFFF" w:themeFill="background1"/>
          </w:tcPr>
          <w:p w14:paraId="2C505954" w14:textId="77777777" w:rsidR="00366168" w:rsidRPr="00816653"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17FBEEA" w14:textId="77777777" w:rsidR="00366168" w:rsidRPr="00816653"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CBD0DA"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181DB9"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2393CF1" w14:textId="77777777" w:rsidR="00366168" w:rsidRPr="00816653" w:rsidRDefault="00366168" w:rsidP="005E1B25">
            <w:pPr>
              <w:pStyle w:val="ListParagraph"/>
              <w:numPr>
                <w:ilvl w:val="0"/>
                <w:numId w:val="5"/>
              </w:numPr>
              <w:spacing w:before="40" w:after="40"/>
              <w:ind w:left="357" w:hanging="357"/>
              <w:contextualSpacing w:val="0"/>
              <w:rPr>
                <w:rFonts w:ascii="Arial" w:hAnsi="Arial" w:cs="Arial"/>
                <w:sz w:val="20"/>
                <w:szCs w:val="20"/>
                <w:lang w:val="en"/>
              </w:rPr>
            </w:pPr>
            <w:r w:rsidRPr="00816653">
              <w:rPr>
                <w:rFonts w:ascii="Arial" w:hAnsi="Arial" w:cs="Arial"/>
                <w:sz w:val="20"/>
                <w:szCs w:val="20"/>
              </w:rPr>
              <w:t>PPE on hand.</w:t>
            </w:r>
          </w:p>
        </w:tc>
        <w:tc>
          <w:tcPr>
            <w:tcW w:w="851" w:type="dxa"/>
            <w:shd w:val="clear" w:color="auto" w:fill="FFFFFF" w:themeFill="background1"/>
          </w:tcPr>
          <w:p w14:paraId="08E3B169" w14:textId="6D8D4911" w:rsidR="00366168" w:rsidRPr="00816653" w:rsidRDefault="009007BE"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219C40A" w14:textId="77777777" w:rsidR="00366168" w:rsidRPr="00816653"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18284A1" w14:textId="77777777" w:rsidR="00366168" w:rsidRPr="00816653" w:rsidRDefault="00366168" w:rsidP="005E1B25">
            <w:pPr>
              <w:shd w:val="clear" w:color="auto" w:fill="FFFFFF" w:themeFill="background1"/>
              <w:spacing w:before="40" w:after="40"/>
              <w:rPr>
                <w:rFonts w:ascii="Arial" w:hAnsi="Arial" w:cs="Arial"/>
                <w:b/>
                <w:bCs/>
                <w:sz w:val="20"/>
                <w:szCs w:val="20"/>
              </w:rPr>
            </w:pPr>
          </w:p>
        </w:tc>
      </w:tr>
      <w:tr w:rsidR="00366168" w:rsidRPr="00816653" w14:paraId="24A625BE" w14:textId="77777777" w:rsidTr="00B95E82">
        <w:trPr>
          <w:gridAfter w:val="1"/>
          <w:wAfter w:w="29" w:type="dxa"/>
        </w:trPr>
        <w:tc>
          <w:tcPr>
            <w:tcW w:w="2263" w:type="dxa"/>
            <w:vMerge/>
            <w:shd w:val="clear" w:color="auto" w:fill="FFFFFF" w:themeFill="background1"/>
          </w:tcPr>
          <w:p w14:paraId="4D9A26C7" w14:textId="77777777" w:rsidR="00366168" w:rsidRPr="00816653"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DCE8F0A" w14:textId="77777777" w:rsidR="00366168" w:rsidRPr="00816653"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5237F0"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538F311" w14:textId="77777777" w:rsidR="00366168" w:rsidRPr="00816653"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4D196D6" w14:textId="77777777" w:rsidR="00366168" w:rsidRPr="00816653" w:rsidRDefault="00366168" w:rsidP="005E1B25">
            <w:pPr>
              <w:pStyle w:val="ListParagraph"/>
              <w:numPr>
                <w:ilvl w:val="0"/>
                <w:numId w:val="5"/>
              </w:numPr>
              <w:spacing w:before="40" w:after="40"/>
              <w:ind w:left="357" w:hanging="357"/>
              <w:contextualSpacing w:val="0"/>
              <w:rPr>
                <w:rFonts w:ascii="Arial" w:hAnsi="Arial" w:cs="Arial"/>
                <w:sz w:val="20"/>
                <w:szCs w:val="20"/>
              </w:rPr>
            </w:pPr>
            <w:r w:rsidRPr="00816653">
              <w:rPr>
                <w:rFonts w:ascii="Arial" w:hAnsi="Arial" w:cs="Arial"/>
                <w:sz w:val="20"/>
                <w:szCs w:val="20"/>
                <w:lang w:val="en"/>
              </w:rPr>
              <w:t>Active engagement with NHS Test and Trace</w:t>
            </w:r>
          </w:p>
        </w:tc>
        <w:tc>
          <w:tcPr>
            <w:tcW w:w="851" w:type="dxa"/>
            <w:shd w:val="clear" w:color="auto" w:fill="FFFFFF" w:themeFill="background1"/>
          </w:tcPr>
          <w:p w14:paraId="57946A68" w14:textId="6038FAAC" w:rsidR="00366168" w:rsidRPr="00816653" w:rsidRDefault="009007BE"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3C2E960" w14:textId="77777777" w:rsidR="00366168" w:rsidRPr="00816653"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78000AA" w14:textId="77777777" w:rsidR="00366168" w:rsidRPr="00816653" w:rsidRDefault="00366168" w:rsidP="005E1B25">
            <w:pPr>
              <w:shd w:val="clear" w:color="auto" w:fill="FFFFFF" w:themeFill="background1"/>
              <w:spacing w:before="40" w:after="40"/>
              <w:rPr>
                <w:rFonts w:ascii="Arial" w:hAnsi="Arial" w:cs="Arial"/>
                <w:b/>
                <w:bCs/>
                <w:sz w:val="20"/>
                <w:szCs w:val="20"/>
              </w:rPr>
            </w:pPr>
          </w:p>
        </w:tc>
      </w:tr>
      <w:tr w:rsidR="00760097" w:rsidRPr="00816653" w14:paraId="76D636EE" w14:textId="77777777" w:rsidTr="00D97E11">
        <w:trPr>
          <w:gridAfter w:val="1"/>
          <w:wAfter w:w="29" w:type="dxa"/>
        </w:trPr>
        <w:tc>
          <w:tcPr>
            <w:tcW w:w="2263" w:type="dxa"/>
            <w:vMerge w:val="restart"/>
            <w:shd w:val="clear" w:color="auto" w:fill="FFFFFF" w:themeFill="background1"/>
          </w:tcPr>
          <w:p w14:paraId="1502B567" w14:textId="32136D0C"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19. Risk of the virus spreading via surfaces in the school unless there is regular cleaning </w:t>
            </w:r>
          </w:p>
        </w:tc>
        <w:tc>
          <w:tcPr>
            <w:tcW w:w="709" w:type="dxa"/>
            <w:vMerge w:val="restart"/>
            <w:shd w:val="clear" w:color="auto" w:fill="FFFFFF" w:themeFill="background1"/>
          </w:tcPr>
          <w:p w14:paraId="23F5FFEB"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2F67A97F" w14:textId="4495C832" w:rsidR="00760097" w:rsidRPr="00816653" w:rsidRDefault="00D97E11"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FFC000"/>
          </w:tcPr>
          <w:p w14:paraId="36DE3FC9" w14:textId="412DEE65" w:rsidR="00760097" w:rsidRPr="00816653" w:rsidRDefault="00D97E11"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61436575" w14:textId="77777777" w:rsidR="00760097" w:rsidRPr="00816653" w:rsidRDefault="00760097" w:rsidP="00760097">
            <w:p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Establish arrangements for all frequently touched surfaces and equipment e.g.</w:t>
            </w:r>
          </w:p>
          <w:p w14:paraId="71983342"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door handles </w:t>
            </w:r>
          </w:p>
          <w:p w14:paraId="76F3718B"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handrails</w:t>
            </w:r>
          </w:p>
          <w:p w14:paraId="7457EA63"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tabletops</w:t>
            </w:r>
          </w:p>
          <w:p w14:paraId="6BC7D2C5"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play equipment</w:t>
            </w:r>
          </w:p>
          <w:p w14:paraId="6BEDC4AD"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toys</w:t>
            </w:r>
          </w:p>
          <w:p w14:paraId="1B9F1D75" w14:textId="77777777" w:rsidR="00760097" w:rsidRPr="00816653"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electronic devices (such as phones)</w:t>
            </w:r>
          </w:p>
          <w:p w14:paraId="0741C2E9" w14:textId="4239C7AD" w:rsidR="00760097" w:rsidRPr="00816653" w:rsidRDefault="00760097" w:rsidP="00760097">
            <w:pPr>
              <w:pStyle w:val="ListParagraph"/>
              <w:numPr>
                <w:ilvl w:val="0"/>
                <w:numId w:val="6"/>
              </w:numPr>
              <w:shd w:val="clear" w:color="auto" w:fill="FFFFFF" w:themeFill="background1"/>
              <w:spacing w:before="40" w:after="40"/>
              <w:contextualSpacing w:val="0"/>
              <w:rPr>
                <w:rFonts w:ascii="Arial" w:hAnsi="Arial" w:cs="Arial"/>
                <w:b/>
                <w:bCs/>
                <w:sz w:val="20"/>
                <w:szCs w:val="20"/>
              </w:rPr>
            </w:pPr>
            <w:r w:rsidRPr="00816653">
              <w:rPr>
                <w:rFonts w:ascii="Arial" w:eastAsia="Times New Roman" w:hAnsi="Arial" w:cs="Arial"/>
                <w:sz w:val="20"/>
                <w:szCs w:val="20"/>
                <w:lang w:val="en" w:eastAsia="en-GB"/>
              </w:rPr>
              <w:t>specialist equipment, including equipment used by pupils with SEN</w:t>
            </w:r>
          </w:p>
        </w:tc>
        <w:tc>
          <w:tcPr>
            <w:tcW w:w="851" w:type="dxa"/>
            <w:shd w:val="clear" w:color="auto" w:fill="FFFFFF" w:themeFill="background1"/>
          </w:tcPr>
          <w:p w14:paraId="00DF23AA" w14:textId="04F58F1A" w:rsidR="00760097" w:rsidRPr="00816653" w:rsidRDefault="009007B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B67DB05"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A4A1361"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383B9DFC" w14:textId="77777777" w:rsidTr="00D97E11">
        <w:trPr>
          <w:gridAfter w:val="1"/>
          <w:wAfter w:w="29" w:type="dxa"/>
        </w:trPr>
        <w:tc>
          <w:tcPr>
            <w:tcW w:w="2263" w:type="dxa"/>
            <w:vMerge/>
            <w:shd w:val="clear" w:color="auto" w:fill="FFFFFF" w:themeFill="background1"/>
          </w:tcPr>
          <w:p w14:paraId="130643FC"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26ACB9F"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61291FE"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177813D"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3E028B3" w14:textId="3DAE1E33" w:rsidR="00760097" w:rsidRPr="00816653" w:rsidRDefault="00760097" w:rsidP="00760097">
            <w:pPr>
              <w:pStyle w:val="ListParagraph"/>
              <w:numPr>
                <w:ilvl w:val="0"/>
                <w:numId w:val="6"/>
              </w:numPr>
              <w:shd w:val="clear" w:color="auto" w:fill="FFFFFF" w:themeFill="background1"/>
              <w:spacing w:before="40" w:after="40"/>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When cleaning, use the usual products, like detergents and bleach, as these will be very effective at getting rid of the virus on surfaces.</w:t>
            </w:r>
          </w:p>
        </w:tc>
        <w:tc>
          <w:tcPr>
            <w:tcW w:w="851" w:type="dxa"/>
            <w:shd w:val="clear" w:color="auto" w:fill="FFFFFF" w:themeFill="background1"/>
          </w:tcPr>
          <w:p w14:paraId="19861B05" w14:textId="1301EB2E" w:rsidR="00760097" w:rsidRPr="00816653" w:rsidRDefault="0085381B"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8C746F0"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FF940E7"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4653A7" w:rsidRPr="00816653" w14:paraId="43579A7A" w14:textId="77777777" w:rsidTr="00D97E11">
        <w:trPr>
          <w:gridAfter w:val="1"/>
          <w:wAfter w:w="29" w:type="dxa"/>
        </w:trPr>
        <w:tc>
          <w:tcPr>
            <w:tcW w:w="2263" w:type="dxa"/>
            <w:vMerge/>
            <w:shd w:val="clear" w:color="auto" w:fill="FFFFFF" w:themeFill="background1"/>
          </w:tcPr>
          <w:p w14:paraId="3E7D81D2" w14:textId="77777777" w:rsidR="004653A7" w:rsidRPr="00816653" w:rsidRDefault="004653A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FEA1B58" w14:textId="77777777" w:rsidR="004653A7" w:rsidRPr="00816653" w:rsidRDefault="004653A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27F8CE" w14:textId="77777777" w:rsidR="004653A7" w:rsidRPr="00816653" w:rsidRDefault="004653A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F80B7CD" w14:textId="77777777" w:rsidR="004653A7" w:rsidRPr="00816653" w:rsidRDefault="004653A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817F974" w14:textId="77777777" w:rsidR="004653A7" w:rsidRPr="00816653" w:rsidRDefault="004653A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Teachers should make sure they wash their hands and surfaces, before and after handling pupils’ books</w:t>
            </w:r>
          </w:p>
        </w:tc>
        <w:tc>
          <w:tcPr>
            <w:tcW w:w="851" w:type="dxa"/>
            <w:shd w:val="clear" w:color="auto" w:fill="FFFFFF" w:themeFill="background1"/>
          </w:tcPr>
          <w:p w14:paraId="4AC9E102" w14:textId="4BA811C9" w:rsidR="004653A7" w:rsidRPr="00816653" w:rsidRDefault="004653A7"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3DC9EBF5" w14:textId="1D341D1B" w:rsidR="004653A7" w:rsidRPr="00816653" w:rsidRDefault="004653A7"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Staff advised in an email.</w:t>
            </w:r>
          </w:p>
        </w:tc>
        <w:tc>
          <w:tcPr>
            <w:tcW w:w="1418" w:type="dxa"/>
            <w:vMerge/>
            <w:shd w:val="clear" w:color="auto" w:fill="FFFFFF" w:themeFill="background1"/>
          </w:tcPr>
          <w:p w14:paraId="066DF4DE" w14:textId="77777777" w:rsidR="004653A7" w:rsidRPr="00816653" w:rsidRDefault="004653A7" w:rsidP="00760097">
            <w:pPr>
              <w:shd w:val="clear" w:color="auto" w:fill="FFFFFF" w:themeFill="background1"/>
              <w:spacing w:before="40" w:after="40"/>
              <w:rPr>
                <w:rFonts w:ascii="Arial" w:hAnsi="Arial" w:cs="Arial"/>
                <w:b/>
                <w:bCs/>
                <w:sz w:val="20"/>
                <w:szCs w:val="20"/>
              </w:rPr>
            </w:pPr>
          </w:p>
        </w:tc>
      </w:tr>
      <w:tr w:rsidR="004653A7" w:rsidRPr="00816653" w14:paraId="73B8B514" w14:textId="77777777" w:rsidTr="00D97E11">
        <w:trPr>
          <w:gridAfter w:val="1"/>
          <w:wAfter w:w="29" w:type="dxa"/>
        </w:trPr>
        <w:tc>
          <w:tcPr>
            <w:tcW w:w="2263" w:type="dxa"/>
            <w:vMerge/>
            <w:shd w:val="clear" w:color="auto" w:fill="FFFFFF" w:themeFill="background1"/>
          </w:tcPr>
          <w:p w14:paraId="12CE0C25" w14:textId="77777777" w:rsidR="004653A7" w:rsidRPr="00816653" w:rsidRDefault="004653A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B4A868" w14:textId="77777777" w:rsidR="004653A7" w:rsidRPr="00816653" w:rsidRDefault="004653A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EAD63C3" w14:textId="77777777" w:rsidR="004653A7" w:rsidRPr="00816653" w:rsidRDefault="004653A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CD922B4" w14:textId="77777777" w:rsidR="004653A7" w:rsidRPr="00816653" w:rsidRDefault="004653A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1153EC4" w14:textId="77777777" w:rsidR="004653A7" w:rsidRPr="00816653" w:rsidRDefault="004653A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eastAsia="Calibri" w:hAnsi="Arial" w:cs="Arial"/>
                <w:sz w:val="20"/>
                <w:szCs w:val="20"/>
              </w:rPr>
              <w:t xml:space="preserve">Teachers should make sure they wash their hands before and after handling shared equipment (such as printers, touch screen computer etc.). Alternatively, provide hand sanitisers at appropriate locations. </w:t>
            </w:r>
          </w:p>
        </w:tc>
        <w:tc>
          <w:tcPr>
            <w:tcW w:w="851" w:type="dxa"/>
            <w:shd w:val="clear" w:color="auto" w:fill="FFFFFF" w:themeFill="background1"/>
          </w:tcPr>
          <w:p w14:paraId="7715A3D7" w14:textId="0630EAA5" w:rsidR="004653A7" w:rsidRPr="00816653" w:rsidRDefault="004653A7"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shd w:val="clear" w:color="auto" w:fill="FFFFFF" w:themeFill="background1"/>
          </w:tcPr>
          <w:p w14:paraId="143B699E" w14:textId="77777777" w:rsidR="004653A7" w:rsidRPr="00816653" w:rsidRDefault="004653A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64F8546" w14:textId="77777777" w:rsidR="004653A7" w:rsidRPr="00816653" w:rsidRDefault="004653A7" w:rsidP="00760097">
            <w:pPr>
              <w:shd w:val="clear" w:color="auto" w:fill="FFFFFF" w:themeFill="background1"/>
              <w:spacing w:before="40" w:after="40"/>
              <w:rPr>
                <w:rFonts w:ascii="Arial" w:hAnsi="Arial" w:cs="Arial"/>
                <w:b/>
                <w:bCs/>
                <w:sz w:val="20"/>
                <w:szCs w:val="20"/>
              </w:rPr>
            </w:pPr>
          </w:p>
        </w:tc>
      </w:tr>
      <w:tr w:rsidR="00760097" w:rsidRPr="00816653" w14:paraId="646A8FF4" w14:textId="77777777" w:rsidTr="00D97E11">
        <w:trPr>
          <w:gridAfter w:val="1"/>
          <w:wAfter w:w="29" w:type="dxa"/>
        </w:trPr>
        <w:tc>
          <w:tcPr>
            <w:tcW w:w="2263" w:type="dxa"/>
            <w:vMerge/>
            <w:shd w:val="clear" w:color="auto" w:fill="FFFFFF" w:themeFill="background1"/>
          </w:tcPr>
          <w:p w14:paraId="1007BAA0"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38F576E"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D19DF7D"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49FB804"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E636A29" w14:textId="77777777" w:rsidR="00760097" w:rsidRPr="00816653" w:rsidRDefault="00760097" w:rsidP="00760097">
            <w:pPr>
              <w:pStyle w:val="ListParagraph"/>
              <w:numPr>
                <w:ilvl w:val="0"/>
                <w:numId w:val="6"/>
              </w:numPr>
              <w:shd w:val="clear" w:color="auto" w:fill="FFFFFF" w:themeFill="background1"/>
              <w:spacing w:before="40" w:after="40"/>
              <w:ind w:left="357" w:hanging="357"/>
              <w:contextualSpacing w:val="0"/>
              <w:rPr>
                <w:rFonts w:ascii="Arial" w:hAnsi="Arial" w:cs="Arial"/>
                <w:sz w:val="20"/>
                <w:szCs w:val="20"/>
              </w:rPr>
            </w:pPr>
            <w:r w:rsidRPr="00816653">
              <w:rPr>
                <w:rFonts w:ascii="Arial" w:eastAsia="Times New Roman" w:hAnsi="Arial" w:cs="Arial"/>
                <w:sz w:val="20"/>
                <w:szCs w:val="20"/>
                <w:lang w:val="en" w:eastAsia="en-GB"/>
              </w:rPr>
              <w:t>There is no need for anything other than normal personal hygiene and washing of clothes following a day in a school. Uniform that cannot be machine washed should be avoided. Ensure parent/</w:t>
            </w:r>
            <w:proofErr w:type="spellStart"/>
            <w:r w:rsidRPr="00816653">
              <w:rPr>
                <w:rFonts w:ascii="Arial" w:eastAsia="Times New Roman" w:hAnsi="Arial" w:cs="Arial"/>
                <w:sz w:val="20"/>
                <w:szCs w:val="20"/>
                <w:lang w:val="en" w:eastAsia="en-GB"/>
              </w:rPr>
              <w:t>carers</w:t>
            </w:r>
            <w:proofErr w:type="spellEnd"/>
            <w:r w:rsidRPr="00816653">
              <w:rPr>
                <w:rFonts w:ascii="Arial" w:eastAsia="Times New Roman" w:hAnsi="Arial" w:cs="Arial"/>
                <w:sz w:val="20"/>
                <w:szCs w:val="20"/>
                <w:lang w:val="en" w:eastAsia="en-GB"/>
              </w:rPr>
              <w:t xml:space="preserve"> are aware of this</w:t>
            </w:r>
          </w:p>
        </w:tc>
        <w:tc>
          <w:tcPr>
            <w:tcW w:w="851" w:type="dxa"/>
            <w:shd w:val="clear" w:color="auto" w:fill="FFFFFF" w:themeFill="background1"/>
          </w:tcPr>
          <w:p w14:paraId="26EC98A3" w14:textId="26271678" w:rsidR="00760097" w:rsidRPr="00816653" w:rsidRDefault="00D97E11"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DA874B6"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2925F9B"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5E9E04AA" w14:textId="77777777" w:rsidTr="00D97E11">
        <w:trPr>
          <w:gridAfter w:val="1"/>
          <w:wAfter w:w="29" w:type="dxa"/>
        </w:trPr>
        <w:tc>
          <w:tcPr>
            <w:tcW w:w="2263" w:type="dxa"/>
            <w:vMerge w:val="restart"/>
            <w:shd w:val="clear" w:color="auto" w:fill="FFFFFF" w:themeFill="background1"/>
          </w:tcPr>
          <w:p w14:paraId="67216AE4" w14:textId="3751C571" w:rsidR="00760097" w:rsidRPr="00816653" w:rsidRDefault="00760097"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20. Risk of virus spreading because the school has insufficient materials and equipment</w:t>
            </w:r>
          </w:p>
        </w:tc>
        <w:tc>
          <w:tcPr>
            <w:tcW w:w="709" w:type="dxa"/>
            <w:vMerge w:val="restart"/>
            <w:shd w:val="clear" w:color="auto" w:fill="FFFFFF" w:themeFill="background1"/>
          </w:tcPr>
          <w:p w14:paraId="080E9236"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320BCBE1" w14:textId="11D963F9" w:rsidR="00760097" w:rsidRPr="00816653" w:rsidRDefault="00D97E11"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09993B4D" w14:textId="5BDD02CD" w:rsidR="00760097" w:rsidRPr="00816653" w:rsidRDefault="00D97E11"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5684B42A" w14:textId="77777777" w:rsidR="00760097" w:rsidRPr="00816653" w:rsidRDefault="0076009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hAnsi="Arial" w:cs="Arial"/>
                <w:sz w:val="20"/>
                <w:szCs w:val="20"/>
              </w:rPr>
              <w:t xml:space="preserve">Establish clear plan to ensure the school has an ongoing supply of </w:t>
            </w:r>
            <w:r w:rsidRPr="00816653">
              <w:rPr>
                <w:rFonts w:ascii="Arial" w:eastAsia="Times New Roman" w:hAnsi="Arial" w:cs="Arial"/>
                <w:sz w:val="20"/>
                <w:szCs w:val="20"/>
                <w:lang w:val="en" w:eastAsia="en-GB"/>
              </w:rPr>
              <w:t>soap and hot water in every toilet and in classrooms</w:t>
            </w:r>
          </w:p>
        </w:tc>
        <w:tc>
          <w:tcPr>
            <w:tcW w:w="851" w:type="dxa"/>
            <w:shd w:val="clear" w:color="auto" w:fill="FFFFFF" w:themeFill="background1"/>
          </w:tcPr>
          <w:p w14:paraId="3C009C21" w14:textId="1C7150CF" w:rsidR="00760097" w:rsidRPr="00816653" w:rsidRDefault="00D97E11"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E7274E7"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7FBB6BC"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63515A86" w14:textId="77777777" w:rsidTr="00D97E11">
        <w:trPr>
          <w:gridAfter w:val="1"/>
          <w:wAfter w:w="29" w:type="dxa"/>
        </w:trPr>
        <w:tc>
          <w:tcPr>
            <w:tcW w:w="2263" w:type="dxa"/>
            <w:vMerge/>
            <w:shd w:val="clear" w:color="auto" w:fill="FFFFFF" w:themeFill="background1"/>
          </w:tcPr>
          <w:p w14:paraId="6F25DAB3"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A440947"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F24B332"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DFB6D29"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197C298" w14:textId="77777777" w:rsidR="00760097" w:rsidRPr="00816653" w:rsidRDefault="0076009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hAnsi="Arial" w:cs="Arial"/>
                <w:sz w:val="20"/>
                <w:szCs w:val="20"/>
              </w:rPr>
              <w:t xml:space="preserve">Use of </w:t>
            </w:r>
            <w:r w:rsidRPr="00816653">
              <w:rPr>
                <w:rFonts w:ascii="Arial" w:eastAsia="Times New Roman" w:hAnsi="Arial" w:cs="Arial"/>
                <w:sz w:val="20"/>
                <w:szCs w:val="20"/>
                <w:lang w:val="en" w:eastAsia="en-GB"/>
              </w:rPr>
              <w:t xml:space="preserve">hand </w:t>
            </w:r>
            <w:proofErr w:type="spellStart"/>
            <w:r w:rsidRPr="00816653">
              <w:rPr>
                <w:rFonts w:ascii="Arial" w:eastAsia="Times New Roman" w:hAnsi="Arial" w:cs="Arial"/>
                <w:sz w:val="20"/>
                <w:szCs w:val="20"/>
                <w:lang w:val="en" w:eastAsia="en-GB"/>
              </w:rPr>
              <w:t>sanitisers</w:t>
            </w:r>
            <w:proofErr w:type="spellEnd"/>
            <w:r w:rsidRPr="00816653">
              <w:rPr>
                <w:rFonts w:ascii="Arial" w:eastAsia="Times New Roman" w:hAnsi="Arial" w:cs="Arial"/>
                <w:sz w:val="20"/>
                <w:szCs w:val="20"/>
                <w:lang w:val="en" w:eastAsia="en-GB"/>
              </w:rPr>
              <w:t xml:space="preserve"> at appropriate locations</w:t>
            </w:r>
          </w:p>
        </w:tc>
        <w:tc>
          <w:tcPr>
            <w:tcW w:w="851" w:type="dxa"/>
            <w:shd w:val="clear" w:color="auto" w:fill="FFFFFF" w:themeFill="background1"/>
          </w:tcPr>
          <w:p w14:paraId="26110F12" w14:textId="4235E78C" w:rsidR="00760097" w:rsidRPr="00816653" w:rsidRDefault="00D97E11"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77BF4CF"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96BB025"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ED57BE" w:rsidRPr="00816653" w14:paraId="6DA9A21C" w14:textId="77777777" w:rsidTr="00D97E11">
        <w:trPr>
          <w:gridAfter w:val="1"/>
          <w:wAfter w:w="29" w:type="dxa"/>
        </w:trPr>
        <w:tc>
          <w:tcPr>
            <w:tcW w:w="2263" w:type="dxa"/>
            <w:vMerge/>
            <w:shd w:val="clear" w:color="auto" w:fill="FFFFFF" w:themeFill="background1"/>
          </w:tcPr>
          <w:p w14:paraId="430AB3C7" w14:textId="77777777" w:rsidR="00ED57BE" w:rsidRPr="00816653" w:rsidRDefault="00ED57BE"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C9F9EC1" w14:textId="77777777" w:rsidR="00ED57BE" w:rsidRPr="00816653" w:rsidRDefault="00ED57BE"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29A1433" w14:textId="77777777" w:rsidR="00ED57BE" w:rsidRPr="00816653" w:rsidRDefault="00ED57BE"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C05CA4F" w14:textId="77777777" w:rsidR="00ED57BE" w:rsidRPr="00816653" w:rsidRDefault="00ED57BE"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52F141D" w14:textId="77777777" w:rsidR="00ED57BE" w:rsidRPr="00816653" w:rsidRDefault="00ED57BE"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Lidded bins in classrooms and in other key locations around the site for the disposal of tissues and any other waste, </w:t>
            </w:r>
          </w:p>
        </w:tc>
        <w:tc>
          <w:tcPr>
            <w:tcW w:w="851" w:type="dxa"/>
            <w:shd w:val="clear" w:color="auto" w:fill="FFFFFF" w:themeFill="background1"/>
          </w:tcPr>
          <w:p w14:paraId="4A236717" w14:textId="5A6C6D12" w:rsidR="00ED57BE" w:rsidRPr="00816653" w:rsidRDefault="00ED57B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4B36ACEE" w14:textId="7F1D129B" w:rsidR="00ED57BE" w:rsidRPr="00816653" w:rsidRDefault="00ED57BE"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Bins are not lidded but bags changed regularly.</w:t>
            </w:r>
          </w:p>
        </w:tc>
        <w:tc>
          <w:tcPr>
            <w:tcW w:w="1418" w:type="dxa"/>
            <w:vMerge/>
            <w:shd w:val="clear" w:color="auto" w:fill="FFFFFF" w:themeFill="background1"/>
          </w:tcPr>
          <w:p w14:paraId="0B94FC8F" w14:textId="77777777" w:rsidR="00ED57BE" w:rsidRPr="00816653" w:rsidRDefault="00ED57BE" w:rsidP="00760097">
            <w:pPr>
              <w:shd w:val="clear" w:color="auto" w:fill="FFFFFF" w:themeFill="background1"/>
              <w:spacing w:before="40" w:after="40"/>
              <w:rPr>
                <w:rFonts w:ascii="Arial" w:hAnsi="Arial" w:cs="Arial"/>
                <w:b/>
                <w:bCs/>
                <w:sz w:val="20"/>
                <w:szCs w:val="20"/>
              </w:rPr>
            </w:pPr>
          </w:p>
        </w:tc>
      </w:tr>
      <w:tr w:rsidR="00ED57BE" w:rsidRPr="00816653" w14:paraId="67C9CC08" w14:textId="77777777" w:rsidTr="00D97E11">
        <w:trPr>
          <w:gridAfter w:val="1"/>
          <w:wAfter w:w="29" w:type="dxa"/>
        </w:trPr>
        <w:tc>
          <w:tcPr>
            <w:tcW w:w="2263" w:type="dxa"/>
            <w:vMerge/>
            <w:shd w:val="clear" w:color="auto" w:fill="FFFFFF" w:themeFill="background1"/>
          </w:tcPr>
          <w:p w14:paraId="1FBCF3CD" w14:textId="77777777" w:rsidR="00ED57BE" w:rsidRPr="00816653" w:rsidRDefault="00ED57BE"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EE1BB0B" w14:textId="77777777" w:rsidR="00ED57BE" w:rsidRPr="00816653" w:rsidRDefault="00ED57BE"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D157FC" w14:textId="77777777" w:rsidR="00ED57BE" w:rsidRPr="00816653" w:rsidRDefault="00ED57BE"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E2920DD" w14:textId="77777777" w:rsidR="00ED57BE" w:rsidRPr="00816653" w:rsidRDefault="00ED57BE"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ADE683E" w14:textId="77777777" w:rsidR="00ED57BE" w:rsidRPr="00816653" w:rsidRDefault="00ED57BE"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Bins to be double bagged and emptied</w:t>
            </w:r>
          </w:p>
        </w:tc>
        <w:tc>
          <w:tcPr>
            <w:tcW w:w="851" w:type="dxa"/>
            <w:shd w:val="clear" w:color="auto" w:fill="FFFFFF" w:themeFill="background1"/>
          </w:tcPr>
          <w:p w14:paraId="215207F0" w14:textId="77777777" w:rsidR="00ED57BE" w:rsidRPr="00816653" w:rsidRDefault="00ED57BE" w:rsidP="00760097">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63074DDD" w14:textId="77777777" w:rsidR="00ED57BE" w:rsidRPr="00816653" w:rsidRDefault="00ED57BE"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4302A9" w14:textId="77777777" w:rsidR="00ED57BE" w:rsidRPr="00816653" w:rsidRDefault="00ED57BE" w:rsidP="00760097">
            <w:pPr>
              <w:shd w:val="clear" w:color="auto" w:fill="FFFFFF" w:themeFill="background1"/>
              <w:spacing w:before="40" w:after="40"/>
              <w:rPr>
                <w:rFonts w:ascii="Arial" w:hAnsi="Arial" w:cs="Arial"/>
                <w:b/>
                <w:bCs/>
                <w:sz w:val="20"/>
                <w:szCs w:val="20"/>
              </w:rPr>
            </w:pPr>
          </w:p>
        </w:tc>
      </w:tr>
      <w:tr w:rsidR="00760097" w:rsidRPr="00816653" w14:paraId="7975C054" w14:textId="77777777" w:rsidTr="00D97E11">
        <w:trPr>
          <w:gridAfter w:val="1"/>
          <w:wAfter w:w="29" w:type="dxa"/>
        </w:trPr>
        <w:tc>
          <w:tcPr>
            <w:tcW w:w="2263" w:type="dxa"/>
            <w:vMerge/>
            <w:shd w:val="clear" w:color="auto" w:fill="FFFFFF" w:themeFill="background1"/>
          </w:tcPr>
          <w:p w14:paraId="43A5496A"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6FE40AC"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303E62B"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7A1D7BC"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6DE3883"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eastAsia="Times New Roman" w:hAnsi="Arial" w:cs="Arial"/>
                <w:sz w:val="20"/>
                <w:szCs w:val="20"/>
                <w:lang w:val="en" w:eastAsia="en-GB"/>
              </w:rPr>
              <w:t>Disposable tissues to implement the ‘catch it, bin it, kill it’ approach in each classroom</w:t>
            </w:r>
          </w:p>
        </w:tc>
        <w:tc>
          <w:tcPr>
            <w:tcW w:w="851" w:type="dxa"/>
            <w:shd w:val="clear" w:color="auto" w:fill="FFFFFF" w:themeFill="background1"/>
          </w:tcPr>
          <w:p w14:paraId="462AE509" w14:textId="0545163C" w:rsidR="00760097" w:rsidRPr="00816653" w:rsidRDefault="00555E0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6A17663"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B47B84A"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2D78139C" w14:textId="77777777" w:rsidTr="001C6F36">
        <w:trPr>
          <w:gridAfter w:val="1"/>
          <w:wAfter w:w="29" w:type="dxa"/>
        </w:trPr>
        <w:tc>
          <w:tcPr>
            <w:tcW w:w="2263" w:type="dxa"/>
            <w:vMerge w:val="restart"/>
            <w:shd w:val="clear" w:color="auto" w:fill="FFFFFF" w:themeFill="background1"/>
          </w:tcPr>
          <w:p w14:paraId="3560415D" w14:textId="38F9E152" w:rsidR="00760097" w:rsidRPr="00816653" w:rsidRDefault="00760097" w:rsidP="00760097">
            <w:pPr>
              <w:shd w:val="clear" w:color="auto" w:fill="FFFFFF" w:themeFill="background1"/>
              <w:spacing w:before="40" w:after="40"/>
              <w:rPr>
                <w:rFonts w:ascii="Arial" w:hAnsi="Arial" w:cs="Arial"/>
                <w:bCs/>
                <w:sz w:val="20"/>
                <w:szCs w:val="20"/>
              </w:rPr>
            </w:pPr>
            <w:r w:rsidRPr="00816653">
              <w:rPr>
                <w:rFonts w:ascii="Arial" w:hAnsi="Arial" w:cs="Arial"/>
                <w:sz w:val="20"/>
                <w:szCs w:val="20"/>
              </w:rPr>
              <w:t>21. Provision and use of PPE for staff where required is not in line with government guidelines</w:t>
            </w:r>
          </w:p>
        </w:tc>
        <w:tc>
          <w:tcPr>
            <w:tcW w:w="709" w:type="dxa"/>
            <w:vMerge w:val="restart"/>
            <w:shd w:val="clear" w:color="auto" w:fill="FFFFFF" w:themeFill="background1"/>
          </w:tcPr>
          <w:p w14:paraId="48B86786"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6568583E" w14:textId="61C8EA7D" w:rsidR="00760097" w:rsidRPr="00816653" w:rsidRDefault="001C6F3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6F0E372F" w14:textId="73D8AFAC" w:rsidR="00760097" w:rsidRPr="00816653" w:rsidRDefault="001C6F3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tcPr>
          <w:p w14:paraId="0F67FF29"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Government guidance on wearing PPE is understood, communicated and sufficient PPE has been procured.</w:t>
            </w:r>
          </w:p>
        </w:tc>
        <w:tc>
          <w:tcPr>
            <w:tcW w:w="851" w:type="dxa"/>
            <w:shd w:val="clear" w:color="auto" w:fill="FFFFFF" w:themeFill="background1"/>
          </w:tcPr>
          <w:p w14:paraId="23B48FC1" w14:textId="4672A5D5" w:rsidR="00760097" w:rsidRPr="00816653" w:rsidRDefault="00555E0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0FB9A01"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F500FBA"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6D657AE4" w14:textId="77777777" w:rsidTr="001C6F36">
        <w:trPr>
          <w:gridAfter w:val="1"/>
          <w:wAfter w:w="29" w:type="dxa"/>
        </w:trPr>
        <w:tc>
          <w:tcPr>
            <w:tcW w:w="2263" w:type="dxa"/>
            <w:vMerge/>
            <w:shd w:val="clear" w:color="auto" w:fill="FFFFFF" w:themeFill="background1"/>
          </w:tcPr>
          <w:p w14:paraId="7295149F"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C450681"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176EAF"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0FE1807"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EEC7FF6" w14:textId="3FA3D07B"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Those staff required to wear PPE (</w:t>
            </w:r>
            <w:proofErr w:type="gramStart"/>
            <w:r w:rsidRPr="00816653">
              <w:rPr>
                <w:rFonts w:ascii="Arial" w:hAnsi="Arial" w:cs="Arial"/>
                <w:sz w:val="20"/>
                <w:szCs w:val="20"/>
              </w:rPr>
              <w:t>e.g.</w:t>
            </w:r>
            <w:proofErr w:type="gramEnd"/>
            <w:r w:rsidRPr="00816653">
              <w:rPr>
                <w:rFonts w:ascii="Arial" w:hAnsi="Arial" w:cs="Arial"/>
                <w:sz w:val="20"/>
                <w:szCs w:val="20"/>
              </w:rPr>
              <w:t xml:space="preserve"> SEND intimate care) have been instructed on how to put on and how to remove PPE carefully to reduce contamination and also how to dispose of them safely</w:t>
            </w:r>
          </w:p>
        </w:tc>
        <w:tc>
          <w:tcPr>
            <w:tcW w:w="851" w:type="dxa"/>
            <w:shd w:val="clear" w:color="auto" w:fill="FFFFFF" w:themeFill="background1"/>
          </w:tcPr>
          <w:p w14:paraId="61F5DBC7" w14:textId="00BADBA9" w:rsidR="00760097" w:rsidRPr="00816653" w:rsidRDefault="00E70E5C"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FFD5236" w14:textId="624D3945" w:rsidR="00760097" w:rsidRPr="00816653" w:rsidRDefault="00E70E5C"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Link to video sent to all staff.</w:t>
            </w:r>
          </w:p>
        </w:tc>
        <w:tc>
          <w:tcPr>
            <w:tcW w:w="1418" w:type="dxa"/>
            <w:vMerge/>
            <w:shd w:val="clear" w:color="auto" w:fill="FFFFFF" w:themeFill="background1"/>
          </w:tcPr>
          <w:p w14:paraId="2447B131"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3311E442" w14:textId="77777777" w:rsidTr="001C6F36">
        <w:trPr>
          <w:gridAfter w:val="1"/>
          <w:wAfter w:w="29" w:type="dxa"/>
        </w:trPr>
        <w:tc>
          <w:tcPr>
            <w:tcW w:w="2263" w:type="dxa"/>
            <w:vMerge/>
            <w:shd w:val="clear" w:color="auto" w:fill="FFFFFF" w:themeFill="background1"/>
          </w:tcPr>
          <w:p w14:paraId="692871B7" w14:textId="77777777" w:rsidR="00760097" w:rsidRPr="00816653"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F9F611B"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05D2AAB"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13A9E25"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0D19183"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Staff are reminded that the wearing of gloves is not a substitute for good handwashing</w:t>
            </w:r>
          </w:p>
        </w:tc>
        <w:tc>
          <w:tcPr>
            <w:tcW w:w="851" w:type="dxa"/>
            <w:shd w:val="clear" w:color="auto" w:fill="FFFFFF" w:themeFill="background1"/>
          </w:tcPr>
          <w:p w14:paraId="42C81E8A" w14:textId="479AF8F0" w:rsidR="00760097" w:rsidRPr="00816653" w:rsidRDefault="00E70E5C"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248722C" w14:textId="4085A2F2" w:rsidR="00760097" w:rsidRPr="00816653" w:rsidRDefault="001C6F36" w:rsidP="00760097">
            <w:pPr>
              <w:shd w:val="clear" w:color="auto" w:fill="FFFFFF" w:themeFill="background1"/>
              <w:spacing w:before="40" w:after="40"/>
              <w:rPr>
                <w:rFonts w:ascii="Arial" w:hAnsi="Arial" w:cs="Arial"/>
                <w:sz w:val="20"/>
                <w:szCs w:val="20"/>
              </w:rPr>
            </w:pPr>
            <w:r w:rsidRPr="00816653">
              <w:rPr>
                <w:rFonts w:ascii="Arial" w:hAnsi="Arial" w:cs="Arial"/>
                <w:sz w:val="20"/>
                <w:szCs w:val="20"/>
              </w:rPr>
              <w:t>Via email.</w:t>
            </w:r>
          </w:p>
        </w:tc>
        <w:tc>
          <w:tcPr>
            <w:tcW w:w="1418" w:type="dxa"/>
            <w:vMerge/>
            <w:shd w:val="clear" w:color="auto" w:fill="FFFFFF" w:themeFill="background1"/>
          </w:tcPr>
          <w:p w14:paraId="0050B3E4"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34DE883C" w14:textId="77777777" w:rsidTr="001C6F36">
        <w:trPr>
          <w:gridAfter w:val="1"/>
          <w:wAfter w:w="29" w:type="dxa"/>
        </w:trPr>
        <w:tc>
          <w:tcPr>
            <w:tcW w:w="2263" w:type="dxa"/>
            <w:vMerge w:val="restart"/>
            <w:shd w:val="clear" w:color="auto" w:fill="FFFFFF" w:themeFill="background1"/>
          </w:tcPr>
          <w:p w14:paraId="506E74D2" w14:textId="6946C5A9" w:rsidR="00760097" w:rsidRPr="00816653" w:rsidRDefault="00760097" w:rsidP="00760097">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22. Pupils forget to wash their hands regularly and frequently</w:t>
            </w:r>
          </w:p>
        </w:tc>
        <w:tc>
          <w:tcPr>
            <w:tcW w:w="709" w:type="dxa"/>
            <w:vMerge w:val="restart"/>
            <w:shd w:val="clear" w:color="auto" w:fill="FFFFFF" w:themeFill="background1"/>
          </w:tcPr>
          <w:p w14:paraId="38847109"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4BF12A74" w14:textId="5AD859C3" w:rsidR="00760097" w:rsidRPr="00816653" w:rsidRDefault="001C6F3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7DF68937" w14:textId="38F8667B" w:rsidR="00760097" w:rsidRPr="00816653" w:rsidRDefault="001C6F36" w:rsidP="00760097">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vAlign w:val="center"/>
          </w:tcPr>
          <w:p w14:paraId="75FB0474"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Staff training includes the need to remind pupils of the need to wash their hands regularly and frequently.</w:t>
            </w:r>
          </w:p>
        </w:tc>
        <w:tc>
          <w:tcPr>
            <w:tcW w:w="851" w:type="dxa"/>
            <w:shd w:val="clear" w:color="auto" w:fill="FFFFFF" w:themeFill="background1"/>
          </w:tcPr>
          <w:p w14:paraId="39E6D18C" w14:textId="2C8051F4" w:rsidR="00760097" w:rsidRPr="00816653" w:rsidRDefault="001C6F36"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701C7FE"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A6236D6"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603D8993" w14:textId="77777777" w:rsidTr="001C6F36">
        <w:trPr>
          <w:gridAfter w:val="1"/>
          <w:wAfter w:w="29" w:type="dxa"/>
        </w:trPr>
        <w:tc>
          <w:tcPr>
            <w:tcW w:w="2263" w:type="dxa"/>
            <w:vMerge/>
            <w:shd w:val="clear" w:color="auto" w:fill="FFFFFF" w:themeFill="background1"/>
          </w:tcPr>
          <w:p w14:paraId="581D2D21" w14:textId="77777777" w:rsidR="00760097" w:rsidRPr="00816653" w:rsidRDefault="00760097" w:rsidP="00760097">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25921D4"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073AFDC"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12E6FD9"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D85CB5E"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Posters and electronic messaging boards reinforce the need to wash hands regularly and frequently. Pupils regularly reminded about this in class.</w:t>
            </w:r>
          </w:p>
        </w:tc>
        <w:tc>
          <w:tcPr>
            <w:tcW w:w="851" w:type="dxa"/>
            <w:shd w:val="clear" w:color="auto" w:fill="FFFFFF" w:themeFill="background1"/>
          </w:tcPr>
          <w:p w14:paraId="10D7D8CD"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3A4E97E" w14:textId="0903EA4D" w:rsidR="00760097" w:rsidRPr="00816653" w:rsidRDefault="00356A2D" w:rsidP="00760097">
            <w:pPr>
              <w:shd w:val="clear" w:color="auto" w:fill="FFFFFF" w:themeFill="background1"/>
              <w:spacing w:before="40" w:after="40"/>
              <w:rPr>
                <w:rFonts w:ascii="Arial" w:hAnsi="Arial" w:cs="Arial"/>
                <w:b/>
                <w:bCs/>
                <w:sz w:val="20"/>
                <w:szCs w:val="20"/>
              </w:rPr>
            </w:pPr>
            <w:r w:rsidRPr="00816653">
              <w:rPr>
                <w:rFonts w:ascii="Arial" w:hAnsi="Arial" w:cs="Arial"/>
                <w:sz w:val="20"/>
                <w:szCs w:val="20"/>
              </w:rPr>
              <w:t>Children are reminded to wash hands by teachers. This is part of the routine</w:t>
            </w:r>
            <w:r w:rsidRPr="00816653">
              <w:rPr>
                <w:rFonts w:ascii="Arial" w:hAnsi="Arial" w:cs="Arial"/>
                <w:b/>
                <w:bCs/>
                <w:sz w:val="20"/>
                <w:szCs w:val="20"/>
              </w:rPr>
              <w:t>.</w:t>
            </w:r>
          </w:p>
        </w:tc>
        <w:tc>
          <w:tcPr>
            <w:tcW w:w="1418" w:type="dxa"/>
            <w:vMerge/>
            <w:shd w:val="clear" w:color="auto" w:fill="FFFFFF" w:themeFill="background1"/>
          </w:tcPr>
          <w:p w14:paraId="289E6961"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5DFD9FF3" w14:textId="77777777" w:rsidTr="001C6F36">
        <w:trPr>
          <w:gridAfter w:val="1"/>
          <w:wAfter w:w="29" w:type="dxa"/>
        </w:trPr>
        <w:tc>
          <w:tcPr>
            <w:tcW w:w="2263" w:type="dxa"/>
            <w:vMerge/>
            <w:shd w:val="clear" w:color="auto" w:fill="FFFFFF" w:themeFill="background1"/>
          </w:tcPr>
          <w:p w14:paraId="33D3B65A" w14:textId="77777777" w:rsidR="00760097" w:rsidRPr="00816653" w:rsidRDefault="00760097" w:rsidP="00760097">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C076E64"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22C80C"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5614667" w14:textId="77777777" w:rsidR="00760097" w:rsidRPr="00816653"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FD6D9A6" w14:textId="77777777" w:rsidR="00760097" w:rsidRPr="00816653"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816653">
              <w:rPr>
                <w:rFonts w:ascii="Arial" w:hAnsi="Arial" w:cs="Arial"/>
                <w:sz w:val="20"/>
                <w:szCs w:val="20"/>
              </w:rPr>
              <w:t>School leaders monitor the extent to which handwashing is taking place on a regular and frequent basis.</w:t>
            </w:r>
          </w:p>
        </w:tc>
        <w:tc>
          <w:tcPr>
            <w:tcW w:w="851" w:type="dxa"/>
            <w:shd w:val="clear" w:color="auto" w:fill="FFFFFF" w:themeFill="background1"/>
          </w:tcPr>
          <w:p w14:paraId="5068954A" w14:textId="2ADDCE04" w:rsidR="00760097" w:rsidRPr="00816653" w:rsidRDefault="007D4F0E" w:rsidP="00760097">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7340582" w14:textId="77777777" w:rsidR="00760097" w:rsidRPr="00816653"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1C42CF7" w14:textId="77777777" w:rsidR="00760097" w:rsidRPr="00816653" w:rsidRDefault="00760097" w:rsidP="00760097">
            <w:pPr>
              <w:shd w:val="clear" w:color="auto" w:fill="FFFFFF" w:themeFill="background1"/>
              <w:spacing w:before="40" w:after="40"/>
              <w:rPr>
                <w:rFonts w:ascii="Arial" w:hAnsi="Arial" w:cs="Arial"/>
                <w:b/>
                <w:bCs/>
                <w:sz w:val="20"/>
                <w:szCs w:val="20"/>
              </w:rPr>
            </w:pPr>
          </w:p>
        </w:tc>
      </w:tr>
      <w:tr w:rsidR="00760097" w:rsidRPr="00816653" w14:paraId="6B22E9DD" w14:textId="77777777" w:rsidTr="00DD4EE9">
        <w:tc>
          <w:tcPr>
            <w:tcW w:w="14483" w:type="dxa"/>
            <w:gridSpan w:val="9"/>
            <w:shd w:val="clear" w:color="auto" w:fill="0070C0"/>
            <w:vAlign w:val="center"/>
          </w:tcPr>
          <w:p w14:paraId="03E10900" w14:textId="77777777" w:rsidR="00760097" w:rsidRPr="00816653" w:rsidRDefault="00760097" w:rsidP="00760097">
            <w:pPr>
              <w:shd w:val="clear" w:color="auto" w:fill="FFFFFF" w:themeFill="background1"/>
              <w:spacing w:before="40" w:after="40"/>
              <w:jc w:val="center"/>
              <w:rPr>
                <w:rFonts w:ascii="Arial" w:hAnsi="Arial" w:cs="Arial"/>
                <w:b/>
                <w:bCs/>
                <w:sz w:val="20"/>
                <w:szCs w:val="20"/>
              </w:rPr>
            </w:pPr>
            <w:r w:rsidRPr="00816653">
              <w:rPr>
                <w:rFonts w:ascii="Arial" w:hAnsi="Arial" w:cs="Arial"/>
                <w:b/>
                <w:sz w:val="20"/>
                <w:szCs w:val="20"/>
              </w:rPr>
              <w:t>D. Premises and Buildings</w:t>
            </w:r>
          </w:p>
        </w:tc>
      </w:tr>
    </w:tbl>
    <w:tbl>
      <w:tblPr>
        <w:tblStyle w:val="TableGrid2"/>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E038D7" w:rsidRPr="00816653" w14:paraId="5D616E5A" w14:textId="77777777" w:rsidTr="007D4F0E">
        <w:tc>
          <w:tcPr>
            <w:tcW w:w="2263" w:type="dxa"/>
            <w:vMerge w:val="restart"/>
            <w:shd w:val="clear" w:color="auto" w:fill="FFFFFF" w:themeFill="background1"/>
          </w:tcPr>
          <w:p w14:paraId="3572AB36" w14:textId="0FD4BDF5" w:rsidR="00E038D7" w:rsidRPr="00816653" w:rsidRDefault="00760097" w:rsidP="009214CF">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23</w:t>
            </w:r>
            <w:r w:rsidR="00E038D7" w:rsidRPr="00816653">
              <w:rPr>
                <w:rFonts w:ascii="Arial" w:hAnsi="Arial" w:cs="Arial"/>
                <w:bCs/>
                <w:sz w:val="20"/>
                <w:szCs w:val="20"/>
              </w:rPr>
              <w:t>. Risk that regular enhanced</w:t>
            </w:r>
            <w:r w:rsidR="00E038D7" w:rsidRPr="00816653">
              <w:rPr>
                <w:rFonts w:ascii="Arial" w:hAnsi="Arial" w:cs="Arial"/>
                <w:bCs/>
                <w:color w:val="FFFF00"/>
                <w:sz w:val="20"/>
                <w:szCs w:val="20"/>
              </w:rPr>
              <w:t xml:space="preserve"> </w:t>
            </w:r>
            <w:r w:rsidR="00E038D7" w:rsidRPr="00816653">
              <w:rPr>
                <w:rFonts w:ascii="Arial" w:hAnsi="Arial" w:cs="Arial"/>
                <w:bCs/>
                <w:sz w:val="20"/>
                <w:szCs w:val="20"/>
              </w:rPr>
              <w:t xml:space="preserve">cleaning capacity is at a reduced level so that any deep-clean and ongoing enhanced cleaning of classrooms, shared areas, </w:t>
            </w:r>
            <w:proofErr w:type="gramStart"/>
            <w:r w:rsidR="00E038D7" w:rsidRPr="00816653">
              <w:rPr>
                <w:rFonts w:ascii="Arial" w:hAnsi="Arial" w:cs="Arial"/>
                <w:bCs/>
                <w:sz w:val="20"/>
                <w:szCs w:val="20"/>
              </w:rPr>
              <w:t>surfaces</w:t>
            </w:r>
            <w:proofErr w:type="gramEnd"/>
            <w:r w:rsidR="00E038D7" w:rsidRPr="00816653">
              <w:rPr>
                <w:rFonts w:ascii="Arial" w:hAnsi="Arial" w:cs="Arial"/>
                <w:bCs/>
                <w:sz w:val="20"/>
                <w:szCs w:val="20"/>
              </w:rPr>
              <w:t xml:space="preserve"> and toilets are not undertaken to the standards required</w:t>
            </w:r>
          </w:p>
        </w:tc>
        <w:tc>
          <w:tcPr>
            <w:tcW w:w="709" w:type="dxa"/>
            <w:vMerge w:val="restart"/>
            <w:shd w:val="clear" w:color="auto" w:fill="FFFFFF" w:themeFill="background1"/>
          </w:tcPr>
          <w:p w14:paraId="0B1F0E10" w14:textId="77777777" w:rsidR="00E038D7" w:rsidRPr="00816653" w:rsidRDefault="00E038D7" w:rsidP="009214CF">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416B2E50" w14:textId="1A352F25" w:rsidR="00E038D7" w:rsidRPr="00816653" w:rsidRDefault="007D4F0E" w:rsidP="009214CF">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47DC9D3C" w14:textId="055E610E" w:rsidR="00E038D7" w:rsidRPr="00816653" w:rsidRDefault="007D4F0E" w:rsidP="009214CF">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vAlign w:val="center"/>
          </w:tcPr>
          <w:p w14:paraId="7588EF65" w14:textId="2B7CE17D" w:rsidR="00E038D7" w:rsidRPr="00816653" w:rsidRDefault="00E038D7" w:rsidP="009214CF">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A plan for cleaning staff on return to school (including any deep cleans) is agreed with contracting agencies prior to </w:t>
            </w:r>
            <w:r w:rsidR="0048601A" w:rsidRPr="00816653">
              <w:rPr>
                <w:rFonts w:ascii="Arial" w:hAnsi="Arial" w:cs="Arial"/>
                <w:sz w:val="20"/>
                <w:szCs w:val="20"/>
              </w:rPr>
              <w:t>September start</w:t>
            </w:r>
          </w:p>
        </w:tc>
        <w:tc>
          <w:tcPr>
            <w:tcW w:w="851" w:type="dxa"/>
            <w:shd w:val="clear" w:color="auto" w:fill="FFFFFF" w:themeFill="background1"/>
          </w:tcPr>
          <w:p w14:paraId="2154E569" w14:textId="10BE1BEC" w:rsidR="00E038D7" w:rsidRPr="00816653" w:rsidRDefault="007D4F0E" w:rsidP="009214CF">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0F1C064" w14:textId="77777777" w:rsidR="00E038D7" w:rsidRPr="00816653" w:rsidRDefault="00E038D7" w:rsidP="009214CF">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656E8E99" w14:textId="77777777" w:rsidR="00E038D7" w:rsidRPr="00816653" w:rsidRDefault="00E038D7" w:rsidP="009214CF">
            <w:pPr>
              <w:shd w:val="clear" w:color="auto" w:fill="FFFFFF" w:themeFill="background1"/>
              <w:spacing w:before="40" w:after="40"/>
              <w:rPr>
                <w:rFonts w:ascii="Arial" w:hAnsi="Arial" w:cs="Arial"/>
                <w:b/>
                <w:bCs/>
                <w:sz w:val="20"/>
                <w:szCs w:val="20"/>
              </w:rPr>
            </w:pPr>
          </w:p>
        </w:tc>
      </w:tr>
      <w:tr w:rsidR="00E038D7" w:rsidRPr="00816653" w14:paraId="3954CFBC" w14:textId="77777777" w:rsidTr="007D4F0E">
        <w:trPr>
          <w:trHeight w:val="2963"/>
        </w:trPr>
        <w:tc>
          <w:tcPr>
            <w:tcW w:w="2263" w:type="dxa"/>
            <w:vMerge/>
            <w:shd w:val="clear" w:color="auto" w:fill="FFFFFF" w:themeFill="background1"/>
          </w:tcPr>
          <w:p w14:paraId="7DD36CAD" w14:textId="77777777" w:rsidR="00E038D7" w:rsidRPr="00816653"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2FD1DF6" w14:textId="77777777" w:rsidR="00E038D7" w:rsidRPr="00816653"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733C9C" w14:textId="77777777" w:rsidR="00E038D7" w:rsidRPr="00816653"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6E90922" w14:textId="77777777" w:rsidR="00E038D7" w:rsidRPr="00816653"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5103CBD" w14:textId="77777777" w:rsidR="00E038D7" w:rsidRPr="00816653" w:rsidRDefault="00E038D7" w:rsidP="009214CF">
            <w:pPr>
              <w:pStyle w:val="ListParagraph"/>
              <w:numPr>
                <w:ilvl w:val="0"/>
                <w:numId w:val="7"/>
              </w:numPr>
              <w:spacing w:before="40" w:after="40"/>
              <w:contextualSpacing w:val="0"/>
              <w:rPr>
                <w:rFonts w:ascii="Arial" w:hAnsi="Arial" w:cs="Arial"/>
                <w:sz w:val="20"/>
                <w:szCs w:val="20"/>
              </w:rPr>
            </w:pPr>
            <w:r w:rsidRPr="00816653">
              <w:rPr>
                <w:rFonts w:ascii="Arial" w:hAnsi="Arial" w:cs="Arial"/>
                <w:sz w:val="20"/>
                <w:szCs w:val="20"/>
              </w:rPr>
              <w:t>An enhanced cleaning plan is agreed and implemented which minimises the spread of infection. This enhanced cleaning schedule should include:</w:t>
            </w:r>
          </w:p>
          <w:p w14:paraId="2AF6DAE7" w14:textId="77777777" w:rsidR="00E038D7" w:rsidRPr="00816653" w:rsidRDefault="00E038D7" w:rsidP="009214CF">
            <w:pPr>
              <w:numPr>
                <w:ilvl w:val="1"/>
                <w:numId w:val="7"/>
              </w:numPr>
              <w:spacing w:before="100" w:beforeAutospacing="1" w:after="100" w:afterAutospacing="1"/>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more frequent cleaning of rooms / shared areas that are used by different groups</w:t>
            </w:r>
          </w:p>
          <w:p w14:paraId="5B38AB41" w14:textId="77777777" w:rsidR="0018347B" w:rsidRPr="00816653" w:rsidRDefault="00E038D7" w:rsidP="0018347B">
            <w:pPr>
              <w:numPr>
                <w:ilvl w:val="1"/>
                <w:numId w:val="7"/>
              </w:numPr>
              <w:spacing w:before="100" w:beforeAutospacing="1" w:after="100" w:afterAutospacing="1"/>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frequently touched surfaces being cleaned more often than normal, using standard products such as detergents and bleach</w:t>
            </w:r>
          </w:p>
          <w:p w14:paraId="280EC690" w14:textId="77777777" w:rsidR="00E038D7" w:rsidRPr="00816653" w:rsidRDefault="00E038D7" w:rsidP="0018347B">
            <w:pPr>
              <w:numPr>
                <w:ilvl w:val="1"/>
                <w:numId w:val="7"/>
              </w:numPr>
              <w:spacing w:before="100" w:beforeAutospacing="1" w:after="100" w:afterAutospacing="1"/>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the regular cleaning of toilets</w:t>
            </w:r>
          </w:p>
        </w:tc>
        <w:tc>
          <w:tcPr>
            <w:tcW w:w="851" w:type="dxa"/>
            <w:shd w:val="clear" w:color="auto" w:fill="FFFFFF" w:themeFill="background1"/>
          </w:tcPr>
          <w:p w14:paraId="59E45602" w14:textId="68C546F8" w:rsidR="00E038D7" w:rsidRPr="00816653" w:rsidRDefault="00FE4F49" w:rsidP="009214CF">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7C46072" w14:textId="77777777" w:rsidR="00E038D7" w:rsidRPr="00816653"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3B4C776" w14:textId="77777777" w:rsidR="00E038D7" w:rsidRPr="00816653" w:rsidRDefault="00E038D7" w:rsidP="009214CF">
            <w:pPr>
              <w:shd w:val="clear" w:color="auto" w:fill="FFFFFF" w:themeFill="background1"/>
              <w:spacing w:before="40" w:after="40"/>
              <w:rPr>
                <w:rFonts w:ascii="Arial" w:hAnsi="Arial" w:cs="Arial"/>
                <w:b/>
                <w:bCs/>
                <w:sz w:val="20"/>
                <w:szCs w:val="20"/>
              </w:rPr>
            </w:pPr>
          </w:p>
        </w:tc>
      </w:tr>
      <w:tr w:rsidR="00E038D7" w:rsidRPr="00816653" w14:paraId="4E8F270F" w14:textId="77777777" w:rsidTr="007D4F0E">
        <w:tc>
          <w:tcPr>
            <w:tcW w:w="2263" w:type="dxa"/>
            <w:vMerge/>
            <w:shd w:val="clear" w:color="auto" w:fill="FFFFFF" w:themeFill="background1"/>
          </w:tcPr>
          <w:p w14:paraId="05B23F49" w14:textId="77777777" w:rsidR="00E038D7" w:rsidRPr="00816653"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2327AC9" w14:textId="77777777" w:rsidR="00E038D7" w:rsidRPr="00816653"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9D2B64" w14:textId="77777777" w:rsidR="00E038D7" w:rsidRPr="00816653"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99661E8" w14:textId="77777777" w:rsidR="00E038D7" w:rsidRPr="00816653"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9370588" w14:textId="77777777" w:rsidR="00E038D7" w:rsidRPr="00816653" w:rsidRDefault="00E038D7" w:rsidP="009214CF">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Working hours for cleaning staff are increased</w:t>
            </w:r>
          </w:p>
        </w:tc>
        <w:tc>
          <w:tcPr>
            <w:tcW w:w="851" w:type="dxa"/>
            <w:shd w:val="clear" w:color="auto" w:fill="FFFFFF" w:themeFill="background1"/>
          </w:tcPr>
          <w:p w14:paraId="6EDBFCCF" w14:textId="73407501" w:rsidR="00E038D7" w:rsidRPr="00816653" w:rsidRDefault="00FE4F49" w:rsidP="009214CF">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87E7934" w14:textId="77777777" w:rsidR="00E038D7" w:rsidRPr="00816653"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6FC77DC" w14:textId="77777777" w:rsidR="00E038D7" w:rsidRPr="00816653" w:rsidRDefault="00E038D7" w:rsidP="009214CF">
            <w:pPr>
              <w:shd w:val="clear" w:color="auto" w:fill="FFFFFF" w:themeFill="background1"/>
              <w:spacing w:before="40" w:after="40"/>
              <w:rPr>
                <w:rFonts w:ascii="Arial" w:hAnsi="Arial" w:cs="Arial"/>
                <w:b/>
                <w:bCs/>
                <w:sz w:val="20"/>
                <w:szCs w:val="20"/>
              </w:rPr>
            </w:pPr>
          </w:p>
        </w:tc>
      </w:tr>
      <w:tr w:rsidR="00EE43C2" w:rsidRPr="00816653" w14:paraId="7063BAC0" w14:textId="77777777" w:rsidTr="00C9543C">
        <w:trPr>
          <w:trHeight w:val="85"/>
        </w:trPr>
        <w:tc>
          <w:tcPr>
            <w:tcW w:w="2263" w:type="dxa"/>
            <w:vMerge w:val="restart"/>
            <w:shd w:val="clear" w:color="auto" w:fill="FFFFFF" w:themeFill="background1"/>
          </w:tcPr>
          <w:p w14:paraId="29F8DB8A" w14:textId="3F9B4855" w:rsidR="00EE43C2" w:rsidRPr="00816653" w:rsidRDefault="00760097" w:rsidP="00EE43C2">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24</w:t>
            </w:r>
            <w:r w:rsidR="00EE43C2" w:rsidRPr="00816653">
              <w:rPr>
                <w:rFonts w:ascii="Arial" w:hAnsi="Arial" w:cs="Arial"/>
                <w:bCs/>
                <w:sz w:val="20"/>
                <w:szCs w:val="20"/>
              </w:rPr>
              <w:t>. Queues for toilets and handwashing risk non-compliance with reduction of contacts and maximising distance measures</w:t>
            </w:r>
          </w:p>
        </w:tc>
        <w:tc>
          <w:tcPr>
            <w:tcW w:w="709" w:type="dxa"/>
            <w:vMerge w:val="restart"/>
            <w:shd w:val="clear" w:color="auto" w:fill="FFFFFF" w:themeFill="background1"/>
          </w:tcPr>
          <w:p w14:paraId="4B0B0DE8"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02214FC8" w14:textId="0AD58A33" w:rsidR="00EE43C2" w:rsidRPr="00816653" w:rsidRDefault="00FE4F49"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52FE5E9B" w14:textId="3D236A1E" w:rsidR="00EE43C2" w:rsidRPr="00816653" w:rsidRDefault="00FE4F49"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03804DEF" w14:textId="611D7B10"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Pupils are encouraged to access the toilet during class/throughout the day to help avoid queues.</w:t>
            </w:r>
          </w:p>
        </w:tc>
        <w:tc>
          <w:tcPr>
            <w:tcW w:w="851" w:type="dxa"/>
            <w:shd w:val="clear" w:color="auto" w:fill="FFFFFF" w:themeFill="background1"/>
          </w:tcPr>
          <w:p w14:paraId="6C3A8A56" w14:textId="12AAE575" w:rsidR="00EE43C2" w:rsidRPr="00816653" w:rsidRDefault="00FE4F49"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F91C04E" w14:textId="4BA60BB2" w:rsidR="00EE43C2" w:rsidRPr="00816653" w:rsidRDefault="00FE4F49"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There are rarely queues at the toilets.</w:t>
            </w:r>
          </w:p>
        </w:tc>
        <w:tc>
          <w:tcPr>
            <w:tcW w:w="1418" w:type="dxa"/>
            <w:vMerge w:val="restart"/>
            <w:shd w:val="clear" w:color="auto" w:fill="FFFFFF" w:themeFill="background1"/>
          </w:tcPr>
          <w:p w14:paraId="458B5963" w14:textId="77777777" w:rsidR="00EE43C2" w:rsidRPr="00816653" w:rsidRDefault="00EE43C2" w:rsidP="00EE43C2">
            <w:pPr>
              <w:shd w:val="clear" w:color="auto" w:fill="FFFFFF" w:themeFill="background1"/>
              <w:spacing w:before="40" w:after="40"/>
              <w:rPr>
                <w:rFonts w:ascii="Arial" w:hAnsi="Arial" w:cs="Arial"/>
                <w:b/>
                <w:bCs/>
                <w:sz w:val="20"/>
                <w:szCs w:val="20"/>
              </w:rPr>
            </w:pPr>
          </w:p>
          <w:p w14:paraId="0DF0F7EB"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36EE41FE" w14:textId="77777777" w:rsidTr="00C9543C">
        <w:tc>
          <w:tcPr>
            <w:tcW w:w="2263" w:type="dxa"/>
            <w:vMerge/>
            <w:shd w:val="clear" w:color="auto" w:fill="FFFFFF" w:themeFill="background1"/>
          </w:tcPr>
          <w:p w14:paraId="4813D524"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BE4A683"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DD4C0A9"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5F001C3"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3808509" w14:textId="7CD304C4"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The toilets are cleaned frequently as laid out in the enhanced cleaning schedule</w:t>
            </w:r>
          </w:p>
        </w:tc>
        <w:tc>
          <w:tcPr>
            <w:tcW w:w="851" w:type="dxa"/>
            <w:shd w:val="clear" w:color="auto" w:fill="FFFFFF" w:themeFill="background1"/>
          </w:tcPr>
          <w:p w14:paraId="447C7306" w14:textId="26B4150B" w:rsidR="00EE43C2" w:rsidRPr="00816653" w:rsidRDefault="000D3075"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5559554"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F4EA3C9"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5A6E8418" w14:textId="77777777" w:rsidTr="00C9543C">
        <w:tc>
          <w:tcPr>
            <w:tcW w:w="2263" w:type="dxa"/>
            <w:vMerge/>
            <w:shd w:val="clear" w:color="auto" w:fill="FFFFFF" w:themeFill="background1"/>
          </w:tcPr>
          <w:p w14:paraId="6D667D5F"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FE48606"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CF645DB"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EE2CCCF"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DD7EA67" w14:textId="0B768BF2"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Monitoring ensures a constant supply of soap and paper towels</w:t>
            </w:r>
          </w:p>
        </w:tc>
        <w:tc>
          <w:tcPr>
            <w:tcW w:w="851" w:type="dxa"/>
            <w:shd w:val="clear" w:color="auto" w:fill="FFFFFF" w:themeFill="background1"/>
          </w:tcPr>
          <w:p w14:paraId="5F485D03" w14:textId="6598045C" w:rsidR="00EE43C2" w:rsidRPr="00816653" w:rsidRDefault="000D3075"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62535FF"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C9565C9"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1FBB557E" w14:textId="77777777" w:rsidTr="00C9543C">
        <w:tc>
          <w:tcPr>
            <w:tcW w:w="2263" w:type="dxa"/>
            <w:vMerge/>
            <w:shd w:val="clear" w:color="auto" w:fill="FFFFFF" w:themeFill="background1"/>
          </w:tcPr>
          <w:p w14:paraId="5CCE6FC6"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6A2DDB6"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12086B3"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7DC7D56"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0C10CD5" w14:textId="7A614A93"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Bins are emptied regularly. </w:t>
            </w:r>
          </w:p>
        </w:tc>
        <w:tc>
          <w:tcPr>
            <w:tcW w:w="851" w:type="dxa"/>
            <w:shd w:val="clear" w:color="auto" w:fill="FFFFFF" w:themeFill="background1"/>
          </w:tcPr>
          <w:p w14:paraId="291610E3" w14:textId="5EE802BA" w:rsidR="00EE43C2" w:rsidRPr="00816653" w:rsidRDefault="000D3075"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E928F35"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78CCDAD"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4DC65BF5" w14:textId="77777777" w:rsidTr="00C9543C">
        <w:tc>
          <w:tcPr>
            <w:tcW w:w="2263" w:type="dxa"/>
            <w:vMerge/>
            <w:shd w:val="clear" w:color="auto" w:fill="FFFFFF" w:themeFill="background1"/>
          </w:tcPr>
          <w:p w14:paraId="70CB8EF9"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C38DC3E"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66250B"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5A7EDC4"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65938B8" w14:textId="48D01DC9"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Pupils are reminded regularly on how to wash hands and young children are supervised in doing so.</w:t>
            </w:r>
          </w:p>
        </w:tc>
        <w:tc>
          <w:tcPr>
            <w:tcW w:w="851" w:type="dxa"/>
            <w:shd w:val="clear" w:color="auto" w:fill="FFFFFF" w:themeFill="background1"/>
          </w:tcPr>
          <w:p w14:paraId="27E1AD62" w14:textId="05BD8732" w:rsidR="00EE43C2" w:rsidRPr="00816653" w:rsidRDefault="000D3075"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7C54778"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6538949"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317517B7" w14:textId="77777777" w:rsidTr="00C9543C">
        <w:tc>
          <w:tcPr>
            <w:tcW w:w="2263" w:type="dxa"/>
            <w:vMerge w:val="restart"/>
            <w:shd w:val="clear" w:color="auto" w:fill="FFFFFF" w:themeFill="background1"/>
          </w:tcPr>
          <w:p w14:paraId="177C3990" w14:textId="034FB437" w:rsidR="00EE43C2" w:rsidRPr="00816653" w:rsidRDefault="00760097" w:rsidP="00EE43C2">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25</w:t>
            </w:r>
            <w:r w:rsidR="00EE43C2" w:rsidRPr="00816653">
              <w:rPr>
                <w:rFonts w:ascii="Arial" w:hAnsi="Arial" w:cs="Arial"/>
                <w:bCs/>
                <w:sz w:val="20"/>
                <w:szCs w:val="20"/>
              </w:rPr>
              <w:t>. Fire procedures are not appropriate to cover new arrangements</w:t>
            </w:r>
          </w:p>
        </w:tc>
        <w:tc>
          <w:tcPr>
            <w:tcW w:w="709" w:type="dxa"/>
            <w:vMerge w:val="restart"/>
            <w:shd w:val="clear" w:color="auto" w:fill="FFFFFF" w:themeFill="background1"/>
          </w:tcPr>
          <w:p w14:paraId="13B90F60"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3D8F82FB" w14:textId="2E0D3C6B" w:rsidR="00EE43C2" w:rsidRPr="00816653" w:rsidRDefault="00C9543C"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45A0BE5C" w14:textId="5E3E729B" w:rsidR="00EE43C2" w:rsidRPr="00816653" w:rsidRDefault="00C9543C"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tcPr>
          <w:p w14:paraId="42B3ADD5"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Fire procedures have been reviewed and revised where required, due to:</w:t>
            </w:r>
          </w:p>
          <w:p w14:paraId="02209920" w14:textId="77777777" w:rsidR="00EE43C2" w:rsidRPr="00816653" w:rsidRDefault="00EE43C2" w:rsidP="00EE43C2">
            <w:pPr>
              <w:pStyle w:val="ListParagraph"/>
              <w:numPr>
                <w:ilvl w:val="1"/>
                <w:numId w:val="7"/>
              </w:numPr>
              <w:spacing w:before="40" w:after="40"/>
              <w:contextualSpacing w:val="0"/>
              <w:rPr>
                <w:rFonts w:ascii="Arial" w:hAnsi="Arial" w:cs="Arial"/>
                <w:sz w:val="20"/>
                <w:szCs w:val="20"/>
              </w:rPr>
            </w:pPr>
            <w:r w:rsidRPr="00816653">
              <w:rPr>
                <w:rFonts w:ascii="Arial" w:hAnsi="Arial" w:cs="Arial"/>
                <w:sz w:val="20"/>
                <w:szCs w:val="20"/>
              </w:rPr>
              <w:t>Reduced numbers of pupils/staff</w:t>
            </w:r>
          </w:p>
          <w:p w14:paraId="379F24D0" w14:textId="77777777" w:rsidR="00EE43C2" w:rsidRPr="00816653" w:rsidRDefault="00EE43C2" w:rsidP="00EE43C2">
            <w:pPr>
              <w:pStyle w:val="ListParagraph"/>
              <w:numPr>
                <w:ilvl w:val="1"/>
                <w:numId w:val="7"/>
              </w:numPr>
              <w:spacing w:before="40" w:after="40"/>
              <w:contextualSpacing w:val="0"/>
              <w:rPr>
                <w:rFonts w:ascii="Arial" w:hAnsi="Arial" w:cs="Arial"/>
                <w:sz w:val="20"/>
                <w:szCs w:val="20"/>
              </w:rPr>
            </w:pPr>
            <w:r w:rsidRPr="00816653">
              <w:rPr>
                <w:rFonts w:ascii="Arial" w:hAnsi="Arial" w:cs="Arial"/>
                <w:sz w:val="20"/>
                <w:szCs w:val="20"/>
              </w:rPr>
              <w:t>Possible absence of fire marshals</w:t>
            </w:r>
          </w:p>
          <w:p w14:paraId="6F53FE47" w14:textId="77777777" w:rsidR="00EE43C2" w:rsidRPr="00816653" w:rsidRDefault="00EE43C2" w:rsidP="00EE43C2">
            <w:pPr>
              <w:pStyle w:val="ListParagraph"/>
              <w:numPr>
                <w:ilvl w:val="1"/>
                <w:numId w:val="7"/>
              </w:numPr>
              <w:spacing w:before="40" w:after="40"/>
              <w:contextualSpacing w:val="0"/>
              <w:rPr>
                <w:rFonts w:ascii="Arial" w:hAnsi="Arial" w:cs="Arial"/>
                <w:sz w:val="20"/>
                <w:szCs w:val="20"/>
              </w:rPr>
            </w:pPr>
            <w:r w:rsidRPr="00816653">
              <w:rPr>
                <w:rFonts w:ascii="Arial" w:hAnsi="Arial" w:cs="Arial"/>
                <w:sz w:val="20"/>
                <w:szCs w:val="20"/>
              </w:rPr>
              <w:t>The need to apply reduction of contacts and maximising distance rules during evacuation and at muster points</w:t>
            </w:r>
          </w:p>
          <w:p w14:paraId="044EDBEA" w14:textId="34128D9C" w:rsidR="00EE43C2" w:rsidRPr="00816653" w:rsidRDefault="00EE43C2" w:rsidP="00EE43C2">
            <w:pPr>
              <w:pStyle w:val="ListParagraph"/>
              <w:numPr>
                <w:ilvl w:val="1"/>
                <w:numId w:val="7"/>
              </w:numPr>
              <w:spacing w:before="40" w:after="40"/>
              <w:contextualSpacing w:val="0"/>
              <w:rPr>
                <w:rFonts w:ascii="Arial" w:hAnsi="Arial" w:cs="Arial"/>
                <w:sz w:val="20"/>
                <w:szCs w:val="20"/>
              </w:rPr>
            </w:pPr>
            <w:r w:rsidRPr="00816653">
              <w:rPr>
                <w:rFonts w:ascii="Arial" w:hAnsi="Arial" w:cs="Arial"/>
                <w:sz w:val="20"/>
                <w:szCs w:val="20"/>
              </w:rPr>
              <w:t>A possible need for additional muster point(s) to where possible</w:t>
            </w:r>
          </w:p>
        </w:tc>
        <w:tc>
          <w:tcPr>
            <w:tcW w:w="851" w:type="dxa"/>
            <w:shd w:val="clear" w:color="auto" w:fill="FFFFFF" w:themeFill="background1"/>
          </w:tcPr>
          <w:p w14:paraId="605745B2" w14:textId="67483A2E" w:rsidR="00EE43C2" w:rsidRPr="00816653" w:rsidRDefault="000D3075"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B0F3CB3" w14:textId="77777777" w:rsidR="00EE43C2" w:rsidRPr="00816653" w:rsidRDefault="00D765DD"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Staff are all aware of what to do with children in case of a fire.</w:t>
            </w:r>
          </w:p>
          <w:p w14:paraId="0F19A585" w14:textId="3C59EF0B" w:rsidR="00D765DD" w:rsidRPr="00816653" w:rsidRDefault="007A2B49" w:rsidP="00EE43C2">
            <w:pPr>
              <w:shd w:val="clear" w:color="auto" w:fill="FFFFFF" w:themeFill="background1"/>
              <w:spacing w:before="40" w:after="40"/>
              <w:rPr>
                <w:rFonts w:ascii="Arial" w:hAnsi="Arial" w:cs="Arial"/>
                <w:b/>
                <w:bCs/>
                <w:sz w:val="20"/>
                <w:szCs w:val="20"/>
              </w:rPr>
            </w:pPr>
            <w:r w:rsidRPr="00816653">
              <w:rPr>
                <w:rFonts w:ascii="Arial" w:hAnsi="Arial" w:cs="Arial"/>
                <w:sz w:val="20"/>
                <w:szCs w:val="20"/>
              </w:rPr>
              <w:t>This has been practised. Children will re</w:t>
            </w:r>
            <w:r w:rsidR="00C9543C" w:rsidRPr="00816653">
              <w:rPr>
                <w:rFonts w:ascii="Arial" w:hAnsi="Arial" w:cs="Arial"/>
                <w:sz w:val="20"/>
                <w:szCs w:val="20"/>
              </w:rPr>
              <w:t>main in classes to avoid mixing.</w:t>
            </w:r>
          </w:p>
        </w:tc>
        <w:tc>
          <w:tcPr>
            <w:tcW w:w="1418" w:type="dxa"/>
            <w:vMerge w:val="restart"/>
            <w:shd w:val="clear" w:color="auto" w:fill="FFFFFF" w:themeFill="background1"/>
          </w:tcPr>
          <w:p w14:paraId="65EF8959"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04A8E2A3" w14:textId="77777777" w:rsidTr="00C9543C">
        <w:tc>
          <w:tcPr>
            <w:tcW w:w="2263" w:type="dxa"/>
            <w:vMerge/>
            <w:shd w:val="clear" w:color="auto" w:fill="FFFFFF" w:themeFill="background1"/>
          </w:tcPr>
          <w:p w14:paraId="741B8F09"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04B3804"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0B0D316"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A9EC077"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74A8E64"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Staff and pupils have been briefed on any new evacuation procedures (</w:t>
            </w:r>
            <w:proofErr w:type="spellStart"/>
            <w:r w:rsidRPr="00816653">
              <w:rPr>
                <w:rFonts w:ascii="Arial" w:hAnsi="Arial" w:cs="Arial"/>
                <w:sz w:val="20"/>
                <w:szCs w:val="20"/>
              </w:rPr>
              <w:t>inc</w:t>
            </w:r>
            <w:proofErr w:type="spellEnd"/>
            <w:r w:rsidRPr="00816653">
              <w:rPr>
                <w:rFonts w:ascii="Arial" w:hAnsi="Arial" w:cs="Arial"/>
                <w:sz w:val="20"/>
                <w:szCs w:val="20"/>
              </w:rPr>
              <w:t xml:space="preserve"> breakfast club and after school activities)</w:t>
            </w:r>
          </w:p>
        </w:tc>
        <w:tc>
          <w:tcPr>
            <w:tcW w:w="851" w:type="dxa"/>
            <w:shd w:val="clear" w:color="auto" w:fill="FFFFFF" w:themeFill="background1"/>
          </w:tcPr>
          <w:p w14:paraId="22456128"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AACF24D"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7D86BB5"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2A2484D2" w14:textId="77777777" w:rsidTr="00C9543C">
        <w:tc>
          <w:tcPr>
            <w:tcW w:w="2263" w:type="dxa"/>
            <w:vMerge/>
            <w:shd w:val="clear" w:color="auto" w:fill="FFFFFF" w:themeFill="background1"/>
          </w:tcPr>
          <w:p w14:paraId="5E0B3F8F"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0924190"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5EA31BE"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4830662"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198DEED"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Incident controller and fire marshals have been trained and briefed appropriately.</w:t>
            </w:r>
          </w:p>
        </w:tc>
        <w:tc>
          <w:tcPr>
            <w:tcW w:w="851" w:type="dxa"/>
            <w:shd w:val="clear" w:color="auto" w:fill="FFFFFF" w:themeFill="background1"/>
          </w:tcPr>
          <w:p w14:paraId="40AD17B8" w14:textId="3DBFA81D" w:rsidR="00EE43C2" w:rsidRPr="00816653" w:rsidRDefault="00C9543C"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B73BDB8"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2420773"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151F3D73" w14:textId="77777777" w:rsidTr="00C9543C">
        <w:trPr>
          <w:trHeight w:val="503"/>
        </w:trPr>
        <w:tc>
          <w:tcPr>
            <w:tcW w:w="2263" w:type="dxa"/>
            <w:vMerge w:val="restart"/>
            <w:shd w:val="clear" w:color="auto" w:fill="FFFFFF" w:themeFill="background1"/>
          </w:tcPr>
          <w:p w14:paraId="56082F0D" w14:textId="2D4058B1" w:rsidR="00EE43C2" w:rsidRPr="00816653" w:rsidRDefault="00760097" w:rsidP="00EE43C2">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26</w:t>
            </w:r>
            <w:r w:rsidR="00EE43C2" w:rsidRPr="00816653">
              <w:rPr>
                <w:rFonts w:ascii="Arial" w:hAnsi="Arial" w:cs="Arial"/>
                <w:bCs/>
                <w:sz w:val="20"/>
                <w:szCs w:val="20"/>
              </w:rPr>
              <w:t xml:space="preserve">. Fire evacuation drills - unable to apply reduction of contacts and maximising distance procedures effectively </w:t>
            </w:r>
          </w:p>
        </w:tc>
        <w:tc>
          <w:tcPr>
            <w:tcW w:w="709" w:type="dxa"/>
            <w:vMerge w:val="restart"/>
            <w:shd w:val="clear" w:color="auto" w:fill="FFFFFF" w:themeFill="background1"/>
          </w:tcPr>
          <w:p w14:paraId="1301D97F"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49019376" w14:textId="18DF0B01" w:rsidR="00EE43C2" w:rsidRPr="00816653" w:rsidRDefault="00C9543C"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5C82E3CB" w14:textId="3FB5D52B" w:rsidR="00EE43C2" w:rsidRPr="00816653" w:rsidRDefault="00C9543C"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2469B8FE" w14:textId="4AD6D06B" w:rsidR="00EE43C2" w:rsidRPr="00816653" w:rsidRDefault="00EE43C2" w:rsidP="00EE43C2">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816653">
              <w:rPr>
                <w:rFonts w:ascii="Arial" w:hAnsi="Arial" w:cs="Arial"/>
                <w:sz w:val="20"/>
                <w:szCs w:val="20"/>
              </w:rPr>
              <w:t>Plans for fire evacuation drills are in place which are in line with the School Fire Strategy plan</w:t>
            </w:r>
          </w:p>
        </w:tc>
        <w:tc>
          <w:tcPr>
            <w:tcW w:w="851" w:type="dxa"/>
            <w:vMerge w:val="restart"/>
            <w:shd w:val="clear" w:color="auto" w:fill="FFFFFF" w:themeFill="background1"/>
          </w:tcPr>
          <w:p w14:paraId="06EA9E60" w14:textId="379F9E38" w:rsidR="00EE43C2" w:rsidRPr="00816653" w:rsidRDefault="00C9543C"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71CA81E5" w14:textId="10B528BB" w:rsidR="00EE43C2" w:rsidRPr="00816653" w:rsidRDefault="00786BC1"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This has been done. At present, there is no</w:t>
            </w:r>
            <w:r w:rsidR="00737D2F" w:rsidRPr="00816653">
              <w:rPr>
                <w:rFonts w:ascii="Arial" w:hAnsi="Arial" w:cs="Arial"/>
                <w:sz w:val="20"/>
                <w:szCs w:val="20"/>
              </w:rPr>
              <w:t xml:space="preserve"> </w:t>
            </w:r>
            <w:r w:rsidRPr="00816653">
              <w:rPr>
                <w:rFonts w:ascii="Arial" w:hAnsi="Arial" w:cs="Arial"/>
                <w:sz w:val="20"/>
                <w:szCs w:val="20"/>
              </w:rPr>
              <w:t>one with a</w:t>
            </w:r>
            <w:r w:rsidR="00737D2F" w:rsidRPr="00816653">
              <w:rPr>
                <w:rFonts w:ascii="Arial" w:hAnsi="Arial" w:cs="Arial"/>
                <w:sz w:val="20"/>
                <w:szCs w:val="20"/>
              </w:rPr>
              <w:t xml:space="preserve"> PEEP, but when there was last term, appropriate measures were in place and practised.</w:t>
            </w:r>
          </w:p>
        </w:tc>
        <w:tc>
          <w:tcPr>
            <w:tcW w:w="1418" w:type="dxa"/>
            <w:vMerge w:val="restart"/>
            <w:shd w:val="clear" w:color="auto" w:fill="FFFFFF" w:themeFill="background1"/>
          </w:tcPr>
          <w:p w14:paraId="00E610CD"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7B446B9B" w14:textId="77777777" w:rsidTr="00C9543C">
        <w:trPr>
          <w:trHeight w:val="278"/>
        </w:trPr>
        <w:tc>
          <w:tcPr>
            <w:tcW w:w="2263" w:type="dxa"/>
            <w:vMerge/>
            <w:shd w:val="clear" w:color="auto" w:fill="FFFFFF" w:themeFill="background1"/>
            <w:vAlign w:val="center"/>
          </w:tcPr>
          <w:p w14:paraId="6A85285D"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16A56FC"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97BF97"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39DC69E"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6D96F2B" w14:textId="77777777" w:rsidR="00EE43C2" w:rsidRPr="00816653" w:rsidRDefault="00EE43C2" w:rsidP="00EE43C2">
            <w:pPr>
              <w:pStyle w:val="ListParagraph"/>
              <w:numPr>
                <w:ilvl w:val="0"/>
                <w:numId w:val="7"/>
              </w:numPr>
              <w:shd w:val="clear" w:color="auto" w:fill="FFFFFF" w:themeFill="background1"/>
              <w:spacing w:before="40" w:after="40"/>
              <w:contextualSpacing w:val="0"/>
              <w:rPr>
                <w:rFonts w:ascii="Arial" w:hAnsi="Arial" w:cs="Arial"/>
                <w:sz w:val="20"/>
                <w:szCs w:val="20"/>
              </w:rPr>
            </w:pPr>
            <w:r w:rsidRPr="00816653">
              <w:rPr>
                <w:rFonts w:ascii="Arial" w:hAnsi="Arial" w:cs="Arial"/>
                <w:sz w:val="20"/>
                <w:szCs w:val="20"/>
              </w:rPr>
              <w:t>Review Personal Emergency Evacuation Plans – buddies are assigned or reassigned according to available persons.</w:t>
            </w:r>
          </w:p>
        </w:tc>
        <w:tc>
          <w:tcPr>
            <w:tcW w:w="851" w:type="dxa"/>
            <w:vMerge/>
            <w:shd w:val="clear" w:color="auto" w:fill="FFFFFF" w:themeFill="background1"/>
          </w:tcPr>
          <w:p w14:paraId="3E8AA14F"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675B219F"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E25CD5E"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4B30122E" w14:textId="77777777" w:rsidTr="00C9543C">
        <w:trPr>
          <w:trHeight w:val="277"/>
        </w:trPr>
        <w:tc>
          <w:tcPr>
            <w:tcW w:w="2263" w:type="dxa"/>
            <w:vMerge/>
            <w:shd w:val="clear" w:color="auto" w:fill="FFFFFF" w:themeFill="background1"/>
            <w:vAlign w:val="center"/>
          </w:tcPr>
          <w:p w14:paraId="0AE11F0F"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9713EC3"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881C783"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5CFAC0D"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B086928" w14:textId="77777777" w:rsidR="00EE43C2" w:rsidRPr="00816653" w:rsidRDefault="00EE43C2" w:rsidP="00EE43C2">
            <w:pPr>
              <w:pStyle w:val="ListParagraph"/>
              <w:numPr>
                <w:ilvl w:val="0"/>
                <w:numId w:val="7"/>
              </w:numPr>
              <w:shd w:val="clear" w:color="auto" w:fill="FFFFFF" w:themeFill="background1"/>
              <w:spacing w:before="40" w:after="40"/>
              <w:contextualSpacing w:val="0"/>
              <w:rPr>
                <w:rFonts w:ascii="Arial" w:hAnsi="Arial" w:cs="Arial"/>
                <w:sz w:val="20"/>
                <w:szCs w:val="20"/>
              </w:rPr>
            </w:pPr>
            <w:r w:rsidRPr="00816653">
              <w:rPr>
                <w:rFonts w:ascii="Arial" w:hAnsi="Arial" w:cs="Arial"/>
                <w:sz w:val="20"/>
                <w:szCs w:val="20"/>
              </w:rPr>
              <w:t>Consider access route for teachers and pupils with mobility issues, as reduction of contacts and maximising distance measures may not be possible during an emergency</w:t>
            </w:r>
          </w:p>
        </w:tc>
        <w:tc>
          <w:tcPr>
            <w:tcW w:w="851" w:type="dxa"/>
            <w:vMerge/>
            <w:shd w:val="clear" w:color="auto" w:fill="FFFFFF" w:themeFill="background1"/>
          </w:tcPr>
          <w:p w14:paraId="4CB6F5E1"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2203841E"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BF04265"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633E62F3" w14:textId="77777777" w:rsidTr="00F415BA">
        <w:tc>
          <w:tcPr>
            <w:tcW w:w="2263" w:type="dxa"/>
            <w:shd w:val="clear" w:color="auto" w:fill="FFFFFF" w:themeFill="background1"/>
          </w:tcPr>
          <w:p w14:paraId="0E36415C" w14:textId="1D4BA55B" w:rsidR="00EE43C2" w:rsidRPr="00816653" w:rsidRDefault="00760097" w:rsidP="00EE43C2">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27</w:t>
            </w:r>
            <w:r w:rsidR="00EE43C2" w:rsidRPr="00816653">
              <w:rPr>
                <w:rFonts w:ascii="Arial" w:hAnsi="Arial" w:cs="Arial"/>
                <w:bCs/>
                <w:sz w:val="20"/>
                <w:szCs w:val="20"/>
              </w:rPr>
              <w:t>. Fire marshals absent due to self-isolation</w:t>
            </w:r>
          </w:p>
        </w:tc>
        <w:tc>
          <w:tcPr>
            <w:tcW w:w="709" w:type="dxa"/>
            <w:shd w:val="clear" w:color="auto" w:fill="FFFFFF" w:themeFill="background1"/>
          </w:tcPr>
          <w:p w14:paraId="5276274F"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shd w:val="clear" w:color="auto" w:fill="FFFFFF" w:themeFill="background1"/>
          </w:tcPr>
          <w:p w14:paraId="19CEE714" w14:textId="3EAE81FC" w:rsidR="00EE43C2" w:rsidRPr="00816653" w:rsidRDefault="00F415B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shd w:val="clear" w:color="auto" w:fill="FFC000"/>
          </w:tcPr>
          <w:p w14:paraId="3183BAE4" w14:textId="147CF9A9" w:rsidR="00EE43C2" w:rsidRPr="00816653" w:rsidRDefault="00F415B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vAlign w:val="center"/>
          </w:tcPr>
          <w:p w14:paraId="25A58164" w14:textId="77777777" w:rsidR="00EE43C2" w:rsidRPr="00816653" w:rsidRDefault="00EE43C2" w:rsidP="00EE43C2">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816653">
              <w:rPr>
                <w:rFonts w:ascii="Arial" w:hAnsi="Arial" w:cs="Arial"/>
                <w:sz w:val="20"/>
                <w:szCs w:val="20"/>
              </w:rPr>
              <w:t>An additional staff rota is in place for fire marshals to cover any absences and staff have been briefed accordingly.</w:t>
            </w:r>
          </w:p>
        </w:tc>
        <w:tc>
          <w:tcPr>
            <w:tcW w:w="851" w:type="dxa"/>
            <w:shd w:val="clear" w:color="auto" w:fill="FFFFFF" w:themeFill="background1"/>
          </w:tcPr>
          <w:p w14:paraId="59619485" w14:textId="465D2682" w:rsidR="00EE43C2" w:rsidRPr="00816653" w:rsidRDefault="00F415BA"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F8B9F31"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7A66CB5A" w14:textId="77777777" w:rsidR="00EE43C2" w:rsidRPr="00816653" w:rsidRDefault="00EE43C2" w:rsidP="00EE43C2">
            <w:pPr>
              <w:shd w:val="clear" w:color="auto" w:fill="FFFFFF" w:themeFill="background1"/>
              <w:spacing w:before="40" w:after="40"/>
              <w:rPr>
                <w:rFonts w:ascii="Arial" w:hAnsi="Arial" w:cs="Arial"/>
                <w:b/>
                <w:bCs/>
                <w:sz w:val="20"/>
                <w:szCs w:val="20"/>
              </w:rPr>
            </w:pPr>
          </w:p>
          <w:p w14:paraId="54943082" w14:textId="77777777" w:rsidR="00EE43C2" w:rsidRPr="00816653" w:rsidRDefault="00EE43C2" w:rsidP="00EE43C2">
            <w:pPr>
              <w:shd w:val="clear" w:color="auto" w:fill="FFFFFF" w:themeFill="background1"/>
              <w:spacing w:before="40" w:after="40"/>
              <w:rPr>
                <w:rFonts w:ascii="Arial" w:hAnsi="Arial" w:cs="Arial"/>
                <w:b/>
                <w:bCs/>
                <w:sz w:val="20"/>
                <w:szCs w:val="20"/>
              </w:rPr>
            </w:pPr>
          </w:p>
          <w:p w14:paraId="5415CBF5"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1A029DDF" w14:textId="77777777" w:rsidTr="00F415BA">
        <w:tc>
          <w:tcPr>
            <w:tcW w:w="2263" w:type="dxa"/>
            <w:vMerge w:val="restart"/>
            <w:shd w:val="clear" w:color="auto" w:fill="FFFFFF" w:themeFill="background1"/>
          </w:tcPr>
          <w:p w14:paraId="6B66E229" w14:textId="454E1297" w:rsidR="00EE43C2" w:rsidRPr="00816653" w:rsidRDefault="00760097" w:rsidP="00EE43C2">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28</w:t>
            </w:r>
            <w:r w:rsidR="00EE43C2" w:rsidRPr="00816653">
              <w:rPr>
                <w:rFonts w:ascii="Arial" w:hAnsi="Arial" w:cs="Arial"/>
                <w:bCs/>
                <w:sz w:val="20"/>
                <w:szCs w:val="20"/>
              </w:rPr>
              <w:t>. All systems may not be operational</w:t>
            </w:r>
          </w:p>
        </w:tc>
        <w:tc>
          <w:tcPr>
            <w:tcW w:w="709" w:type="dxa"/>
            <w:vMerge w:val="restart"/>
            <w:shd w:val="clear" w:color="auto" w:fill="FFFFFF" w:themeFill="background1"/>
          </w:tcPr>
          <w:p w14:paraId="64FF2F96"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2CD16E87" w14:textId="7E9B2037" w:rsidR="00EE43C2" w:rsidRPr="00816653" w:rsidRDefault="00F415B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92D050"/>
          </w:tcPr>
          <w:p w14:paraId="7989ED22" w14:textId="202FD9C4" w:rsidR="00EE43C2" w:rsidRPr="00816653" w:rsidRDefault="00F415B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vAlign w:val="center"/>
          </w:tcPr>
          <w:p w14:paraId="32ABBBCD" w14:textId="1A8192D4" w:rsidR="00EE43C2" w:rsidRPr="00816653" w:rsidRDefault="00EE43C2" w:rsidP="00B41F98">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Government guidance is being implemented where appropriate</w:t>
            </w:r>
          </w:p>
        </w:tc>
        <w:tc>
          <w:tcPr>
            <w:tcW w:w="851" w:type="dxa"/>
            <w:shd w:val="clear" w:color="auto" w:fill="FFFFFF" w:themeFill="background1"/>
          </w:tcPr>
          <w:p w14:paraId="01508164" w14:textId="1437BF0A" w:rsidR="00EE43C2" w:rsidRPr="00816653" w:rsidRDefault="00F415BA"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8808B9C"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6788E94"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13EB82AF" w14:textId="77777777" w:rsidTr="00F415BA">
        <w:tc>
          <w:tcPr>
            <w:tcW w:w="2263" w:type="dxa"/>
            <w:vMerge/>
            <w:shd w:val="clear" w:color="auto" w:fill="FFFFFF" w:themeFill="background1"/>
          </w:tcPr>
          <w:p w14:paraId="716F2490" w14:textId="77777777" w:rsidR="00EE43C2" w:rsidRPr="00816653"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FDA9D20"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CAB55C"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B9C5101"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6DC7140"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All systems have been recommissioned including:</w:t>
            </w:r>
          </w:p>
          <w:p w14:paraId="11F16E95"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Water systems (particularly legionella testing and controls in place)</w:t>
            </w:r>
          </w:p>
          <w:p w14:paraId="762C04CB"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 xml:space="preserve">Electrical and gas safety checks </w:t>
            </w:r>
          </w:p>
          <w:p w14:paraId="11C0E891"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 xml:space="preserve">Emergency escapes, </w:t>
            </w:r>
            <w:proofErr w:type="gramStart"/>
            <w:r w:rsidRPr="00816653">
              <w:rPr>
                <w:rFonts w:ascii="Arial" w:hAnsi="Arial" w:cs="Arial"/>
                <w:sz w:val="20"/>
                <w:szCs w:val="20"/>
              </w:rPr>
              <w:t>lighting</w:t>
            </w:r>
            <w:proofErr w:type="gramEnd"/>
            <w:r w:rsidRPr="00816653">
              <w:rPr>
                <w:rFonts w:ascii="Arial" w:hAnsi="Arial" w:cs="Arial"/>
                <w:sz w:val="20"/>
                <w:szCs w:val="20"/>
              </w:rPr>
              <w:t xml:space="preserve"> and fire detection systems</w:t>
            </w:r>
          </w:p>
          <w:p w14:paraId="30A6D03A"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Security systems</w:t>
            </w:r>
          </w:p>
          <w:p w14:paraId="0A8F1AD7"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Lifts and escalators</w:t>
            </w:r>
          </w:p>
          <w:p w14:paraId="2F054E72" w14:textId="77777777" w:rsidR="00EE43C2" w:rsidRPr="00816653" w:rsidRDefault="00EE43C2"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Heating</w:t>
            </w:r>
          </w:p>
          <w:p w14:paraId="1B8F9160" w14:textId="77777777" w:rsidR="00036BCA" w:rsidRPr="00816653" w:rsidRDefault="00EE43C2" w:rsidP="00EE43C2">
            <w:pPr>
              <w:pStyle w:val="ListParagraph"/>
              <w:spacing w:before="40" w:after="40"/>
              <w:ind w:left="357"/>
              <w:contextualSpacing w:val="0"/>
              <w:rPr>
                <w:rFonts w:ascii="Arial" w:hAnsi="Arial" w:cs="Arial"/>
                <w:color w:val="FF0000"/>
                <w:sz w:val="20"/>
                <w:szCs w:val="20"/>
              </w:rPr>
            </w:pPr>
            <w:r w:rsidRPr="00816653">
              <w:rPr>
                <w:rFonts w:ascii="Arial" w:hAnsi="Arial" w:cs="Arial"/>
                <w:sz w:val="20"/>
                <w:szCs w:val="20"/>
              </w:rPr>
              <w:t>Ventilation systems</w:t>
            </w:r>
            <w:r w:rsidR="00036BCA" w:rsidRPr="00816653">
              <w:rPr>
                <w:rFonts w:ascii="Arial" w:hAnsi="Arial" w:cs="Arial"/>
                <w:color w:val="FF0000"/>
                <w:sz w:val="20"/>
                <w:szCs w:val="20"/>
              </w:rPr>
              <w:t xml:space="preserve"> </w:t>
            </w:r>
          </w:p>
          <w:p w14:paraId="799F48EC" w14:textId="6DC8E238" w:rsidR="00EE43C2" w:rsidRPr="00816653" w:rsidRDefault="00036BCA" w:rsidP="00EE43C2">
            <w:pPr>
              <w:pStyle w:val="ListParagraph"/>
              <w:spacing w:before="40" w:after="40"/>
              <w:ind w:left="357"/>
              <w:contextualSpacing w:val="0"/>
              <w:rPr>
                <w:rFonts w:ascii="Arial" w:hAnsi="Arial" w:cs="Arial"/>
                <w:sz w:val="20"/>
                <w:szCs w:val="20"/>
              </w:rPr>
            </w:pPr>
            <w:r w:rsidRPr="00816653">
              <w:rPr>
                <w:rFonts w:ascii="Arial" w:hAnsi="Arial" w:cs="Arial"/>
                <w:sz w:val="20"/>
                <w:szCs w:val="20"/>
              </w:rPr>
              <w:t>Mechanical ventilation systems should be checked before reopening</w:t>
            </w:r>
          </w:p>
        </w:tc>
        <w:tc>
          <w:tcPr>
            <w:tcW w:w="851" w:type="dxa"/>
            <w:shd w:val="clear" w:color="auto" w:fill="FFFFFF" w:themeFill="background1"/>
          </w:tcPr>
          <w:p w14:paraId="6EBD79F2" w14:textId="5FF21908" w:rsidR="00EE43C2" w:rsidRPr="00816653" w:rsidRDefault="000F5FC2"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5FC2EA0" w14:textId="39BEFFA1" w:rsidR="00EE43C2" w:rsidRPr="00816653" w:rsidRDefault="00EE43C2" w:rsidP="00EE43C2">
            <w:pPr>
              <w:shd w:val="clear" w:color="auto" w:fill="FFFFFF" w:themeFill="background1"/>
              <w:spacing w:before="40" w:after="40"/>
              <w:rPr>
                <w:rFonts w:ascii="Arial" w:hAnsi="Arial" w:cs="Arial"/>
                <w:sz w:val="20"/>
                <w:szCs w:val="20"/>
              </w:rPr>
            </w:pPr>
          </w:p>
        </w:tc>
        <w:tc>
          <w:tcPr>
            <w:tcW w:w="1418" w:type="dxa"/>
            <w:vMerge/>
            <w:shd w:val="clear" w:color="auto" w:fill="FFFFFF" w:themeFill="background1"/>
          </w:tcPr>
          <w:p w14:paraId="669597C0"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1CA085A5" w14:textId="77777777" w:rsidTr="00B2441A">
        <w:tc>
          <w:tcPr>
            <w:tcW w:w="2263" w:type="dxa"/>
            <w:vMerge w:val="restart"/>
            <w:shd w:val="clear" w:color="auto" w:fill="FFFFFF" w:themeFill="background1"/>
          </w:tcPr>
          <w:p w14:paraId="4D01368F" w14:textId="120B8106" w:rsidR="00EE43C2" w:rsidRPr="00816653" w:rsidRDefault="00760097" w:rsidP="00EE43C2">
            <w:pPr>
              <w:spacing w:before="40" w:after="40"/>
              <w:rPr>
                <w:rFonts w:ascii="Arial" w:hAnsi="Arial" w:cs="Arial"/>
                <w:bCs/>
                <w:sz w:val="20"/>
                <w:szCs w:val="20"/>
              </w:rPr>
            </w:pPr>
            <w:r w:rsidRPr="00816653">
              <w:rPr>
                <w:rFonts w:ascii="Arial" w:hAnsi="Arial" w:cs="Arial"/>
                <w:bCs/>
                <w:sz w:val="20"/>
                <w:szCs w:val="20"/>
              </w:rPr>
              <w:t>29</w:t>
            </w:r>
            <w:r w:rsidR="00EE43C2" w:rsidRPr="00816653">
              <w:rPr>
                <w:rFonts w:ascii="Arial" w:hAnsi="Arial" w:cs="Arial"/>
                <w:bCs/>
                <w:sz w:val="20"/>
                <w:szCs w:val="20"/>
              </w:rPr>
              <w:t>. Statutory compliance has not been completed due to the reduced availability of contractors during lockdown</w:t>
            </w:r>
          </w:p>
        </w:tc>
        <w:tc>
          <w:tcPr>
            <w:tcW w:w="709" w:type="dxa"/>
            <w:vMerge w:val="restart"/>
            <w:shd w:val="clear" w:color="auto" w:fill="FFFFFF" w:themeFill="background1"/>
          </w:tcPr>
          <w:p w14:paraId="4296F4A0"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34336E73" w14:textId="0CD508A4" w:rsidR="00EE43C2" w:rsidRPr="00816653" w:rsidRDefault="00B2441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342100D4" w14:textId="63B943E2" w:rsidR="00EE43C2" w:rsidRPr="00816653" w:rsidRDefault="00B2441A"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tcPr>
          <w:p w14:paraId="712990B1"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All statutory compliance is up to date.</w:t>
            </w:r>
          </w:p>
        </w:tc>
        <w:tc>
          <w:tcPr>
            <w:tcW w:w="851" w:type="dxa"/>
            <w:shd w:val="clear" w:color="auto" w:fill="FFFFFF" w:themeFill="background1"/>
          </w:tcPr>
          <w:p w14:paraId="62A0C1AC" w14:textId="58828827" w:rsidR="00EE43C2" w:rsidRPr="00816653" w:rsidRDefault="00B2441A"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C32C890"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345176D"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00CFD120" w14:textId="77777777" w:rsidTr="00B2441A">
        <w:tc>
          <w:tcPr>
            <w:tcW w:w="2263" w:type="dxa"/>
            <w:vMerge/>
            <w:shd w:val="clear" w:color="auto" w:fill="FFFFFF" w:themeFill="background1"/>
          </w:tcPr>
          <w:p w14:paraId="5533C4A3"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3E0B75CF"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8B362CF"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4E28C84"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235A4AE"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Where water systems have not been maintained throughout lockdown, chlorination, flushing and certification by a specialist contractor has been arranged.</w:t>
            </w:r>
          </w:p>
          <w:p w14:paraId="4EFB8372"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The following guidance has been followed where appropriate: </w:t>
            </w:r>
            <w:hyperlink r:id="rId25" w:history="1">
              <w:r w:rsidRPr="00816653">
                <w:rPr>
                  <w:rStyle w:val="Hyperlink"/>
                  <w:rFonts w:ascii="Arial" w:hAnsi="Arial" w:cs="Arial"/>
                  <w:sz w:val="20"/>
                  <w:szCs w:val="20"/>
                </w:rPr>
                <w:t>https://www.hse.gov.uk/coronavirus/legionella-risks-during-coronavirus-outbreak.htm</w:t>
              </w:r>
            </w:hyperlink>
          </w:p>
        </w:tc>
        <w:tc>
          <w:tcPr>
            <w:tcW w:w="851" w:type="dxa"/>
            <w:shd w:val="clear" w:color="auto" w:fill="FFFFFF" w:themeFill="background1"/>
          </w:tcPr>
          <w:p w14:paraId="21EE9D42" w14:textId="22AE1E81" w:rsidR="00EE43C2" w:rsidRPr="00816653" w:rsidRDefault="00B2441A"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A13B595"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4129EF58"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63534B37" w14:textId="77777777" w:rsidTr="002518BB">
        <w:trPr>
          <w:trHeight w:val="503"/>
        </w:trPr>
        <w:tc>
          <w:tcPr>
            <w:tcW w:w="2263" w:type="dxa"/>
            <w:vMerge w:val="restart"/>
            <w:shd w:val="clear" w:color="auto" w:fill="FFFFFF" w:themeFill="background1"/>
          </w:tcPr>
          <w:p w14:paraId="3F96570C" w14:textId="759759C2" w:rsidR="00EE43C2" w:rsidRPr="00816653" w:rsidRDefault="00760097" w:rsidP="00EE43C2">
            <w:pPr>
              <w:spacing w:before="40" w:after="40"/>
              <w:rPr>
                <w:rFonts w:ascii="Arial" w:hAnsi="Arial" w:cs="Arial"/>
                <w:bCs/>
                <w:sz w:val="20"/>
                <w:szCs w:val="20"/>
              </w:rPr>
            </w:pPr>
            <w:r w:rsidRPr="00816653">
              <w:rPr>
                <w:rFonts w:ascii="Arial" w:hAnsi="Arial" w:cs="Arial"/>
                <w:bCs/>
                <w:sz w:val="20"/>
                <w:szCs w:val="20"/>
              </w:rPr>
              <w:t>30</w:t>
            </w:r>
            <w:r w:rsidR="00EE43C2" w:rsidRPr="00816653">
              <w:rPr>
                <w:rFonts w:ascii="Arial" w:hAnsi="Arial" w:cs="Arial"/>
                <w:bCs/>
                <w:sz w:val="20"/>
                <w:szCs w:val="20"/>
              </w:rPr>
              <w:t>. Lack of good ventilation means that there is risk of transmission</w:t>
            </w:r>
          </w:p>
        </w:tc>
        <w:tc>
          <w:tcPr>
            <w:tcW w:w="709" w:type="dxa"/>
            <w:vMerge w:val="restart"/>
            <w:shd w:val="clear" w:color="auto" w:fill="FFFFFF" w:themeFill="background1"/>
          </w:tcPr>
          <w:p w14:paraId="05963776" w14:textId="40BCB41D" w:rsidR="00EE43C2" w:rsidRPr="00816653" w:rsidRDefault="002518BB"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6EDA6F79" w14:textId="2256A596" w:rsidR="00EE43C2" w:rsidRPr="00816653" w:rsidRDefault="002518BB"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4CF36B58" w14:textId="711B384B" w:rsidR="00EE43C2" w:rsidRPr="00816653" w:rsidRDefault="002518BB"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3169E882" w14:textId="04548491"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Ensure good </w:t>
            </w:r>
            <w:r w:rsidR="00B257C9" w:rsidRPr="00816653">
              <w:rPr>
                <w:rFonts w:ascii="Arial" w:hAnsi="Arial" w:cs="Arial"/>
                <w:sz w:val="20"/>
                <w:szCs w:val="20"/>
              </w:rPr>
              <w:t xml:space="preserve">natural </w:t>
            </w:r>
            <w:r w:rsidRPr="00816653">
              <w:rPr>
                <w:rFonts w:ascii="Arial" w:hAnsi="Arial" w:cs="Arial"/>
                <w:sz w:val="20"/>
                <w:szCs w:val="20"/>
              </w:rPr>
              <w:t xml:space="preserve">ventilation in classrooms and common areas </w:t>
            </w:r>
            <w:proofErr w:type="gramStart"/>
            <w:r w:rsidRPr="00816653">
              <w:rPr>
                <w:rFonts w:ascii="Arial" w:hAnsi="Arial" w:cs="Arial"/>
                <w:sz w:val="20"/>
                <w:szCs w:val="20"/>
              </w:rPr>
              <w:t>e.g.</w:t>
            </w:r>
            <w:proofErr w:type="gramEnd"/>
            <w:r w:rsidRPr="00816653">
              <w:rPr>
                <w:rFonts w:ascii="Arial" w:hAnsi="Arial" w:cs="Arial"/>
                <w:sz w:val="20"/>
                <w:szCs w:val="20"/>
              </w:rPr>
              <w:t xml:space="preserve"> through opening a window</w:t>
            </w:r>
            <w:r w:rsidR="00B257C9" w:rsidRPr="00816653">
              <w:rPr>
                <w:rFonts w:ascii="Arial" w:hAnsi="Arial" w:cs="Arial"/>
                <w:sz w:val="20"/>
                <w:szCs w:val="20"/>
              </w:rPr>
              <w:t>s, doors etc</w:t>
            </w:r>
          </w:p>
        </w:tc>
        <w:tc>
          <w:tcPr>
            <w:tcW w:w="851" w:type="dxa"/>
            <w:vMerge w:val="restart"/>
            <w:shd w:val="clear" w:color="auto" w:fill="FFFFFF" w:themeFill="background1"/>
          </w:tcPr>
          <w:p w14:paraId="47099F63" w14:textId="19CA16FA" w:rsidR="00EE43C2" w:rsidRPr="00816653" w:rsidRDefault="002518BB"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0E5CB74F" w14:textId="77777777" w:rsidR="00EE43C2" w:rsidRPr="00816653" w:rsidRDefault="002518BB"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As a new school building, the ventilation is good</w:t>
            </w:r>
            <w:r w:rsidR="00F2207C" w:rsidRPr="00816653">
              <w:rPr>
                <w:rFonts w:ascii="Arial" w:hAnsi="Arial" w:cs="Arial"/>
                <w:sz w:val="20"/>
                <w:szCs w:val="20"/>
              </w:rPr>
              <w:t>.</w:t>
            </w:r>
          </w:p>
          <w:p w14:paraId="5D90BC4A" w14:textId="77777777" w:rsidR="00F2207C" w:rsidRPr="00816653" w:rsidRDefault="00F2207C" w:rsidP="00EE43C2">
            <w:pPr>
              <w:shd w:val="clear" w:color="auto" w:fill="FFFFFF" w:themeFill="background1"/>
              <w:spacing w:before="40" w:after="40"/>
              <w:rPr>
                <w:rFonts w:ascii="Arial" w:hAnsi="Arial" w:cs="Arial"/>
                <w:sz w:val="20"/>
                <w:szCs w:val="20"/>
              </w:rPr>
            </w:pPr>
          </w:p>
          <w:p w14:paraId="18AD7711" w14:textId="77777777" w:rsidR="00F2207C" w:rsidRPr="00816653" w:rsidRDefault="00F2207C" w:rsidP="00EE43C2">
            <w:pPr>
              <w:shd w:val="clear" w:color="auto" w:fill="FFFFFF" w:themeFill="background1"/>
              <w:spacing w:before="40" w:after="40"/>
              <w:rPr>
                <w:rFonts w:ascii="Arial" w:hAnsi="Arial" w:cs="Arial"/>
                <w:sz w:val="20"/>
                <w:szCs w:val="20"/>
              </w:rPr>
            </w:pPr>
          </w:p>
          <w:p w14:paraId="70530517" w14:textId="77777777" w:rsidR="00F2207C" w:rsidRPr="00816653" w:rsidRDefault="00F2207C" w:rsidP="00EE43C2">
            <w:pPr>
              <w:shd w:val="clear" w:color="auto" w:fill="FFFFFF" w:themeFill="background1"/>
              <w:spacing w:before="40" w:after="40"/>
              <w:rPr>
                <w:rFonts w:ascii="Arial" w:hAnsi="Arial" w:cs="Arial"/>
                <w:sz w:val="20"/>
                <w:szCs w:val="20"/>
              </w:rPr>
            </w:pPr>
          </w:p>
          <w:p w14:paraId="18325356" w14:textId="77777777" w:rsidR="00F2207C" w:rsidRPr="00816653" w:rsidRDefault="00F2207C" w:rsidP="00EE43C2">
            <w:pPr>
              <w:shd w:val="clear" w:color="auto" w:fill="FFFFFF" w:themeFill="background1"/>
              <w:spacing w:before="40" w:after="40"/>
              <w:rPr>
                <w:rFonts w:ascii="Arial" w:hAnsi="Arial" w:cs="Arial"/>
                <w:sz w:val="20"/>
                <w:szCs w:val="20"/>
              </w:rPr>
            </w:pPr>
          </w:p>
          <w:p w14:paraId="55ACD48E" w14:textId="77777777" w:rsidR="00F2207C" w:rsidRPr="00816653" w:rsidRDefault="00F2207C" w:rsidP="00EE43C2">
            <w:pPr>
              <w:shd w:val="clear" w:color="auto" w:fill="FFFFFF" w:themeFill="background1"/>
              <w:spacing w:before="40" w:after="40"/>
              <w:rPr>
                <w:rFonts w:ascii="Arial" w:hAnsi="Arial" w:cs="Arial"/>
                <w:sz w:val="20"/>
                <w:szCs w:val="20"/>
              </w:rPr>
            </w:pPr>
          </w:p>
          <w:p w14:paraId="12182755" w14:textId="77777777" w:rsidR="00F2207C" w:rsidRPr="00816653" w:rsidRDefault="00F2207C" w:rsidP="00EE43C2">
            <w:pPr>
              <w:shd w:val="clear" w:color="auto" w:fill="FFFFFF" w:themeFill="background1"/>
              <w:spacing w:before="40" w:after="40"/>
              <w:rPr>
                <w:rFonts w:ascii="Arial" w:hAnsi="Arial" w:cs="Arial"/>
                <w:sz w:val="20"/>
                <w:szCs w:val="20"/>
              </w:rPr>
            </w:pPr>
          </w:p>
          <w:p w14:paraId="5C3E294A" w14:textId="77777777" w:rsidR="00F2207C" w:rsidRPr="00816653" w:rsidRDefault="00F2207C" w:rsidP="00EE43C2">
            <w:pPr>
              <w:shd w:val="clear" w:color="auto" w:fill="FFFFFF" w:themeFill="background1"/>
              <w:spacing w:before="40" w:after="40"/>
              <w:rPr>
                <w:rFonts w:ascii="Arial" w:hAnsi="Arial" w:cs="Arial"/>
                <w:sz w:val="20"/>
                <w:szCs w:val="20"/>
              </w:rPr>
            </w:pPr>
          </w:p>
          <w:p w14:paraId="6C0BE3A8" w14:textId="77777777" w:rsidR="00F2207C" w:rsidRPr="00816653" w:rsidRDefault="00F2207C" w:rsidP="00EE43C2">
            <w:pPr>
              <w:shd w:val="clear" w:color="auto" w:fill="FFFFFF" w:themeFill="background1"/>
              <w:spacing w:before="40" w:after="40"/>
              <w:rPr>
                <w:rFonts w:ascii="Arial" w:hAnsi="Arial" w:cs="Arial"/>
                <w:sz w:val="20"/>
                <w:szCs w:val="20"/>
              </w:rPr>
            </w:pPr>
          </w:p>
          <w:p w14:paraId="19245F47" w14:textId="77777777" w:rsidR="00F2207C" w:rsidRPr="00816653" w:rsidRDefault="00F2207C" w:rsidP="00EE43C2">
            <w:pPr>
              <w:shd w:val="clear" w:color="auto" w:fill="FFFFFF" w:themeFill="background1"/>
              <w:spacing w:before="40" w:after="40"/>
              <w:rPr>
                <w:rFonts w:ascii="Arial" w:hAnsi="Arial" w:cs="Arial"/>
                <w:sz w:val="20"/>
                <w:szCs w:val="20"/>
              </w:rPr>
            </w:pPr>
          </w:p>
          <w:p w14:paraId="62A8F52D" w14:textId="77777777" w:rsidR="00F2207C" w:rsidRPr="00816653" w:rsidRDefault="00F2207C" w:rsidP="00EE43C2">
            <w:pPr>
              <w:shd w:val="clear" w:color="auto" w:fill="FFFFFF" w:themeFill="background1"/>
              <w:spacing w:before="40" w:after="40"/>
              <w:rPr>
                <w:rFonts w:ascii="Arial" w:hAnsi="Arial" w:cs="Arial"/>
                <w:sz w:val="20"/>
                <w:szCs w:val="20"/>
              </w:rPr>
            </w:pPr>
          </w:p>
          <w:p w14:paraId="5A6ADFAA" w14:textId="77777777" w:rsidR="00F2207C" w:rsidRPr="00816653" w:rsidRDefault="00F2207C" w:rsidP="00EE43C2">
            <w:pPr>
              <w:shd w:val="clear" w:color="auto" w:fill="FFFFFF" w:themeFill="background1"/>
              <w:spacing w:before="40" w:after="40"/>
              <w:rPr>
                <w:rFonts w:ascii="Arial" w:hAnsi="Arial" w:cs="Arial"/>
                <w:sz w:val="20"/>
                <w:szCs w:val="20"/>
              </w:rPr>
            </w:pPr>
          </w:p>
          <w:p w14:paraId="71DEEFDC" w14:textId="77777777" w:rsidR="00F2207C" w:rsidRPr="00816653" w:rsidRDefault="00F2207C" w:rsidP="00EE43C2">
            <w:pPr>
              <w:shd w:val="clear" w:color="auto" w:fill="FFFFFF" w:themeFill="background1"/>
              <w:spacing w:before="40" w:after="40"/>
              <w:rPr>
                <w:rFonts w:ascii="Arial" w:hAnsi="Arial" w:cs="Arial"/>
                <w:sz w:val="20"/>
                <w:szCs w:val="20"/>
              </w:rPr>
            </w:pPr>
          </w:p>
          <w:p w14:paraId="18F26BC3" w14:textId="77777777" w:rsidR="00F2207C" w:rsidRPr="00816653" w:rsidRDefault="00F2207C" w:rsidP="00EE43C2">
            <w:pPr>
              <w:shd w:val="clear" w:color="auto" w:fill="FFFFFF" w:themeFill="background1"/>
              <w:spacing w:before="40" w:after="40"/>
              <w:rPr>
                <w:rFonts w:ascii="Arial" w:hAnsi="Arial" w:cs="Arial"/>
                <w:sz w:val="20"/>
                <w:szCs w:val="20"/>
              </w:rPr>
            </w:pPr>
          </w:p>
          <w:p w14:paraId="190F38D0" w14:textId="77777777" w:rsidR="00F2207C" w:rsidRPr="00816653" w:rsidRDefault="00F2207C" w:rsidP="00EE43C2">
            <w:pPr>
              <w:shd w:val="clear" w:color="auto" w:fill="FFFFFF" w:themeFill="background1"/>
              <w:spacing w:before="40" w:after="40"/>
              <w:rPr>
                <w:rFonts w:ascii="Arial" w:hAnsi="Arial" w:cs="Arial"/>
                <w:sz w:val="20"/>
                <w:szCs w:val="20"/>
              </w:rPr>
            </w:pPr>
          </w:p>
          <w:p w14:paraId="303D96F8" w14:textId="77777777" w:rsidR="00F2207C" w:rsidRPr="00816653" w:rsidRDefault="00F2207C" w:rsidP="00EE43C2">
            <w:pPr>
              <w:shd w:val="clear" w:color="auto" w:fill="FFFFFF" w:themeFill="background1"/>
              <w:spacing w:before="40" w:after="40"/>
              <w:rPr>
                <w:rFonts w:ascii="Arial" w:hAnsi="Arial" w:cs="Arial"/>
                <w:sz w:val="20"/>
                <w:szCs w:val="20"/>
              </w:rPr>
            </w:pPr>
          </w:p>
          <w:p w14:paraId="26ADB020" w14:textId="77777777" w:rsidR="00F2207C" w:rsidRPr="00816653" w:rsidRDefault="00F2207C" w:rsidP="00EE43C2">
            <w:pPr>
              <w:shd w:val="clear" w:color="auto" w:fill="FFFFFF" w:themeFill="background1"/>
              <w:spacing w:before="40" w:after="40"/>
              <w:rPr>
                <w:rFonts w:ascii="Arial" w:hAnsi="Arial" w:cs="Arial"/>
                <w:sz w:val="20"/>
                <w:szCs w:val="20"/>
              </w:rPr>
            </w:pPr>
          </w:p>
          <w:p w14:paraId="74C2B106" w14:textId="77777777" w:rsidR="00F2207C" w:rsidRPr="00816653" w:rsidRDefault="00F2207C" w:rsidP="00EE43C2">
            <w:pPr>
              <w:shd w:val="clear" w:color="auto" w:fill="FFFFFF" w:themeFill="background1"/>
              <w:spacing w:before="40" w:after="40"/>
              <w:rPr>
                <w:rFonts w:ascii="Arial" w:hAnsi="Arial" w:cs="Arial"/>
                <w:sz w:val="20"/>
                <w:szCs w:val="20"/>
              </w:rPr>
            </w:pPr>
          </w:p>
          <w:p w14:paraId="78B07E84" w14:textId="77777777" w:rsidR="00F2207C" w:rsidRPr="00816653" w:rsidRDefault="00F2207C" w:rsidP="00EE43C2">
            <w:pPr>
              <w:shd w:val="clear" w:color="auto" w:fill="FFFFFF" w:themeFill="background1"/>
              <w:spacing w:before="40" w:after="40"/>
              <w:rPr>
                <w:rFonts w:ascii="Arial" w:hAnsi="Arial" w:cs="Arial"/>
                <w:sz w:val="20"/>
                <w:szCs w:val="20"/>
              </w:rPr>
            </w:pPr>
          </w:p>
          <w:p w14:paraId="654FE5C2" w14:textId="77777777" w:rsidR="00F2207C" w:rsidRPr="00816653" w:rsidRDefault="00F2207C" w:rsidP="00EE43C2">
            <w:pPr>
              <w:shd w:val="clear" w:color="auto" w:fill="FFFFFF" w:themeFill="background1"/>
              <w:spacing w:before="40" w:after="40"/>
              <w:rPr>
                <w:rFonts w:ascii="Arial" w:hAnsi="Arial" w:cs="Arial"/>
                <w:sz w:val="20"/>
                <w:szCs w:val="20"/>
              </w:rPr>
            </w:pPr>
          </w:p>
          <w:p w14:paraId="1968ED16" w14:textId="77777777" w:rsidR="00F2207C" w:rsidRPr="00816653" w:rsidRDefault="00F2207C" w:rsidP="00EE43C2">
            <w:pPr>
              <w:shd w:val="clear" w:color="auto" w:fill="FFFFFF" w:themeFill="background1"/>
              <w:spacing w:before="40" w:after="40"/>
              <w:rPr>
                <w:rFonts w:ascii="Arial" w:hAnsi="Arial" w:cs="Arial"/>
                <w:sz w:val="20"/>
                <w:szCs w:val="20"/>
              </w:rPr>
            </w:pPr>
          </w:p>
          <w:p w14:paraId="0EB8D309" w14:textId="77777777" w:rsidR="00F2207C" w:rsidRPr="00816653" w:rsidRDefault="00F2207C" w:rsidP="00EE43C2">
            <w:pPr>
              <w:shd w:val="clear" w:color="auto" w:fill="FFFFFF" w:themeFill="background1"/>
              <w:spacing w:before="40" w:after="40"/>
              <w:rPr>
                <w:rFonts w:ascii="Arial" w:hAnsi="Arial" w:cs="Arial"/>
                <w:sz w:val="20"/>
                <w:szCs w:val="20"/>
              </w:rPr>
            </w:pPr>
          </w:p>
          <w:p w14:paraId="7407A288" w14:textId="77777777" w:rsidR="00F2207C" w:rsidRPr="00816653" w:rsidRDefault="00F2207C" w:rsidP="00EE43C2">
            <w:pPr>
              <w:shd w:val="clear" w:color="auto" w:fill="FFFFFF" w:themeFill="background1"/>
              <w:spacing w:before="40" w:after="40"/>
              <w:rPr>
                <w:rFonts w:ascii="Arial" w:hAnsi="Arial" w:cs="Arial"/>
                <w:sz w:val="20"/>
                <w:szCs w:val="20"/>
              </w:rPr>
            </w:pPr>
          </w:p>
          <w:p w14:paraId="037995E9" w14:textId="77777777" w:rsidR="00F2207C" w:rsidRPr="00816653" w:rsidRDefault="00F2207C" w:rsidP="00EE43C2">
            <w:pPr>
              <w:shd w:val="clear" w:color="auto" w:fill="FFFFFF" w:themeFill="background1"/>
              <w:spacing w:before="40" w:after="40"/>
              <w:rPr>
                <w:rFonts w:ascii="Arial" w:hAnsi="Arial" w:cs="Arial"/>
                <w:sz w:val="20"/>
                <w:szCs w:val="20"/>
              </w:rPr>
            </w:pPr>
          </w:p>
          <w:p w14:paraId="35AD7568" w14:textId="77777777" w:rsidR="00F2207C" w:rsidRPr="00816653" w:rsidRDefault="00F2207C" w:rsidP="00EE43C2">
            <w:pPr>
              <w:shd w:val="clear" w:color="auto" w:fill="FFFFFF" w:themeFill="background1"/>
              <w:spacing w:before="40" w:after="40"/>
              <w:rPr>
                <w:rFonts w:ascii="Arial" w:hAnsi="Arial" w:cs="Arial"/>
                <w:sz w:val="20"/>
                <w:szCs w:val="20"/>
              </w:rPr>
            </w:pPr>
          </w:p>
          <w:p w14:paraId="2DD5264E" w14:textId="77777777" w:rsidR="00F2207C" w:rsidRPr="00816653" w:rsidRDefault="00F2207C" w:rsidP="00EE43C2">
            <w:pPr>
              <w:shd w:val="clear" w:color="auto" w:fill="FFFFFF" w:themeFill="background1"/>
              <w:spacing w:before="40" w:after="40"/>
              <w:rPr>
                <w:rFonts w:ascii="Arial" w:hAnsi="Arial" w:cs="Arial"/>
                <w:sz w:val="20"/>
                <w:szCs w:val="20"/>
              </w:rPr>
            </w:pPr>
          </w:p>
          <w:p w14:paraId="573482D6" w14:textId="1F59208D" w:rsidR="00F2207C" w:rsidRPr="00816653" w:rsidRDefault="00F2207C"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This needs to be done.</w:t>
            </w:r>
          </w:p>
        </w:tc>
        <w:tc>
          <w:tcPr>
            <w:tcW w:w="1418" w:type="dxa"/>
            <w:vMerge w:val="restart"/>
            <w:shd w:val="clear" w:color="auto" w:fill="FFFFFF" w:themeFill="background1"/>
          </w:tcPr>
          <w:p w14:paraId="148C3ED6"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B257C9" w:rsidRPr="00816653" w14:paraId="23B6CA54" w14:textId="77777777" w:rsidTr="002518BB">
        <w:trPr>
          <w:trHeight w:val="503"/>
        </w:trPr>
        <w:tc>
          <w:tcPr>
            <w:tcW w:w="2263" w:type="dxa"/>
            <w:vMerge/>
            <w:shd w:val="clear" w:color="auto" w:fill="FFFFFF" w:themeFill="background1"/>
          </w:tcPr>
          <w:p w14:paraId="7B49ED95" w14:textId="77777777" w:rsidR="00B257C9" w:rsidRPr="00816653" w:rsidRDefault="00B257C9" w:rsidP="00EE43C2">
            <w:pPr>
              <w:spacing w:before="40" w:after="40"/>
              <w:rPr>
                <w:rFonts w:ascii="Arial" w:hAnsi="Arial" w:cs="Arial"/>
                <w:bCs/>
                <w:sz w:val="20"/>
                <w:szCs w:val="20"/>
              </w:rPr>
            </w:pPr>
          </w:p>
        </w:tc>
        <w:tc>
          <w:tcPr>
            <w:tcW w:w="709" w:type="dxa"/>
            <w:vMerge/>
            <w:shd w:val="clear" w:color="auto" w:fill="FFFFFF" w:themeFill="background1"/>
          </w:tcPr>
          <w:p w14:paraId="5E2C7546" w14:textId="77777777" w:rsidR="00B257C9" w:rsidRPr="00816653" w:rsidRDefault="00B257C9"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A9BD9EA" w14:textId="77777777" w:rsidR="00B257C9" w:rsidRPr="00816653" w:rsidRDefault="00B257C9"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803DDE4" w14:textId="77777777" w:rsidR="00B257C9" w:rsidRPr="00816653" w:rsidRDefault="00B257C9"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9DB2783" w14:textId="77777777" w:rsidR="00B257C9" w:rsidRPr="00816653" w:rsidRDefault="00B257C9" w:rsidP="00B41F98">
            <w:pPr>
              <w:pStyle w:val="ListParagraph"/>
              <w:numPr>
                <w:ilvl w:val="0"/>
                <w:numId w:val="7"/>
              </w:numPr>
              <w:spacing w:before="40" w:after="40"/>
              <w:rPr>
                <w:rFonts w:ascii="Arial" w:hAnsi="Arial" w:cs="Arial"/>
                <w:sz w:val="20"/>
                <w:szCs w:val="20"/>
              </w:rPr>
            </w:pPr>
            <w:r w:rsidRPr="00816653">
              <w:rPr>
                <w:rFonts w:ascii="Arial" w:hAnsi="Arial" w:cs="Arial"/>
                <w:sz w:val="20"/>
                <w:szCs w:val="20"/>
              </w:rPr>
              <w:t>Identify poorly ventilated areas and decide how to improve ventilation</w:t>
            </w:r>
          </w:p>
          <w:p w14:paraId="54A886E4" w14:textId="77777777" w:rsidR="00B257C9" w:rsidRPr="00816653" w:rsidRDefault="00B257C9" w:rsidP="00B257C9">
            <w:pPr>
              <w:pStyle w:val="ListParagraph"/>
              <w:spacing w:before="40" w:after="40"/>
              <w:ind w:left="360"/>
              <w:rPr>
                <w:rFonts w:ascii="Arial" w:hAnsi="Arial" w:cs="Arial"/>
                <w:sz w:val="20"/>
                <w:szCs w:val="20"/>
              </w:rPr>
            </w:pPr>
            <w:r w:rsidRPr="00816653">
              <w:rPr>
                <w:rFonts w:ascii="Arial" w:hAnsi="Arial" w:cs="Arial"/>
                <w:sz w:val="20"/>
                <w:szCs w:val="20"/>
              </w:rPr>
              <w:t>There are some simple ways to identify poorly ventilated areas:</w:t>
            </w:r>
          </w:p>
          <w:p w14:paraId="604BA93A" w14:textId="4CAE2807" w:rsidR="00B257C9" w:rsidRPr="00816653" w:rsidRDefault="00B257C9" w:rsidP="00B41F98">
            <w:pPr>
              <w:pStyle w:val="ListParagraph"/>
              <w:numPr>
                <w:ilvl w:val="0"/>
                <w:numId w:val="26"/>
              </w:numPr>
              <w:spacing w:before="40" w:after="40"/>
              <w:rPr>
                <w:rFonts w:ascii="Arial" w:hAnsi="Arial" w:cs="Arial"/>
                <w:sz w:val="20"/>
                <w:szCs w:val="20"/>
              </w:rPr>
            </w:pPr>
            <w:r w:rsidRPr="00816653">
              <w:rPr>
                <w:rFonts w:ascii="Arial" w:hAnsi="Arial" w:cs="Arial"/>
                <w:sz w:val="20"/>
                <w:szCs w:val="20"/>
              </w:rPr>
              <w:t>Look for areas where people work and where there is no mechanical ventilation or natural ventilation such as open windows, doors, or vents</w:t>
            </w:r>
          </w:p>
          <w:p w14:paraId="51A7F9F3" w14:textId="464CF4A6" w:rsidR="00B257C9" w:rsidRPr="00816653" w:rsidRDefault="00B257C9" w:rsidP="00B41F98">
            <w:pPr>
              <w:pStyle w:val="ListParagraph"/>
              <w:numPr>
                <w:ilvl w:val="0"/>
                <w:numId w:val="26"/>
              </w:numPr>
              <w:spacing w:before="40" w:after="40"/>
              <w:rPr>
                <w:rFonts w:ascii="Arial" w:hAnsi="Arial" w:cs="Arial"/>
                <w:sz w:val="20"/>
                <w:szCs w:val="20"/>
              </w:rPr>
            </w:pPr>
            <w:r w:rsidRPr="00816653">
              <w:rPr>
                <w:rFonts w:ascii="Arial" w:hAnsi="Arial" w:cs="Arial"/>
                <w:sz w:val="20"/>
                <w:szCs w:val="20"/>
              </w:rPr>
              <w:t xml:space="preserve">Check that mechanical systems provide outdoor air, temperature control, or both. If a system only recirculates air and has no outdoor air supply, the area is likely to be poorly ventilated  </w:t>
            </w:r>
          </w:p>
          <w:p w14:paraId="476465A5" w14:textId="754076D2" w:rsidR="00B257C9" w:rsidRPr="00816653" w:rsidRDefault="00B257C9" w:rsidP="00B41F98">
            <w:pPr>
              <w:pStyle w:val="ListParagraph"/>
              <w:numPr>
                <w:ilvl w:val="0"/>
                <w:numId w:val="26"/>
              </w:numPr>
              <w:spacing w:before="40" w:after="40"/>
              <w:rPr>
                <w:rFonts w:ascii="Arial" w:hAnsi="Arial" w:cs="Arial"/>
                <w:sz w:val="20"/>
                <w:szCs w:val="20"/>
              </w:rPr>
            </w:pPr>
            <w:r w:rsidRPr="00816653">
              <w:rPr>
                <w:rFonts w:ascii="Arial" w:hAnsi="Arial" w:cs="Arial"/>
                <w:sz w:val="20"/>
                <w:szCs w:val="20"/>
              </w:rPr>
              <w:t xml:space="preserve">Identify areas that feel stuffy or smell bad  </w:t>
            </w:r>
          </w:p>
        </w:tc>
        <w:tc>
          <w:tcPr>
            <w:tcW w:w="851" w:type="dxa"/>
            <w:vMerge/>
            <w:shd w:val="clear" w:color="auto" w:fill="FFFFFF" w:themeFill="background1"/>
          </w:tcPr>
          <w:p w14:paraId="719C417B" w14:textId="77777777" w:rsidR="00B257C9" w:rsidRPr="00816653" w:rsidRDefault="00B257C9"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12890406" w14:textId="77777777" w:rsidR="00B257C9" w:rsidRPr="00816653" w:rsidRDefault="00B257C9"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D6C02DE" w14:textId="77777777" w:rsidR="00B257C9" w:rsidRPr="00816653" w:rsidRDefault="00B257C9" w:rsidP="00EE43C2">
            <w:pPr>
              <w:shd w:val="clear" w:color="auto" w:fill="FFFFFF" w:themeFill="background1"/>
              <w:spacing w:before="40" w:after="40"/>
              <w:rPr>
                <w:rFonts w:ascii="Arial" w:hAnsi="Arial" w:cs="Arial"/>
                <w:b/>
                <w:bCs/>
                <w:sz w:val="20"/>
                <w:szCs w:val="20"/>
              </w:rPr>
            </w:pPr>
          </w:p>
        </w:tc>
      </w:tr>
      <w:tr w:rsidR="00B257C9" w:rsidRPr="00816653" w14:paraId="19347F97" w14:textId="77777777" w:rsidTr="002518BB">
        <w:trPr>
          <w:trHeight w:val="502"/>
        </w:trPr>
        <w:tc>
          <w:tcPr>
            <w:tcW w:w="2263" w:type="dxa"/>
            <w:vMerge/>
            <w:shd w:val="clear" w:color="auto" w:fill="FFFFFF" w:themeFill="background1"/>
          </w:tcPr>
          <w:p w14:paraId="3E828DEE" w14:textId="77777777" w:rsidR="00B257C9" w:rsidRPr="00816653" w:rsidRDefault="00B257C9" w:rsidP="00EE43C2">
            <w:pPr>
              <w:spacing w:before="40" w:after="40"/>
              <w:rPr>
                <w:rFonts w:ascii="Arial" w:hAnsi="Arial" w:cs="Arial"/>
                <w:bCs/>
                <w:sz w:val="20"/>
                <w:szCs w:val="20"/>
              </w:rPr>
            </w:pPr>
          </w:p>
        </w:tc>
        <w:tc>
          <w:tcPr>
            <w:tcW w:w="709" w:type="dxa"/>
            <w:vMerge/>
            <w:shd w:val="clear" w:color="auto" w:fill="FFFFFF" w:themeFill="background1"/>
          </w:tcPr>
          <w:p w14:paraId="318BAACB" w14:textId="77777777" w:rsidR="00B257C9" w:rsidRPr="00816653" w:rsidRDefault="00B257C9"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6240496" w14:textId="77777777" w:rsidR="00B257C9" w:rsidRPr="00816653" w:rsidRDefault="00B257C9"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ED0DC56" w14:textId="77777777" w:rsidR="00B257C9" w:rsidRPr="00816653" w:rsidRDefault="00B257C9"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5159810" w14:textId="43368278" w:rsidR="00B257C9" w:rsidRPr="00816653" w:rsidRDefault="00B257C9">
            <w:pPr>
              <w:pStyle w:val="ListParagraph"/>
              <w:numPr>
                <w:ilvl w:val="0"/>
                <w:numId w:val="7"/>
              </w:numPr>
              <w:spacing w:before="40" w:after="40"/>
              <w:rPr>
                <w:rFonts w:ascii="Arial" w:hAnsi="Arial" w:cs="Arial"/>
                <w:sz w:val="20"/>
                <w:szCs w:val="20"/>
              </w:rPr>
            </w:pPr>
            <w:r w:rsidRPr="00816653">
              <w:rPr>
                <w:rFonts w:ascii="Arial" w:hAnsi="Arial" w:cs="Arial"/>
                <w:sz w:val="20"/>
                <w:szCs w:val="20"/>
              </w:rPr>
              <w:t xml:space="preserve">If the school has carbon dioxide (CO2) monitors, consider using these to monitor ventilation level, </w:t>
            </w:r>
            <w:proofErr w:type="gramStart"/>
            <w:r w:rsidRPr="00816653">
              <w:rPr>
                <w:rFonts w:ascii="Arial" w:hAnsi="Arial" w:cs="Arial"/>
                <w:sz w:val="20"/>
                <w:szCs w:val="20"/>
              </w:rPr>
              <w:t>If</w:t>
            </w:r>
            <w:proofErr w:type="gramEnd"/>
            <w:r w:rsidRPr="00816653">
              <w:rPr>
                <w:rFonts w:ascii="Arial" w:hAnsi="Arial" w:cs="Arial"/>
                <w:sz w:val="20"/>
                <w:szCs w:val="20"/>
              </w:rPr>
              <w:t xml:space="preserve"> there is a build-up of CO2 in an area it can indicate that ventilation needs improving.</w:t>
            </w:r>
          </w:p>
          <w:p w14:paraId="6DA1B405" w14:textId="1B955BDD" w:rsidR="00B257C9" w:rsidRPr="00816653" w:rsidRDefault="00B257C9" w:rsidP="00B41F98">
            <w:pPr>
              <w:pStyle w:val="ListParagraph"/>
              <w:numPr>
                <w:ilvl w:val="0"/>
                <w:numId w:val="7"/>
              </w:numPr>
              <w:spacing w:before="40" w:after="40"/>
              <w:rPr>
                <w:rFonts w:ascii="Arial" w:hAnsi="Arial" w:cs="Arial"/>
                <w:sz w:val="20"/>
                <w:szCs w:val="20"/>
              </w:rPr>
            </w:pPr>
            <w:r w:rsidRPr="00816653">
              <w:rPr>
                <w:rFonts w:ascii="Arial" w:hAnsi="Arial" w:cs="Arial"/>
                <w:sz w:val="20"/>
                <w:szCs w:val="20"/>
              </w:rPr>
              <w:t>Although CO2 levels are not a direct measure of possible exposure to COVID-19, checking levels using a monitor can help you identify poorly ventilated areas.</w:t>
            </w:r>
          </w:p>
        </w:tc>
        <w:tc>
          <w:tcPr>
            <w:tcW w:w="851" w:type="dxa"/>
            <w:vMerge/>
            <w:shd w:val="clear" w:color="auto" w:fill="FFFFFF" w:themeFill="background1"/>
          </w:tcPr>
          <w:p w14:paraId="6F84096B" w14:textId="77777777" w:rsidR="00B257C9" w:rsidRPr="00816653" w:rsidRDefault="00B257C9"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376A3366" w14:textId="77777777" w:rsidR="00B257C9" w:rsidRPr="00816653" w:rsidRDefault="00B257C9"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042AEB1" w14:textId="77777777" w:rsidR="00B257C9" w:rsidRPr="00816653" w:rsidRDefault="00B257C9" w:rsidP="00EE43C2">
            <w:pPr>
              <w:shd w:val="clear" w:color="auto" w:fill="FFFFFF" w:themeFill="background1"/>
              <w:spacing w:before="40" w:after="40"/>
              <w:rPr>
                <w:rFonts w:ascii="Arial" w:hAnsi="Arial" w:cs="Arial"/>
                <w:b/>
                <w:bCs/>
                <w:sz w:val="20"/>
                <w:szCs w:val="20"/>
              </w:rPr>
            </w:pPr>
          </w:p>
        </w:tc>
      </w:tr>
      <w:tr w:rsidR="00AE6A1C" w:rsidRPr="00816653" w14:paraId="729F478F" w14:textId="77777777" w:rsidTr="002518BB">
        <w:trPr>
          <w:trHeight w:val="502"/>
        </w:trPr>
        <w:tc>
          <w:tcPr>
            <w:tcW w:w="2263" w:type="dxa"/>
            <w:vMerge/>
            <w:shd w:val="clear" w:color="auto" w:fill="FFFFFF" w:themeFill="background1"/>
          </w:tcPr>
          <w:p w14:paraId="47E125AF" w14:textId="77777777" w:rsidR="00AE6A1C" w:rsidRPr="00816653" w:rsidRDefault="00AE6A1C" w:rsidP="00EE43C2">
            <w:pPr>
              <w:spacing w:before="40" w:after="40"/>
              <w:rPr>
                <w:rFonts w:ascii="Arial" w:hAnsi="Arial" w:cs="Arial"/>
                <w:bCs/>
                <w:sz w:val="20"/>
                <w:szCs w:val="20"/>
              </w:rPr>
            </w:pPr>
          </w:p>
        </w:tc>
        <w:tc>
          <w:tcPr>
            <w:tcW w:w="709" w:type="dxa"/>
            <w:vMerge/>
            <w:shd w:val="clear" w:color="auto" w:fill="FFFFFF" w:themeFill="background1"/>
          </w:tcPr>
          <w:p w14:paraId="236F88E9" w14:textId="77777777" w:rsidR="00AE6A1C" w:rsidRPr="00816653" w:rsidRDefault="00AE6A1C"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8E4206C" w14:textId="77777777" w:rsidR="00AE6A1C" w:rsidRPr="00816653" w:rsidRDefault="00AE6A1C"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2BC978B" w14:textId="77777777" w:rsidR="00AE6A1C" w:rsidRPr="00816653" w:rsidRDefault="00AE6A1C"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80E6DD7" w14:textId="75FCA79E" w:rsidR="00AE6A1C" w:rsidRPr="00816653" w:rsidRDefault="00AE6A1C" w:rsidP="00AE6A1C">
            <w:pPr>
              <w:pStyle w:val="ListParagraph"/>
              <w:numPr>
                <w:ilvl w:val="0"/>
                <w:numId w:val="7"/>
              </w:numPr>
              <w:spacing w:before="40" w:after="40"/>
              <w:contextualSpacing w:val="0"/>
              <w:rPr>
                <w:rFonts w:ascii="Arial" w:hAnsi="Arial" w:cs="Arial"/>
                <w:sz w:val="20"/>
                <w:szCs w:val="20"/>
              </w:rPr>
            </w:pPr>
            <w:r w:rsidRPr="00816653">
              <w:rPr>
                <w:rFonts w:ascii="Arial" w:hAnsi="Arial" w:cs="Arial"/>
                <w:sz w:val="20"/>
                <w:szCs w:val="20"/>
              </w:rPr>
              <w:t xml:space="preserve">Carry out an assessment of fresh air (ventilation) in the workplace – Use the HSE link below to </w:t>
            </w:r>
            <w:r w:rsidR="00265162" w:rsidRPr="00816653">
              <w:rPr>
                <w:rFonts w:ascii="Arial" w:hAnsi="Arial" w:cs="Arial"/>
                <w:sz w:val="20"/>
                <w:szCs w:val="20"/>
              </w:rPr>
              <w:t xml:space="preserve">undertake the assessment and make appropriate adjustment. </w:t>
            </w:r>
          </w:p>
        </w:tc>
        <w:tc>
          <w:tcPr>
            <w:tcW w:w="851" w:type="dxa"/>
            <w:vMerge/>
            <w:shd w:val="clear" w:color="auto" w:fill="FFFFFF" w:themeFill="background1"/>
          </w:tcPr>
          <w:p w14:paraId="2C988961" w14:textId="77777777" w:rsidR="00AE6A1C" w:rsidRPr="00816653" w:rsidRDefault="00AE6A1C"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72DB1185" w14:textId="77777777" w:rsidR="00AE6A1C" w:rsidRPr="00816653" w:rsidRDefault="00AE6A1C"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93C1FDD" w14:textId="77777777" w:rsidR="00AE6A1C" w:rsidRPr="00816653" w:rsidRDefault="00AE6A1C" w:rsidP="00EE43C2">
            <w:pPr>
              <w:shd w:val="clear" w:color="auto" w:fill="FFFFFF" w:themeFill="background1"/>
              <w:spacing w:before="40" w:after="40"/>
              <w:rPr>
                <w:rFonts w:ascii="Arial" w:hAnsi="Arial" w:cs="Arial"/>
                <w:b/>
                <w:bCs/>
                <w:sz w:val="20"/>
                <w:szCs w:val="20"/>
              </w:rPr>
            </w:pPr>
          </w:p>
        </w:tc>
      </w:tr>
      <w:tr w:rsidR="00EE43C2" w:rsidRPr="00816653" w14:paraId="2A7A6715" w14:textId="77777777" w:rsidTr="002518BB">
        <w:trPr>
          <w:trHeight w:val="502"/>
        </w:trPr>
        <w:tc>
          <w:tcPr>
            <w:tcW w:w="2263" w:type="dxa"/>
            <w:vMerge/>
            <w:shd w:val="clear" w:color="auto" w:fill="FFFFFF" w:themeFill="background1"/>
          </w:tcPr>
          <w:p w14:paraId="0D797505"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078AF3D9"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8B973B1"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983F6A"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4C5B7EC" w14:textId="77777777" w:rsidR="00EE43C2" w:rsidRPr="00816653"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16653">
              <w:rPr>
                <w:rFonts w:ascii="Arial" w:hAnsi="Arial" w:cs="Arial"/>
                <w:sz w:val="20"/>
                <w:szCs w:val="20"/>
              </w:rPr>
              <w:t>Follow guidance in the following link:</w:t>
            </w:r>
          </w:p>
          <w:p w14:paraId="282A74CD" w14:textId="357CA226" w:rsidR="00EE43C2" w:rsidRPr="00816653" w:rsidRDefault="00816653" w:rsidP="00EE43C2">
            <w:pPr>
              <w:pStyle w:val="ListParagraph"/>
              <w:numPr>
                <w:ilvl w:val="0"/>
                <w:numId w:val="7"/>
              </w:numPr>
              <w:spacing w:before="40" w:after="40"/>
              <w:ind w:left="357" w:hanging="357"/>
              <w:contextualSpacing w:val="0"/>
              <w:rPr>
                <w:rFonts w:ascii="Arial" w:hAnsi="Arial" w:cs="Arial"/>
                <w:sz w:val="20"/>
                <w:szCs w:val="20"/>
              </w:rPr>
            </w:pPr>
            <w:hyperlink r:id="rId26" w:history="1">
              <w:r w:rsidR="00EE43C2" w:rsidRPr="00816653">
                <w:rPr>
                  <w:rStyle w:val="Hyperlink"/>
                  <w:lang w:val="en"/>
                </w:rPr>
                <w:t>air conditioning and ventilation during the coronavirus outbreak</w:t>
              </w:r>
            </w:hyperlink>
            <w:r w:rsidR="00EE43C2" w:rsidRPr="00816653">
              <w:rPr>
                <w:lang w:val="en"/>
              </w:rPr>
              <w:t>.</w:t>
            </w:r>
          </w:p>
          <w:p w14:paraId="09654BF2" w14:textId="633467BC" w:rsidR="008C02C5" w:rsidRPr="00816653" w:rsidRDefault="00816653" w:rsidP="008C02C5">
            <w:pPr>
              <w:pStyle w:val="ListParagraph"/>
              <w:numPr>
                <w:ilvl w:val="0"/>
                <w:numId w:val="7"/>
              </w:numPr>
              <w:spacing w:before="40" w:after="40"/>
              <w:contextualSpacing w:val="0"/>
              <w:rPr>
                <w:rFonts w:ascii="Arial" w:hAnsi="Arial" w:cs="Arial"/>
                <w:sz w:val="20"/>
                <w:szCs w:val="20"/>
              </w:rPr>
            </w:pPr>
            <w:hyperlink r:id="rId27" w:history="1">
              <w:r w:rsidR="008C02C5" w:rsidRPr="00816653">
                <w:rPr>
                  <w:rStyle w:val="Hyperlink"/>
                  <w:rFonts w:ascii="Arial" w:hAnsi="Arial" w:cs="Arial"/>
                  <w:sz w:val="20"/>
                  <w:szCs w:val="20"/>
                </w:rPr>
                <w:t>https://www.cibse.org/coronavirus-covid-19</w:t>
              </w:r>
            </w:hyperlink>
            <w:r w:rsidR="008C02C5" w:rsidRPr="00816653">
              <w:rPr>
                <w:rFonts w:ascii="Arial" w:hAnsi="Arial" w:cs="Arial"/>
                <w:sz w:val="20"/>
                <w:szCs w:val="20"/>
              </w:rPr>
              <w:t xml:space="preserve"> </w:t>
            </w:r>
          </w:p>
          <w:p w14:paraId="402DC0A9" w14:textId="634D5107" w:rsidR="008C02C5" w:rsidRPr="00816653" w:rsidRDefault="008C02C5" w:rsidP="008C02C5">
            <w:pPr>
              <w:pStyle w:val="ListParagraph"/>
              <w:spacing w:before="40" w:after="40"/>
              <w:ind w:left="357"/>
              <w:contextualSpacing w:val="0"/>
              <w:rPr>
                <w:rFonts w:ascii="Arial" w:hAnsi="Arial" w:cs="Arial"/>
                <w:sz w:val="20"/>
                <w:szCs w:val="20"/>
              </w:rPr>
            </w:pPr>
          </w:p>
        </w:tc>
        <w:tc>
          <w:tcPr>
            <w:tcW w:w="851" w:type="dxa"/>
            <w:vMerge/>
            <w:shd w:val="clear" w:color="auto" w:fill="FFFFFF" w:themeFill="background1"/>
          </w:tcPr>
          <w:p w14:paraId="3644EAC3"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0CEF0CBD"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9C87697"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6C84AEDE" w14:textId="77777777" w:rsidTr="00A56973">
        <w:trPr>
          <w:trHeight w:val="636"/>
        </w:trPr>
        <w:tc>
          <w:tcPr>
            <w:tcW w:w="2263" w:type="dxa"/>
            <w:vMerge w:val="restart"/>
            <w:shd w:val="clear" w:color="auto" w:fill="FFFFFF" w:themeFill="background1"/>
          </w:tcPr>
          <w:p w14:paraId="34D15D82" w14:textId="5EAC1702" w:rsidR="00EE43C2" w:rsidRPr="00816653" w:rsidRDefault="00760097" w:rsidP="00EE43C2">
            <w:pPr>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31</w:t>
            </w:r>
            <w:r w:rsidR="00EE43C2" w:rsidRPr="00816653">
              <w:rPr>
                <w:rFonts w:ascii="Arial" w:eastAsia="Times New Roman" w:hAnsi="Arial" w:cs="Arial"/>
                <w:sz w:val="20"/>
                <w:szCs w:val="20"/>
                <w:lang w:val="en" w:eastAsia="en-GB"/>
              </w:rPr>
              <w:t>. Visitors to the site (including parents) add to the risk</w:t>
            </w:r>
          </w:p>
        </w:tc>
        <w:tc>
          <w:tcPr>
            <w:tcW w:w="709" w:type="dxa"/>
            <w:vMerge w:val="restart"/>
            <w:shd w:val="clear" w:color="auto" w:fill="FFFFFF" w:themeFill="background1"/>
          </w:tcPr>
          <w:p w14:paraId="5EFD05A3"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2BCE2E02" w14:textId="6ED10969" w:rsidR="00EE43C2" w:rsidRPr="00816653" w:rsidRDefault="00A56973"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1FC7DCDE" w14:textId="4448EFBD" w:rsidR="00EE43C2" w:rsidRPr="00816653" w:rsidRDefault="00A56973"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tcPr>
          <w:p w14:paraId="5170F7D4" w14:textId="3609D3AD" w:rsidR="005B5F30" w:rsidRPr="00816653" w:rsidRDefault="005B5F30" w:rsidP="005B5F30">
            <w:pPr>
              <w:pStyle w:val="ListParagraph"/>
              <w:numPr>
                <w:ilvl w:val="0"/>
                <w:numId w:val="21"/>
              </w:numPr>
              <w:spacing w:before="40" w:after="40"/>
              <w:ind w:left="357" w:hanging="357"/>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 Limit the external visitors to the school during school hours. </w:t>
            </w:r>
            <w:r w:rsidRPr="00816653">
              <w:rPr>
                <w:rFonts w:ascii="Arial" w:eastAsia="Times New Roman" w:hAnsi="Arial" w:cs="Arial"/>
                <w:sz w:val="20"/>
                <w:szCs w:val="20"/>
              </w:rPr>
              <w:t>The school needs to weigh up the risks (how many sites they visit, how many individuals there are coming, how close they get to pupils &amp; staff, etc) versus the specific benefits for each group</w:t>
            </w:r>
            <w:r w:rsidRPr="00816653">
              <w:rPr>
                <w:rFonts w:eastAsia="Times New Roman"/>
              </w:rPr>
              <w:t xml:space="preserve"> before deciding whether the visit is allowable. </w:t>
            </w:r>
          </w:p>
        </w:tc>
        <w:tc>
          <w:tcPr>
            <w:tcW w:w="851" w:type="dxa"/>
            <w:shd w:val="clear" w:color="auto" w:fill="FFFFFF" w:themeFill="background1"/>
          </w:tcPr>
          <w:p w14:paraId="75E06F48" w14:textId="39427406" w:rsidR="00EE43C2" w:rsidRPr="00816653" w:rsidRDefault="00F2207C"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E1A133E" w14:textId="1348E6F5" w:rsidR="00EE43C2" w:rsidRPr="00816653" w:rsidRDefault="00F2207C"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Visitors are limited. However, some are important and in this </w:t>
            </w:r>
            <w:proofErr w:type="gramStart"/>
            <w:r w:rsidRPr="00816653">
              <w:rPr>
                <w:rFonts w:ascii="Arial" w:hAnsi="Arial" w:cs="Arial"/>
                <w:sz w:val="20"/>
                <w:szCs w:val="20"/>
              </w:rPr>
              <w:t>case</w:t>
            </w:r>
            <w:proofErr w:type="gramEnd"/>
            <w:r w:rsidRPr="00816653">
              <w:rPr>
                <w:rFonts w:ascii="Arial" w:hAnsi="Arial" w:cs="Arial"/>
                <w:sz w:val="20"/>
                <w:szCs w:val="20"/>
              </w:rPr>
              <w:t xml:space="preserve"> they are asked to fill in a Covid de</w:t>
            </w:r>
            <w:r w:rsidR="00A56973" w:rsidRPr="00816653">
              <w:rPr>
                <w:rFonts w:ascii="Arial" w:hAnsi="Arial" w:cs="Arial"/>
                <w:sz w:val="20"/>
                <w:szCs w:val="20"/>
              </w:rPr>
              <w:t>claration and wear a mask.</w:t>
            </w:r>
          </w:p>
        </w:tc>
        <w:tc>
          <w:tcPr>
            <w:tcW w:w="1418" w:type="dxa"/>
            <w:vMerge w:val="restart"/>
            <w:shd w:val="clear" w:color="auto" w:fill="FFFFFF" w:themeFill="background1"/>
          </w:tcPr>
          <w:p w14:paraId="0961158E"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5B5F30" w:rsidRPr="00816653" w14:paraId="5DDAC63A" w14:textId="77777777" w:rsidTr="00A56973">
        <w:trPr>
          <w:trHeight w:val="636"/>
        </w:trPr>
        <w:tc>
          <w:tcPr>
            <w:tcW w:w="2263" w:type="dxa"/>
            <w:vMerge/>
            <w:shd w:val="clear" w:color="auto" w:fill="FFFFFF" w:themeFill="background1"/>
          </w:tcPr>
          <w:p w14:paraId="2077D7FD" w14:textId="77777777" w:rsidR="005B5F30" w:rsidRPr="00816653" w:rsidRDefault="005B5F30" w:rsidP="00EE43C2">
            <w:pPr>
              <w:spacing w:before="40" w:after="40"/>
              <w:rPr>
                <w:rFonts w:ascii="Arial" w:eastAsia="Times New Roman" w:hAnsi="Arial" w:cs="Arial"/>
                <w:sz w:val="20"/>
                <w:szCs w:val="20"/>
                <w:lang w:val="en" w:eastAsia="en-GB"/>
              </w:rPr>
            </w:pPr>
          </w:p>
        </w:tc>
        <w:tc>
          <w:tcPr>
            <w:tcW w:w="709" w:type="dxa"/>
            <w:vMerge/>
            <w:shd w:val="clear" w:color="auto" w:fill="FFFFFF" w:themeFill="background1"/>
          </w:tcPr>
          <w:p w14:paraId="30A5D6E2" w14:textId="77777777" w:rsidR="005B5F30" w:rsidRPr="00816653" w:rsidRDefault="005B5F30"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5316B00" w14:textId="77777777" w:rsidR="005B5F30" w:rsidRPr="00816653" w:rsidRDefault="005B5F30"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3E2C31B" w14:textId="77777777" w:rsidR="005B5F30" w:rsidRPr="00816653" w:rsidRDefault="005B5F30"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D63B010" w14:textId="3F8DAA78" w:rsidR="005B5F30" w:rsidRPr="00816653" w:rsidRDefault="005B5F30" w:rsidP="00EE43C2">
            <w:pPr>
              <w:pStyle w:val="ListParagraph"/>
              <w:numPr>
                <w:ilvl w:val="0"/>
                <w:numId w:val="21"/>
              </w:numPr>
              <w:spacing w:before="40" w:after="40"/>
              <w:ind w:left="357" w:hanging="357"/>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Signage giving routes, procedures, entrances and exits to be followed.</w:t>
            </w:r>
          </w:p>
        </w:tc>
        <w:tc>
          <w:tcPr>
            <w:tcW w:w="851" w:type="dxa"/>
            <w:shd w:val="clear" w:color="auto" w:fill="FFFFFF" w:themeFill="background1"/>
          </w:tcPr>
          <w:p w14:paraId="146613B5" w14:textId="742D63BA" w:rsidR="005B5F30" w:rsidRPr="00816653" w:rsidRDefault="00A56973"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B0EBB94" w14:textId="77777777" w:rsidR="005B5F30" w:rsidRPr="00816653" w:rsidRDefault="005B5F30"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F3EF8C6" w14:textId="77777777" w:rsidR="005B5F30" w:rsidRPr="00816653" w:rsidRDefault="005B5F30" w:rsidP="00EE43C2">
            <w:pPr>
              <w:shd w:val="clear" w:color="auto" w:fill="FFFFFF" w:themeFill="background1"/>
              <w:spacing w:before="40" w:after="40"/>
              <w:rPr>
                <w:rFonts w:ascii="Arial" w:hAnsi="Arial" w:cs="Arial"/>
                <w:b/>
                <w:bCs/>
                <w:sz w:val="20"/>
                <w:szCs w:val="20"/>
              </w:rPr>
            </w:pPr>
          </w:p>
        </w:tc>
      </w:tr>
      <w:tr w:rsidR="00EE43C2" w:rsidRPr="00816653" w14:paraId="4EF5591E" w14:textId="77777777" w:rsidTr="00A56973">
        <w:trPr>
          <w:trHeight w:val="546"/>
        </w:trPr>
        <w:tc>
          <w:tcPr>
            <w:tcW w:w="2263" w:type="dxa"/>
            <w:vMerge/>
            <w:shd w:val="clear" w:color="auto" w:fill="FFFFFF" w:themeFill="background1"/>
          </w:tcPr>
          <w:p w14:paraId="605FA7BD" w14:textId="77777777" w:rsidR="00EE43C2" w:rsidRPr="00816653"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50B2D8C6" w14:textId="77777777" w:rsidR="00EE43C2" w:rsidRPr="00816653"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7832F8F8"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56864884"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7898C4B2" w14:textId="77777777" w:rsidR="00EE43C2" w:rsidRPr="00816653" w:rsidRDefault="00EE43C2" w:rsidP="00EE43C2">
            <w:pPr>
              <w:pStyle w:val="ListParagraph"/>
              <w:numPr>
                <w:ilvl w:val="0"/>
                <w:numId w:val="21"/>
              </w:numPr>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 xml:space="preserve">Review visitors/contractors sign in procedure to restrict use of shared equipment </w:t>
            </w:r>
            <w:proofErr w:type="gramStart"/>
            <w:r w:rsidRPr="00816653">
              <w:rPr>
                <w:rFonts w:ascii="Arial" w:eastAsia="Times New Roman" w:hAnsi="Arial" w:cs="Arial"/>
                <w:sz w:val="20"/>
                <w:szCs w:val="20"/>
                <w:lang w:val="en" w:eastAsia="en-GB"/>
              </w:rPr>
              <w:t>i.e.</w:t>
            </w:r>
            <w:proofErr w:type="gramEnd"/>
            <w:r w:rsidRPr="00816653">
              <w:rPr>
                <w:rFonts w:ascii="Arial" w:eastAsia="Times New Roman" w:hAnsi="Arial" w:cs="Arial"/>
                <w:sz w:val="20"/>
                <w:szCs w:val="20"/>
                <w:lang w:val="en" w:eastAsia="en-GB"/>
              </w:rPr>
              <w:t xml:space="preserve"> pen or touchscreen computer.</w:t>
            </w:r>
          </w:p>
        </w:tc>
        <w:tc>
          <w:tcPr>
            <w:tcW w:w="851" w:type="dxa"/>
            <w:shd w:val="clear" w:color="auto" w:fill="FFFFFF" w:themeFill="background1"/>
          </w:tcPr>
          <w:p w14:paraId="17BECB37" w14:textId="0C57DF2B" w:rsidR="00EE43C2" w:rsidRPr="00816653" w:rsidRDefault="00A56973" w:rsidP="00EE43C2">
            <w:pPr>
              <w:shd w:val="clear" w:color="auto" w:fill="FFFFFF" w:themeFill="background1"/>
              <w:spacing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D86BBD9" w14:textId="77777777" w:rsidR="00EE43C2" w:rsidRPr="00816653"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04E13686" w14:textId="77777777" w:rsidR="00EE43C2" w:rsidRPr="00816653" w:rsidRDefault="00EE43C2" w:rsidP="00EE43C2">
            <w:pPr>
              <w:shd w:val="clear" w:color="auto" w:fill="FFFFFF" w:themeFill="background1"/>
              <w:spacing w:after="40"/>
              <w:rPr>
                <w:rFonts w:ascii="Arial" w:hAnsi="Arial" w:cs="Arial"/>
                <w:b/>
                <w:bCs/>
                <w:sz w:val="20"/>
                <w:szCs w:val="20"/>
              </w:rPr>
            </w:pPr>
          </w:p>
        </w:tc>
      </w:tr>
      <w:tr w:rsidR="00EE43C2" w:rsidRPr="00816653" w14:paraId="018CD302" w14:textId="77777777" w:rsidTr="00A56973">
        <w:trPr>
          <w:trHeight w:val="1311"/>
        </w:trPr>
        <w:tc>
          <w:tcPr>
            <w:tcW w:w="2263" w:type="dxa"/>
            <w:vMerge/>
            <w:shd w:val="clear" w:color="auto" w:fill="FFFFFF" w:themeFill="background1"/>
          </w:tcPr>
          <w:p w14:paraId="3568B4B5" w14:textId="77777777" w:rsidR="00EE43C2" w:rsidRPr="00816653"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0CE9514F" w14:textId="77777777" w:rsidR="00EE43C2" w:rsidRPr="00816653"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6DE0F719"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6A746B26"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0F3F6E65" w14:textId="77777777" w:rsidR="00EE43C2" w:rsidRPr="00816653" w:rsidRDefault="00EE43C2" w:rsidP="00EE43C2">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Parents should come into school buildings only when strictly necessary, by appointment, and ideally only one (unless for example, an interpreter or other support is required). Any such meetings should take place at a safe distance (and so the use of small offices may not be suitable)</w:t>
            </w:r>
          </w:p>
        </w:tc>
        <w:tc>
          <w:tcPr>
            <w:tcW w:w="851" w:type="dxa"/>
            <w:shd w:val="clear" w:color="auto" w:fill="FFFFFF" w:themeFill="background1"/>
          </w:tcPr>
          <w:p w14:paraId="0F7AC726" w14:textId="757947C0" w:rsidR="00EE43C2" w:rsidRPr="00816653" w:rsidRDefault="00270AF8" w:rsidP="00EE43C2">
            <w:pPr>
              <w:shd w:val="clear" w:color="auto" w:fill="FFFFFF" w:themeFill="background1"/>
              <w:spacing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436C7F4" w14:textId="77777777" w:rsidR="00EE43C2" w:rsidRPr="00816653"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74A1E2F5" w14:textId="77777777" w:rsidR="00EE43C2" w:rsidRPr="00816653" w:rsidRDefault="00EE43C2" w:rsidP="00EE43C2">
            <w:pPr>
              <w:shd w:val="clear" w:color="auto" w:fill="FFFFFF" w:themeFill="background1"/>
              <w:spacing w:after="40"/>
              <w:rPr>
                <w:rFonts w:ascii="Arial" w:hAnsi="Arial" w:cs="Arial"/>
                <w:b/>
                <w:bCs/>
                <w:sz w:val="20"/>
                <w:szCs w:val="20"/>
              </w:rPr>
            </w:pPr>
          </w:p>
        </w:tc>
      </w:tr>
      <w:tr w:rsidR="00EE43C2" w:rsidRPr="00816653" w14:paraId="6CA1A0D4" w14:textId="77777777" w:rsidTr="00A56973">
        <w:trPr>
          <w:trHeight w:val="617"/>
        </w:trPr>
        <w:tc>
          <w:tcPr>
            <w:tcW w:w="2263" w:type="dxa"/>
            <w:vMerge/>
            <w:shd w:val="clear" w:color="auto" w:fill="FFFFFF" w:themeFill="background1"/>
          </w:tcPr>
          <w:p w14:paraId="1287ACE6" w14:textId="77777777" w:rsidR="00EE43C2" w:rsidRPr="00816653"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7A00BDBB" w14:textId="77777777" w:rsidR="00EE43C2" w:rsidRPr="00816653"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097BB3E6"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69B12B49" w14:textId="77777777" w:rsidR="00EE43C2" w:rsidRPr="00816653"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4CD67A38" w14:textId="014B1686" w:rsidR="00EE43C2" w:rsidRPr="00816653" w:rsidRDefault="00EE43C2" w:rsidP="00EE43C2">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Consider holding SEN meetings such as Annual Reviews and other start of term transition meetings ‘virtually’ where possible.</w:t>
            </w:r>
          </w:p>
        </w:tc>
        <w:tc>
          <w:tcPr>
            <w:tcW w:w="851" w:type="dxa"/>
            <w:shd w:val="clear" w:color="auto" w:fill="FFFFFF" w:themeFill="background1"/>
          </w:tcPr>
          <w:p w14:paraId="5B1B82FE" w14:textId="48C28DA8" w:rsidR="00EE43C2" w:rsidRPr="00816653" w:rsidRDefault="00270AF8" w:rsidP="00EE43C2">
            <w:pPr>
              <w:shd w:val="clear" w:color="auto" w:fill="FFFFFF" w:themeFill="background1"/>
              <w:spacing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97D4382" w14:textId="77777777" w:rsidR="00EE43C2" w:rsidRPr="00816653"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6593A804" w14:textId="77777777" w:rsidR="00EE43C2" w:rsidRPr="00816653" w:rsidRDefault="00EE43C2" w:rsidP="00EE43C2">
            <w:pPr>
              <w:shd w:val="clear" w:color="auto" w:fill="FFFFFF" w:themeFill="background1"/>
              <w:spacing w:after="40"/>
              <w:rPr>
                <w:rFonts w:ascii="Arial" w:hAnsi="Arial" w:cs="Arial"/>
                <w:b/>
                <w:bCs/>
                <w:sz w:val="20"/>
                <w:szCs w:val="20"/>
              </w:rPr>
            </w:pPr>
          </w:p>
        </w:tc>
      </w:tr>
      <w:tr w:rsidR="00EE43C2" w:rsidRPr="00816653" w14:paraId="09DBE77B" w14:textId="77777777" w:rsidTr="00270AF8">
        <w:tc>
          <w:tcPr>
            <w:tcW w:w="2263" w:type="dxa"/>
            <w:vMerge w:val="restart"/>
            <w:shd w:val="clear" w:color="auto" w:fill="FFFFFF" w:themeFill="background1"/>
          </w:tcPr>
          <w:p w14:paraId="0FA3DD21" w14:textId="7A5D70ED" w:rsidR="00EE43C2" w:rsidRPr="00816653" w:rsidRDefault="00760097" w:rsidP="00EE43C2">
            <w:pPr>
              <w:spacing w:before="40" w:after="40"/>
              <w:rPr>
                <w:rFonts w:ascii="Arial" w:hAnsi="Arial" w:cs="Arial"/>
                <w:bCs/>
                <w:sz w:val="20"/>
                <w:szCs w:val="20"/>
              </w:rPr>
            </w:pPr>
            <w:r w:rsidRPr="00816653">
              <w:rPr>
                <w:rFonts w:ascii="Arial" w:hAnsi="Arial" w:cs="Arial"/>
                <w:bCs/>
                <w:sz w:val="20"/>
                <w:szCs w:val="20"/>
              </w:rPr>
              <w:t>32</w:t>
            </w:r>
            <w:r w:rsidR="00EE43C2" w:rsidRPr="00816653">
              <w:rPr>
                <w:rFonts w:ascii="Arial" w:hAnsi="Arial" w:cs="Arial"/>
                <w:bCs/>
                <w:sz w:val="20"/>
                <w:szCs w:val="20"/>
              </w:rPr>
              <w:t>. Contractors on-site whilst school is in operation may pose a risk to reduction of contacts and maximising distance and infection control</w:t>
            </w:r>
          </w:p>
        </w:tc>
        <w:tc>
          <w:tcPr>
            <w:tcW w:w="709" w:type="dxa"/>
            <w:vMerge w:val="restart"/>
            <w:shd w:val="clear" w:color="auto" w:fill="FFFFFF" w:themeFill="background1"/>
          </w:tcPr>
          <w:p w14:paraId="1C66F50F"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34D41186" w14:textId="11912D23" w:rsidR="00EE43C2" w:rsidRPr="00816653" w:rsidRDefault="00270AF8"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FFC000"/>
          </w:tcPr>
          <w:p w14:paraId="46B109B0" w14:textId="27A61DDF" w:rsidR="00EE43C2" w:rsidRPr="00816653" w:rsidRDefault="00270AF8" w:rsidP="00EE43C2">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tcPr>
          <w:p w14:paraId="10CD6DC5" w14:textId="77777777" w:rsidR="00EE43C2" w:rsidRPr="00816653"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16653">
              <w:rPr>
                <w:rFonts w:ascii="Arial" w:hAnsi="Arial" w:cs="Arial"/>
                <w:sz w:val="20"/>
                <w:szCs w:val="20"/>
              </w:rPr>
              <w:t>Ongoing works and scheduled inspections for schools (</w:t>
            </w:r>
            <w:proofErr w:type="gramStart"/>
            <w:r w:rsidRPr="00816653">
              <w:rPr>
                <w:rFonts w:ascii="Arial" w:hAnsi="Arial" w:cs="Arial"/>
                <w:sz w:val="20"/>
                <w:szCs w:val="20"/>
              </w:rPr>
              <w:t>e.g.</w:t>
            </w:r>
            <w:proofErr w:type="gramEnd"/>
            <w:r w:rsidRPr="00816653">
              <w:rPr>
                <w:rFonts w:ascii="Arial" w:hAnsi="Arial" w:cs="Arial"/>
                <w:sz w:val="20"/>
                <w:szCs w:val="20"/>
              </w:rPr>
              <w:t xml:space="preserve"> estates related) have been designated as essential work by the government and so are set to continue.</w:t>
            </w:r>
          </w:p>
        </w:tc>
        <w:tc>
          <w:tcPr>
            <w:tcW w:w="851" w:type="dxa"/>
            <w:shd w:val="clear" w:color="auto" w:fill="FFFFFF" w:themeFill="background1"/>
          </w:tcPr>
          <w:p w14:paraId="33F8E753" w14:textId="6AC13813" w:rsidR="00EE43C2" w:rsidRPr="00816653" w:rsidRDefault="00270AF8"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ECF1CF0"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A960F76"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25DFA241" w14:textId="77777777" w:rsidTr="00270AF8">
        <w:tc>
          <w:tcPr>
            <w:tcW w:w="2263" w:type="dxa"/>
            <w:vMerge/>
            <w:shd w:val="clear" w:color="auto" w:fill="FFFFFF" w:themeFill="background1"/>
          </w:tcPr>
          <w:p w14:paraId="544C0358"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03292083"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BD0F763"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AAF7AD6"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9086DD6" w14:textId="77777777" w:rsidR="00EE43C2" w:rsidRPr="00816653"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An assessment has been carried out to see if any additional control measures are required to keep staff, </w:t>
            </w:r>
            <w:proofErr w:type="gramStart"/>
            <w:r w:rsidRPr="00816653">
              <w:rPr>
                <w:rFonts w:ascii="Arial" w:hAnsi="Arial" w:cs="Arial"/>
                <w:sz w:val="20"/>
                <w:szCs w:val="20"/>
              </w:rPr>
              <w:t>pupils</w:t>
            </w:r>
            <w:proofErr w:type="gramEnd"/>
            <w:r w:rsidRPr="00816653">
              <w:rPr>
                <w:rFonts w:ascii="Arial" w:hAnsi="Arial" w:cs="Arial"/>
                <w:sz w:val="20"/>
                <w:szCs w:val="20"/>
              </w:rPr>
              <w:t xml:space="preserve"> and contractors safe</w:t>
            </w:r>
          </w:p>
        </w:tc>
        <w:tc>
          <w:tcPr>
            <w:tcW w:w="851" w:type="dxa"/>
            <w:shd w:val="clear" w:color="auto" w:fill="FFFFFF" w:themeFill="background1"/>
          </w:tcPr>
          <w:p w14:paraId="136A7B98"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7142951"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B8203FB"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66F8E101" w14:textId="77777777" w:rsidTr="00270AF8">
        <w:tc>
          <w:tcPr>
            <w:tcW w:w="2263" w:type="dxa"/>
            <w:vMerge/>
            <w:shd w:val="clear" w:color="auto" w:fill="FFFFFF" w:themeFill="background1"/>
          </w:tcPr>
          <w:p w14:paraId="0F606AF0"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00F32C11"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EE4878"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F5ED13A"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38D74CE" w14:textId="77777777" w:rsidR="00EE43C2" w:rsidRPr="00816653"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Assurances have been sought from the contractors that all staff attending the setting will be in good health (symptom-free) and that contractors have procedures in place to ensure effective reduction of contacts and maximising distance is </w:t>
            </w:r>
            <w:proofErr w:type="gramStart"/>
            <w:r w:rsidRPr="00816653">
              <w:rPr>
                <w:rFonts w:ascii="Arial" w:hAnsi="Arial" w:cs="Arial"/>
                <w:sz w:val="20"/>
                <w:szCs w:val="20"/>
              </w:rPr>
              <w:t>maintained at all times</w:t>
            </w:r>
            <w:proofErr w:type="gramEnd"/>
            <w:r w:rsidRPr="00816653">
              <w:rPr>
                <w:rFonts w:ascii="Arial" w:hAnsi="Arial" w:cs="Arial"/>
                <w:sz w:val="20"/>
                <w:szCs w:val="20"/>
              </w:rPr>
              <w:t xml:space="preserve">. </w:t>
            </w:r>
          </w:p>
        </w:tc>
        <w:tc>
          <w:tcPr>
            <w:tcW w:w="851" w:type="dxa"/>
            <w:shd w:val="clear" w:color="auto" w:fill="FFFFFF" w:themeFill="background1"/>
          </w:tcPr>
          <w:p w14:paraId="64C6ACA5" w14:textId="23BA0341" w:rsidR="00EE43C2" w:rsidRPr="00816653" w:rsidRDefault="009B339C"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4DA1D6B" w14:textId="307E9188" w:rsidR="00EE43C2" w:rsidRPr="00816653" w:rsidRDefault="009B339C" w:rsidP="00EE43C2">
            <w:pPr>
              <w:shd w:val="clear" w:color="auto" w:fill="FFFFFF" w:themeFill="background1"/>
              <w:spacing w:before="40" w:after="40"/>
              <w:rPr>
                <w:rFonts w:ascii="Arial" w:hAnsi="Arial" w:cs="Arial"/>
                <w:sz w:val="20"/>
                <w:szCs w:val="20"/>
              </w:rPr>
            </w:pPr>
            <w:r w:rsidRPr="00816653">
              <w:rPr>
                <w:rFonts w:ascii="Arial" w:hAnsi="Arial" w:cs="Arial"/>
                <w:sz w:val="20"/>
                <w:szCs w:val="20"/>
              </w:rPr>
              <w:t>We are limiting having contractors on site once the children return to school. If contractors are required, they will be asked to complete a Covid declaration.</w:t>
            </w:r>
          </w:p>
        </w:tc>
        <w:tc>
          <w:tcPr>
            <w:tcW w:w="1418" w:type="dxa"/>
            <w:vMerge/>
            <w:shd w:val="clear" w:color="auto" w:fill="FFFFFF" w:themeFill="background1"/>
          </w:tcPr>
          <w:p w14:paraId="2EA765CB"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27D216BF" w14:textId="77777777" w:rsidTr="00270AF8">
        <w:tc>
          <w:tcPr>
            <w:tcW w:w="2263" w:type="dxa"/>
            <w:vMerge/>
            <w:shd w:val="clear" w:color="auto" w:fill="FFFFFF" w:themeFill="background1"/>
          </w:tcPr>
          <w:p w14:paraId="3F2C5B84"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23BFA375"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EE8471"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E5B9ABA"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B4B8379" w14:textId="77777777" w:rsidR="00EE43C2" w:rsidRPr="00816653"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16653">
              <w:rPr>
                <w:rFonts w:ascii="Arial" w:hAnsi="Arial" w:cs="Arial"/>
                <w:sz w:val="20"/>
                <w:szCs w:val="20"/>
              </w:rPr>
              <w:t>Reduction of contacts and maximising distance is being maintained throughout any such works and where this is not possible arrangements are reviewed.</w:t>
            </w:r>
          </w:p>
        </w:tc>
        <w:tc>
          <w:tcPr>
            <w:tcW w:w="851" w:type="dxa"/>
            <w:shd w:val="clear" w:color="auto" w:fill="FFFFFF" w:themeFill="background1"/>
          </w:tcPr>
          <w:p w14:paraId="5AFF91BF" w14:textId="02A1EB2C" w:rsidR="00EE43C2" w:rsidRPr="00816653" w:rsidRDefault="009B339C"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9872F98"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9A093"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r w:rsidR="00EE43C2" w:rsidRPr="00816653" w14:paraId="7EB3C7FC" w14:textId="77777777" w:rsidTr="00270AF8">
        <w:tc>
          <w:tcPr>
            <w:tcW w:w="2263" w:type="dxa"/>
            <w:vMerge/>
            <w:shd w:val="clear" w:color="auto" w:fill="FFFFFF" w:themeFill="background1"/>
          </w:tcPr>
          <w:p w14:paraId="41BF743B" w14:textId="77777777" w:rsidR="00EE43C2" w:rsidRPr="00816653" w:rsidRDefault="00EE43C2" w:rsidP="00EE43C2">
            <w:pPr>
              <w:spacing w:before="40" w:after="40"/>
              <w:rPr>
                <w:rFonts w:ascii="Arial" w:hAnsi="Arial" w:cs="Arial"/>
                <w:bCs/>
                <w:sz w:val="20"/>
                <w:szCs w:val="20"/>
              </w:rPr>
            </w:pPr>
          </w:p>
        </w:tc>
        <w:tc>
          <w:tcPr>
            <w:tcW w:w="709" w:type="dxa"/>
            <w:vMerge/>
            <w:shd w:val="clear" w:color="auto" w:fill="FFFFFF" w:themeFill="background1"/>
          </w:tcPr>
          <w:p w14:paraId="68DAC2EA" w14:textId="77777777" w:rsidR="00EE43C2" w:rsidRPr="00816653"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B746FCA"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CF157A0" w14:textId="77777777" w:rsidR="00EE43C2" w:rsidRPr="00816653"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1BB544A" w14:textId="77777777" w:rsidR="00EE43C2" w:rsidRPr="00816653"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In addition to arrangements for COVID-19, normal contractor procedures are being applied and have been updated </w:t>
            </w:r>
            <w:proofErr w:type="gramStart"/>
            <w:r w:rsidRPr="00816653">
              <w:rPr>
                <w:rFonts w:ascii="Arial" w:hAnsi="Arial" w:cs="Arial"/>
                <w:sz w:val="20"/>
                <w:szCs w:val="20"/>
              </w:rPr>
              <w:t>in light of</w:t>
            </w:r>
            <w:proofErr w:type="gramEnd"/>
            <w:r w:rsidRPr="00816653">
              <w:rPr>
                <w:rFonts w:ascii="Arial" w:hAnsi="Arial" w:cs="Arial"/>
                <w:sz w:val="20"/>
                <w:szCs w:val="20"/>
              </w:rPr>
              <w:t xml:space="preserve"> COVID-19 (including contractor risk assessments and method statements, and contractor induction).</w:t>
            </w:r>
          </w:p>
        </w:tc>
        <w:tc>
          <w:tcPr>
            <w:tcW w:w="851" w:type="dxa"/>
            <w:shd w:val="clear" w:color="auto" w:fill="FFFFFF" w:themeFill="background1"/>
          </w:tcPr>
          <w:p w14:paraId="4A9D7971" w14:textId="7D51E8C2" w:rsidR="00EE43C2" w:rsidRPr="00816653" w:rsidRDefault="00910683" w:rsidP="00EE43C2">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648C6BC" w14:textId="77777777" w:rsidR="00EE43C2" w:rsidRPr="00816653"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0FCD63E" w14:textId="77777777" w:rsidR="00EE43C2" w:rsidRPr="00816653" w:rsidRDefault="00EE43C2" w:rsidP="00EE43C2">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816653" w14:paraId="32C162EC" w14:textId="77777777" w:rsidTr="00DD4EE9">
        <w:tc>
          <w:tcPr>
            <w:tcW w:w="14483" w:type="dxa"/>
            <w:gridSpan w:val="9"/>
            <w:shd w:val="clear" w:color="auto" w:fill="0070C0"/>
            <w:vAlign w:val="center"/>
          </w:tcPr>
          <w:p w14:paraId="520C08FB"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sz w:val="20"/>
                <w:szCs w:val="20"/>
              </w:rPr>
              <w:t>E. General</w:t>
            </w:r>
          </w:p>
        </w:tc>
      </w:tr>
      <w:tr w:rsidR="00475EAA" w:rsidRPr="00816653" w14:paraId="3F5CD354" w14:textId="77777777" w:rsidTr="006B1E8D">
        <w:trPr>
          <w:gridAfter w:val="1"/>
          <w:wAfter w:w="29" w:type="dxa"/>
        </w:trPr>
        <w:tc>
          <w:tcPr>
            <w:tcW w:w="2263" w:type="dxa"/>
            <w:vMerge w:val="restart"/>
            <w:shd w:val="clear" w:color="auto" w:fill="FFFFFF" w:themeFill="background1"/>
          </w:tcPr>
          <w:p w14:paraId="3FFCB420" w14:textId="1C2FE7AB" w:rsidR="00475EAA" w:rsidRPr="00816653" w:rsidRDefault="009A7755"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33</w:t>
            </w:r>
            <w:r w:rsidR="00475EAA" w:rsidRPr="00816653">
              <w:rPr>
                <w:rFonts w:ascii="Arial" w:hAnsi="Arial" w:cs="Arial"/>
                <w:bCs/>
                <w:sz w:val="20"/>
                <w:szCs w:val="20"/>
              </w:rPr>
              <w:t>. Existing policies on safeguarding, health and safety, fire evacuation, medical, behaviour, attendance and other policies are no longer fit for purpose in the current circumstances</w:t>
            </w:r>
          </w:p>
        </w:tc>
        <w:tc>
          <w:tcPr>
            <w:tcW w:w="709" w:type="dxa"/>
            <w:vMerge w:val="restart"/>
            <w:shd w:val="clear" w:color="auto" w:fill="FFFFFF" w:themeFill="background1"/>
          </w:tcPr>
          <w:p w14:paraId="5C9718E6"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2BA31143" w14:textId="3F91309B" w:rsidR="00475EAA" w:rsidRPr="00816653" w:rsidRDefault="006B1E8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92D050"/>
          </w:tcPr>
          <w:p w14:paraId="29DA0BC9" w14:textId="40028BDE" w:rsidR="00475EAA" w:rsidRPr="00816653" w:rsidRDefault="006B1E8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2D02ECB2" w14:textId="77777777" w:rsidR="00475EAA" w:rsidRPr="00816653" w:rsidRDefault="00475EAA" w:rsidP="005E1B25">
            <w:pPr>
              <w:pStyle w:val="ListParagraph"/>
              <w:numPr>
                <w:ilvl w:val="0"/>
                <w:numId w:val="9"/>
              </w:numPr>
              <w:spacing w:before="40" w:after="40"/>
              <w:contextualSpacing w:val="0"/>
              <w:rPr>
                <w:rFonts w:ascii="Arial" w:hAnsi="Arial" w:cs="Arial"/>
                <w:sz w:val="20"/>
                <w:szCs w:val="20"/>
              </w:rPr>
            </w:pPr>
            <w:r w:rsidRPr="00816653">
              <w:rPr>
                <w:rFonts w:ascii="Arial" w:hAnsi="Arial" w:cs="Arial"/>
                <w:sz w:val="20"/>
                <w:szCs w:val="20"/>
              </w:rPr>
              <w:t xml:space="preserve">All relevant policies have been revised to take account of government guidance on </w:t>
            </w:r>
            <w:r w:rsidR="00F65C27" w:rsidRPr="00816653">
              <w:rPr>
                <w:rFonts w:ascii="Arial" w:hAnsi="Arial" w:cs="Arial"/>
                <w:sz w:val="20"/>
                <w:szCs w:val="20"/>
                <w:lang w:val="en"/>
              </w:rPr>
              <w:t>the system of controls: protective measures</w:t>
            </w:r>
            <w:r w:rsidR="00F65C27" w:rsidRPr="00816653">
              <w:rPr>
                <w:rFonts w:ascii="Arial" w:hAnsi="Arial" w:cs="Arial"/>
                <w:sz w:val="20"/>
                <w:szCs w:val="20"/>
              </w:rPr>
              <w:t xml:space="preserve"> regarding </w:t>
            </w:r>
            <w:r w:rsidRPr="00816653">
              <w:rPr>
                <w:rFonts w:ascii="Arial" w:hAnsi="Arial" w:cs="Arial"/>
                <w:sz w:val="20"/>
                <w:szCs w:val="20"/>
              </w:rPr>
              <w:t>COVID-19 and its implications for the school.</w:t>
            </w:r>
          </w:p>
        </w:tc>
        <w:tc>
          <w:tcPr>
            <w:tcW w:w="851" w:type="dxa"/>
            <w:shd w:val="clear" w:color="auto" w:fill="FFFFFF" w:themeFill="background1"/>
          </w:tcPr>
          <w:p w14:paraId="643F37DD" w14:textId="4A5B4F5D" w:rsidR="00475EAA" w:rsidRPr="00816653" w:rsidRDefault="00910683"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84EF2E6"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37C944B0"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046BBD4E" w14:textId="77777777" w:rsidTr="006B1E8D">
        <w:trPr>
          <w:gridAfter w:val="1"/>
          <w:wAfter w:w="29" w:type="dxa"/>
        </w:trPr>
        <w:tc>
          <w:tcPr>
            <w:tcW w:w="2263" w:type="dxa"/>
            <w:vMerge/>
            <w:shd w:val="clear" w:color="auto" w:fill="FFFFFF" w:themeFill="background1"/>
            <w:vAlign w:val="center"/>
          </w:tcPr>
          <w:p w14:paraId="67240A9D"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CB825B7"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F8BC0E8"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F7485F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44D836" w14:textId="2DBB6B46" w:rsidR="00475EAA" w:rsidRPr="00816653" w:rsidRDefault="00475EAA" w:rsidP="005E1B25">
            <w:pPr>
              <w:pStyle w:val="ListParagraph"/>
              <w:numPr>
                <w:ilvl w:val="0"/>
                <w:numId w:val="9"/>
              </w:numPr>
              <w:spacing w:before="40" w:after="40"/>
              <w:rPr>
                <w:rFonts w:ascii="Arial" w:hAnsi="Arial" w:cs="Arial"/>
                <w:sz w:val="20"/>
                <w:szCs w:val="20"/>
              </w:rPr>
            </w:pPr>
            <w:r w:rsidRPr="00816653">
              <w:rPr>
                <w:rFonts w:ascii="Arial" w:hAnsi="Arial" w:cs="Arial"/>
                <w:sz w:val="20"/>
                <w:szCs w:val="20"/>
              </w:rPr>
              <w:t>The school has carried out a full Health and Safety Risk A</w:t>
            </w:r>
            <w:r w:rsidR="00F60C2C" w:rsidRPr="00816653">
              <w:rPr>
                <w:rFonts w:ascii="Arial" w:hAnsi="Arial" w:cs="Arial"/>
                <w:sz w:val="20"/>
                <w:szCs w:val="20"/>
              </w:rPr>
              <w:t>ssessment to ensure it is compliant with Government guidelines</w:t>
            </w:r>
          </w:p>
        </w:tc>
        <w:tc>
          <w:tcPr>
            <w:tcW w:w="851" w:type="dxa"/>
            <w:shd w:val="clear" w:color="auto" w:fill="FFFFFF" w:themeFill="background1"/>
          </w:tcPr>
          <w:p w14:paraId="302743EB"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D655FF7" w14:textId="16C59932" w:rsidR="00475EAA" w:rsidRPr="00816653" w:rsidRDefault="00AE5BE8"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To be done next week.</w:t>
            </w:r>
          </w:p>
        </w:tc>
        <w:tc>
          <w:tcPr>
            <w:tcW w:w="1418" w:type="dxa"/>
            <w:vMerge/>
            <w:shd w:val="clear" w:color="auto" w:fill="FFFFFF" w:themeFill="background1"/>
          </w:tcPr>
          <w:p w14:paraId="651F7F83"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11B31442" w14:textId="77777777" w:rsidTr="006B1E8D">
        <w:trPr>
          <w:gridAfter w:val="1"/>
          <w:wAfter w:w="29" w:type="dxa"/>
        </w:trPr>
        <w:tc>
          <w:tcPr>
            <w:tcW w:w="2263" w:type="dxa"/>
            <w:vMerge/>
            <w:shd w:val="clear" w:color="auto" w:fill="FFFFFF" w:themeFill="background1"/>
            <w:vAlign w:val="center"/>
          </w:tcPr>
          <w:p w14:paraId="3449FE5A"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5AF9232"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88574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8898488"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EAE164C" w14:textId="77777777" w:rsidR="00475EAA" w:rsidRPr="00816653" w:rsidRDefault="00475EAA" w:rsidP="005E1B25">
            <w:pPr>
              <w:pStyle w:val="ListParagraph"/>
              <w:numPr>
                <w:ilvl w:val="0"/>
                <w:numId w:val="9"/>
              </w:numPr>
              <w:spacing w:before="40" w:after="40"/>
              <w:contextualSpacing w:val="0"/>
              <w:rPr>
                <w:rFonts w:ascii="Arial" w:hAnsi="Arial" w:cs="Arial"/>
                <w:sz w:val="20"/>
                <w:szCs w:val="20"/>
              </w:rPr>
            </w:pPr>
            <w:r w:rsidRPr="00816653">
              <w:rPr>
                <w:rFonts w:ascii="Arial" w:hAnsi="Arial" w:cs="Arial"/>
                <w:sz w:val="20"/>
                <w:szCs w:val="20"/>
              </w:rPr>
              <w:t xml:space="preserve">Staff, pupils, </w:t>
            </w:r>
            <w:proofErr w:type="gramStart"/>
            <w:r w:rsidRPr="00816653">
              <w:rPr>
                <w:rFonts w:ascii="Arial" w:hAnsi="Arial" w:cs="Arial"/>
                <w:sz w:val="20"/>
                <w:szCs w:val="20"/>
              </w:rPr>
              <w:t>parents</w:t>
            </w:r>
            <w:proofErr w:type="gramEnd"/>
            <w:r w:rsidRPr="00816653">
              <w:rPr>
                <w:rFonts w:ascii="Arial" w:hAnsi="Arial" w:cs="Arial"/>
                <w:sz w:val="20"/>
                <w:szCs w:val="20"/>
              </w:rPr>
              <w:t xml:space="preserve"> and governors have been briefed accordingly.</w:t>
            </w:r>
          </w:p>
        </w:tc>
        <w:tc>
          <w:tcPr>
            <w:tcW w:w="851" w:type="dxa"/>
            <w:shd w:val="clear" w:color="auto" w:fill="FFFFFF" w:themeFill="background1"/>
          </w:tcPr>
          <w:p w14:paraId="179A20A0" w14:textId="3592DB05" w:rsidR="00475EAA" w:rsidRPr="00816653" w:rsidRDefault="00AE5BE8"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EE26AC0" w14:textId="1E0BAFF3" w:rsidR="00475EAA" w:rsidRPr="00816653" w:rsidRDefault="00AE5BE8"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 xml:space="preserve">All will receive a copy of this Risk assessment and </w:t>
            </w:r>
            <w:r w:rsidR="00985A3D" w:rsidRPr="00816653">
              <w:rPr>
                <w:rFonts w:ascii="Arial" w:hAnsi="Arial" w:cs="Arial"/>
                <w:sz w:val="20"/>
                <w:szCs w:val="20"/>
              </w:rPr>
              <w:t>the teachers will go through Covid rules with the children on their first day back.</w:t>
            </w:r>
          </w:p>
        </w:tc>
        <w:tc>
          <w:tcPr>
            <w:tcW w:w="1418" w:type="dxa"/>
            <w:vMerge/>
            <w:shd w:val="clear" w:color="auto" w:fill="FFFFFF" w:themeFill="background1"/>
          </w:tcPr>
          <w:p w14:paraId="1F260C50"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380DFD" w:rsidRPr="00816653" w14:paraId="4CDDB70F" w14:textId="77777777" w:rsidTr="006B1E8D">
        <w:trPr>
          <w:gridAfter w:val="1"/>
          <w:wAfter w:w="29" w:type="dxa"/>
          <w:trHeight w:val="1124"/>
        </w:trPr>
        <w:tc>
          <w:tcPr>
            <w:tcW w:w="2263" w:type="dxa"/>
            <w:vMerge w:val="restart"/>
            <w:shd w:val="clear" w:color="auto" w:fill="FFFFFF" w:themeFill="background1"/>
          </w:tcPr>
          <w:p w14:paraId="1E1CEE7D" w14:textId="791A199D" w:rsidR="004707C9" w:rsidRPr="00816653" w:rsidRDefault="009A7755"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34</w:t>
            </w:r>
            <w:r w:rsidR="004707C9" w:rsidRPr="00816653">
              <w:rPr>
                <w:rFonts w:ascii="Arial" w:hAnsi="Arial" w:cs="Arial"/>
                <w:bCs/>
                <w:sz w:val="20"/>
                <w:szCs w:val="20"/>
              </w:rPr>
              <w:t>.Curriculum/</w:t>
            </w:r>
          </w:p>
          <w:p w14:paraId="56F5E1F6" w14:textId="77777777" w:rsidR="00380DFD" w:rsidRPr="00816653" w:rsidRDefault="004707C9"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Learnin</w:t>
            </w:r>
            <w:r w:rsidR="00380DFD" w:rsidRPr="00816653">
              <w:rPr>
                <w:rFonts w:ascii="Arial" w:hAnsi="Arial" w:cs="Arial"/>
                <w:bCs/>
                <w:sz w:val="20"/>
                <w:szCs w:val="20"/>
              </w:rPr>
              <w:t>g Environment</w:t>
            </w:r>
          </w:p>
        </w:tc>
        <w:tc>
          <w:tcPr>
            <w:tcW w:w="709" w:type="dxa"/>
            <w:vMerge w:val="restart"/>
            <w:shd w:val="clear" w:color="auto" w:fill="FFFFFF" w:themeFill="background1"/>
          </w:tcPr>
          <w:p w14:paraId="31EA8F2E" w14:textId="280CF773" w:rsidR="00380DFD" w:rsidRPr="00816653" w:rsidRDefault="006B1E8D"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0E83B85F" w14:textId="147DC53B" w:rsidR="00380DFD" w:rsidRPr="00816653" w:rsidRDefault="006B1E8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92D050"/>
          </w:tcPr>
          <w:p w14:paraId="6E44D420" w14:textId="380422BB" w:rsidR="00380DFD" w:rsidRPr="00816653" w:rsidRDefault="006B1E8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9</w:t>
            </w:r>
          </w:p>
        </w:tc>
        <w:tc>
          <w:tcPr>
            <w:tcW w:w="4819" w:type="dxa"/>
            <w:shd w:val="clear" w:color="auto" w:fill="FFFFFF" w:themeFill="background1"/>
          </w:tcPr>
          <w:p w14:paraId="20CD5DCF" w14:textId="2810D9E7" w:rsidR="00115C4C" w:rsidRPr="00816653" w:rsidRDefault="00380DFD" w:rsidP="00EA0FF8">
            <w:pPr>
              <w:pStyle w:val="ListParagraph"/>
              <w:numPr>
                <w:ilvl w:val="0"/>
                <w:numId w:val="25"/>
              </w:numPr>
              <w:spacing w:before="40" w:after="40"/>
              <w:rPr>
                <w:rFonts w:ascii="Arial" w:hAnsi="Arial" w:cs="Arial"/>
                <w:sz w:val="20"/>
                <w:szCs w:val="20"/>
              </w:rPr>
            </w:pPr>
            <w:r w:rsidRPr="00816653">
              <w:rPr>
                <w:rFonts w:ascii="Arial" w:hAnsi="Arial" w:cs="Arial"/>
                <w:sz w:val="20"/>
                <w:szCs w:val="20"/>
              </w:rPr>
              <w:t>Each activity should be risk assessed and should not be run unless the risks can be mitigated</w:t>
            </w:r>
            <w:r w:rsidR="00F65C27" w:rsidRPr="00816653">
              <w:rPr>
                <w:rFonts w:ascii="Arial" w:hAnsi="Arial" w:cs="Arial"/>
                <w:sz w:val="20"/>
                <w:szCs w:val="20"/>
              </w:rPr>
              <w:t>. School</w:t>
            </w:r>
            <w:r w:rsidR="00115C4C" w:rsidRPr="00816653">
              <w:rPr>
                <w:rFonts w:ascii="Arial" w:hAnsi="Arial" w:cs="Arial"/>
                <w:sz w:val="20"/>
                <w:szCs w:val="20"/>
              </w:rPr>
              <w:t xml:space="preserve"> will</w:t>
            </w:r>
            <w:r w:rsidR="00F65C27" w:rsidRPr="00816653">
              <w:rPr>
                <w:rFonts w:ascii="Arial" w:hAnsi="Arial" w:cs="Arial"/>
                <w:sz w:val="20"/>
                <w:szCs w:val="20"/>
              </w:rPr>
              <w:t xml:space="preserve"> ensure activities such as </w:t>
            </w:r>
            <w:r w:rsidRPr="00816653">
              <w:rPr>
                <w:rFonts w:ascii="Arial" w:hAnsi="Arial" w:cs="Arial"/>
                <w:sz w:val="20"/>
                <w:szCs w:val="20"/>
              </w:rPr>
              <w:t>PE</w:t>
            </w:r>
            <w:r w:rsidR="00F65C27" w:rsidRPr="00816653">
              <w:rPr>
                <w:rFonts w:ascii="Arial" w:hAnsi="Arial" w:cs="Arial"/>
                <w:sz w:val="20"/>
                <w:szCs w:val="20"/>
              </w:rPr>
              <w:t>, music and p</w:t>
            </w:r>
            <w:r w:rsidRPr="00816653">
              <w:rPr>
                <w:rFonts w:ascii="Arial" w:hAnsi="Arial" w:cs="Arial"/>
                <w:sz w:val="20"/>
                <w:szCs w:val="20"/>
              </w:rPr>
              <w:t>ractical lessons</w:t>
            </w:r>
            <w:r w:rsidR="00F65C27" w:rsidRPr="00816653">
              <w:rPr>
                <w:rFonts w:ascii="Arial" w:hAnsi="Arial" w:cs="Arial"/>
                <w:sz w:val="20"/>
                <w:szCs w:val="20"/>
              </w:rPr>
              <w:t xml:space="preserve"> are carried out safely in line with guidance </w:t>
            </w:r>
            <w:r w:rsidR="005D135C" w:rsidRPr="00816653">
              <w:rPr>
                <w:rFonts w:ascii="Arial" w:hAnsi="Arial" w:cs="Arial"/>
                <w:sz w:val="20"/>
                <w:szCs w:val="20"/>
              </w:rPr>
              <w:t>e.g.</w:t>
            </w:r>
            <w:r w:rsidR="00115C4C" w:rsidRPr="00816653">
              <w:rPr>
                <w:rFonts w:ascii="Arial" w:hAnsi="Arial" w:cs="Arial"/>
                <w:sz w:val="20"/>
                <w:szCs w:val="20"/>
              </w:rPr>
              <w:t>:</w:t>
            </w:r>
          </w:p>
          <w:p w14:paraId="01948C65" w14:textId="3D6AB452" w:rsidR="0018347B" w:rsidRPr="00816653" w:rsidRDefault="00F65C27" w:rsidP="0018347B">
            <w:pPr>
              <w:pStyle w:val="ListParagraph"/>
              <w:numPr>
                <w:ilvl w:val="0"/>
                <w:numId w:val="22"/>
              </w:numPr>
              <w:spacing w:before="40" w:after="40"/>
              <w:rPr>
                <w:rFonts w:ascii="Arial" w:hAnsi="Arial" w:cs="Arial"/>
                <w:sz w:val="20"/>
                <w:szCs w:val="20"/>
                <w:lang w:val="en"/>
              </w:rPr>
            </w:pPr>
            <w:r w:rsidRPr="00816653">
              <w:rPr>
                <w:rFonts w:ascii="Arial" w:hAnsi="Arial" w:cs="Arial"/>
                <w:sz w:val="20"/>
                <w:szCs w:val="20"/>
              </w:rPr>
              <w:t xml:space="preserve"> </w:t>
            </w:r>
            <w:r w:rsidRPr="00816653">
              <w:rPr>
                <w:rFonts w:ascii="Arial" w:hAnsi="Arial" w:cs="Arial"/>
                <w:sz w:val="20"/>
                <w:szCs w:val="20"/>
                <w:lang w:val="en"/>
              </w:rPr>
              <w:t xml:space="preserve">in PE </w:t>
            </w:r>
            <w:r w:rsidR="00F60C2C" w:rsidRPr="00816653">
              <w:rPr>
                <w:rFonts w:ascii="Arial" w:hAnsi="Arial" w:cs="Arial"/>
                <w:sz w:val="20"/>
                <w:szCs w:val="20"/>
                <w:lang w:val="en"/>
              </w:rPr>
              <w:t xml:space="preserve">- </w:t>
            </w:r>
            <w:r w:rsidRPr="00816653">
              <w:rPr>
                <w:rFonts w:ascii="Arial" w:hAnsi="Arial" w:cs="Arial"/>
                <w:sz w:val="20"/>
                <w:szCs w:val="20"/>
                <w:lang w:val="en"/>
              </w:rPr>
              <w:t>sports equipment thoroughly cleaned between each use</w:t>
            </w:r>
            <w:r w:rsidR="00F60C2C" w:rsidRPr="00816653">
              <w:rPr>
                <w:rFonts w:ascii="Arial" w:hAnsi="Arial" w:cs="Arial"/>
                <w:sz w:val="20"/>
                <w:szCs w:val="20"/>
                <w:lang w:val="en"/>
              </w:rPr>
              <w:t xml:space="preserve"> by different individual groups.</w:t>
            </w:r>
            <w:r w:rsidRPr="00816653">
              <w:rPr>
                <w:rFonts w:ascii="Arial" w:hAnsi="Arial" w:cs="Arial"/>
                <w:sz w:val="20"/>
                <w:szCs w:val="20"/>
                <w:lang w:val="en"/>
              </w:rPr>
              <w:t xml:space="preserve"> Outdoor sports will be </w:t>
            </w:r>
            <w:proofErr w:type="spellStart"/>
            <w:r w:rsidRPr="00816653">
              <w:rPr>
                <w:rFonts w:ascii="Arial" w:hAnsi="Arial" w:cs="Arial"/>
                <w:sz w:val="20"/>
                <w:szCs w:val="20"/>
                <w:lang w:val="en"/>
              </w:rPr>
              <w:t>prioritised</w:t>
            </w:r>
            <w:proofErr w:type="spellEnd"/>
            <w:r w:rsidRPr="00816653">
              <w:rPr>
                <w:rFonts w:ascii="Arial" w:hAnsi="Arial" w:cs="Arial"/>
                <w:sz w:val="20"/>
                <w:szCs w:val="20"/>
                <w:lang w:val="en"/>
              </w:rPr>
              <w:t xml:space="preserve"> where possible, and large indoor spaces used where it is not, </w:t>
            </w:r>
            <w:proofErr w:type="spellStart"/>
            <w:r w:rsidRPr="00816653">
              <w:rPr>
                <w:rFonts w:ascii="Arial" w:hAnsi="Arial" w:cs="Arial"/>
                <w:sz w:val="20"/>
                <w:szCs w:val="20"/>
                <w:lang w:val="en"/>
              </w:rPr>
              <w:t>maximising</w:t>
            </w:r>
            <w:proofErr w:type="spellEnd"/>
            <w:r w:rsidRPr="00816653">
              <w:rPr>
                <w:rFonts w:ascii="Arial" w:hAnsi="Arial" w:cs="Arial"/>
                <w:sz w:val="20"/>
                <w:szCs w:val="20"/>
                <w:lang w:val="en"/>
              </w:rPr>
              <w:t xml:space="preserve"> distancing between pupils and paying scrupulous attention to cleaning and hygiene.</w:t>
            </w:r>
          </w:p>
          <w:p w14:paraId="3ADAA907" w14:textId="5BA864B1" w:rsidR="00F65C27" w:rsidRPr="00816653" w:rsidRDefault="00115C4C" w:rsidP="0018347B">
            <w:pPr>
              <w:pStyle w:val="ListParagraph"/>
              <w:numPr>
                <w:ilvl w:val="0"/>
                <w:numId w:val="22"/>
              </w:numPr>
              <w:spacing w:before="40" w:after="40"/>
              <w:rPr>
                <w:rFonts w:ascii="Arial" w:hAnsi="Arial" w:cs="Arial"/>
                <w:sz w:val="20"/>
                <w:szCs w:val="20"/>
                <w:lang w:val="en"/>
              </w:rPr>
            </w:pPr>
            <w:r w:rsidRPr="00816653">
              <w:rPr>
                <w:rFonts w:ascii="Arial" w:hAnsi="Arial" w:cs="Arial"/>
                <w:sz w:val="20"/>
                <w:szCs w:val="20"/>
                <w:lang w:val="en"/>
              </w:rPr>
              <w:t xml:space="preserve">In music lessons physical distancing and playing outside </w:t>
            </w:r>
            <w:r w:rsidR="00F60C2C" w:rsidRPr="00816653">
              <w:rPr>
                <w:rFonts w:ascii="Arial" w:hAnsi="Arial" w:cs="Arial"/>
                <w:sz w:val="20"/>
                <w:szCs w:val="20"/>
                <w:lang w:val="en"/>
              </w:rPr>
              <w:t>will be done wherever possible</w:t>
            </w:r>
          </w:p>
        </w:tc>
        <w:tc>
          <w:tcPr>
            <w:tcW w:w="851" w:type="dxa"/>
            <w:vMerge w:val="restart"/>
            <w:shd w:val="clear" w:color="auto" w:fill="FFFFFF" w:themeFill="background1"/>
          </w:tcPr>
          <w:p w14:paraId="71933D12" w14:textId="3CBC8A28" w:rsidR="00380DFD" w:rsidRPr="00816653" w:rsidRDefault="006B1E8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389AC470" w14:textId="77777777" w:rsidR="00380DFD" w:rsidRPr="00816653" w:rsidRDefault="00380DFD"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46EE1EB" w14:textId="77777777" w:rsidR="00380DFD" w:rsidRPr="00816653" w:rsidRDefault="00380DFD" w:rsidP="005E1B25">
            <w:pPr>
              <w:shd w:val="clear" w:color="auto" w:fill="FFFFFF" w:themeFill="background1"/>
              <w:spacing w:before="40" w:after="40"/>
              <w:rPr>
                <w:rFonts w:ascii="Arial" w:hAnsi="Arial" w:cs="Arial"/>
                <w:b/>
                <w:bCs/>
                <w:sz w:val="20"/>
                <w:szCs w:val="20"/>
              </w:rPr>
            </w:pPr>
          </w:p>
        </w:tc>
      </w:tr>
      <w:tr w:rsidR="001C2B14" w:rsidRPr="00816653" w14:paraId="337781CF" w14:textId="77777777" w:rsidTr="006B1E8D">
        <w:trPr>
          <w:gridAfter w:val="1"/>
          <w:wAfter w:w="29" w:type="dxa"/>
          <w:trHeight w:val="1124"/>
        </w:trPr>
        <w:tc>
          <w:tcPr>
            <w:tcW w:w="2263" w:type="dxa"/>
            <w:vMerge/>
            <w:shd w:val="clear" w:color="auto" w:fill="FFFFFF" w:themeFill="background1"/>
          </w:tcPr>
          <w:p w14:paraId="51CC78D8" w14:textId="77777777" w:rsidR="001C2B14" w:rsidRPr="00816653" w:rsidRDefault="001C2B14"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C44C6A5" w14:textId="77777777" w:rsidR="001C2B14" w:rsidRPr="00816653" w:rsidRDefault="001C2B14"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585690D" w14:textId="77777777" w:rsidR="001C2B14" w:rsidRPr="00816653" w:rsidRDefault="001C2B14"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A1C1201" w14:textId="77777777" w:rsidR="001C2B14" w:rsidRPr="00816653" w:rsidRDefault="001C2B14"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1EB9AFD" w14:textId="5992578F" w:rsidR="001C2B14" w:rsidRPr="00816653" w:rsidRDefault="001C2B14" w:rsidP="00EA0FF8">
            <w:pPr>
              <w:pStyle w:val="ListParagraph"/>
              <w:numPr>
                <w:ilvl w:val="0"/>
                <w:numId w:val="25"/>
              </w:numPr>
              <w:spacing w:before="40" w:after="40"/>
              <w:rPr>
                <w:rFonts w:ascii="Arial" w:hAnsi="Arial" w:cs="Arial"/>
                <w:sz w:val="20"/>
                <w:szCs w:val="20"/>
              </w:rPr>
            </w:pPr>
            <w:r w:rsidRPr="00816653">
              <w:rPr>
                <w:rFonts w:ascii="Arial" w:hAnsi="Arial" w:cs="Arial"/>
                <w:sz w:val="20"/>
                <w:szCs w:val="20"/>
              </w:rPr>
              <w:t>If there is a confirmed positive case in a class group, Schools may have to consider bubbles or something similar in place to prevent outbreak.</w:t>
            </w:r>
          </w:p>
        </w:tc>
        <w:tc>
          <w:tcPr>
            <w:tcW w:w="851" w:type="dxa"/>
            <w:vMerge/>
            <w:shd w:val="clear" w:color="auto" w:fill="FFFFFF" w:themeFill="background1"/>
          </w:tcPr>
          <w:p w14:paraId="36A5A198" w14:textId="77777777" w:rsidR="001C2B14" w:rsidRPr="00816653" w:rsidRDefault="001C2B14"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0B351B37" w14:textId="77777777" w:rsidR="001C2B14" w:rsidRPr="00816653" w:rsidRDefault="001C2B14"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F61BC0A" w14:textId="77777777" w:rsidR="001C2B14" w:rsidRPr="00816653" w:rsidRDefault="001C2B14" w:rsidP="005E1B25">
            <w:pPr>
              <w:shd w:val="clear" w:color="auto" w:fill="FFFFFF" w:themeFill="background1"/>
              <w:spacing w:before="40" w:after="40"/>
              <w:rPr>
                <w:rFonts w:ascii="Arial" w:hAnsi="Arial" w:cs="Arial"/>
                <w:b/>
                <w:bCs/>
                <w:sz w:val="20"/>
                <w:szCs w:val="20"/>
              </w:rPr>
            </w:pPr>
          </w:p>
        </w:tc>
      </w:tr>
      <w:tr w:rsidR="00380DFD" w:rsidRPr="00816653" w14:paraId="2B632603" w14:textId="77777777" w:rsidTr="006B1E8D">
        <w:trPr>
          <w:gridAfter w:val="1"/>
          <w:wAfter w:w="29" w:type="dxa"/>
          <w:trHeight w:val="995"/>
        </w:trPr>
        <w:tc>
          <w:tcPr>
            <w:tcW w:w="2263" w:type="dxa"/>
            <w:vMerge/>
            <w:shd w:val="clear" w:color="auto" w:fill="FFFFFF" w:themeFill="background1"/>
            <w:vAlign w:val="center"/>
          </w:tcPr>
          <w:p w14:paraId="70C48740" w14:textId="77777777" w:rsidR="00380DFD" w:rsidRPr="00816653" w:rsidRDefault="00380DFD"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E85830F" w14:textId="77777777" w:rsidR="00380DFD" w:rsidRPr="00816653" w:rsidRDefault="00380DF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301A401" w14:textId="77777777" w:rsidR="00380DFD" w:rsidRPr="00816653" w:rsidRDefault="00380DFD"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0FD6DC4" w14:textId="77777777" w:rsidR="00380DFD" w:rsidRPr="00816653" w:rsidRDefault="00380DFD"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568C2E8" w14:textId="77777777" w:rsidR="00380DFD" w:rsidRPr="00816653" w:rsidRDefault="00380DFD" w:rsidP="00380DFD">
            <w:pPr>
              <w:pStyle w:val="ListParagraph"/>
              <w:numPr>
                <w:ilvl w:val="0"/>
                <w:numId w:val="9"/>
              </w:numPr>
              <w:spacing w:before="40" w:after="40"/>
              <w:rPr>
                <w:rFonts w:ascii="Arial" w:hAnsi="Arial" w:cs="Arial"/>
                <w:sz w:val="20"/>
                <w:szCs w:val="20"/>
              </w:rPr>
            </w:pPr>
            <w:r w:rsidRPr="00816653">
              <w:rPr>
                <w:rFonts w:ascii="Arial" w:hAnsi="Arial" w:cs="Arial"/>
                <w:sz w:val="20"/>
                <w:szCs w:val="20"/>
              </w:rPr>
              <w:t xml:space="preserve">Ensure all staff are trained and supported in front of classroom delivery style </w:t>
            </w:r>
            <w:r w:rsidR="00DA1F19" w:rsidRPr="00816653">
              <w:rPr>
                <w:rFonts w:ascii="Arial" w:hAnsi="Arial" w:cs="Arial"/>
                <w:sz w:val="20"/>
                <w:szCs w:val="20"/>
              </w:rPr>
              <w:t xml:space="preserve">(where appropriate) </w:t>
            </w:r>
            <w:r w:rsidRPr="00816653">
              <w:rPr>
                <w:rFonts w:ascii="Arial" w:hAnsi="Arial" w:cs="Arial"/>
                <w:sz w:val="20"/>
                <w:szCs w:val="20"/>
              </w:rPr>
              <w:t>and aware of how best to provide students with additional support.</w:t>
            </w:r>
          </w:p>
        </w:tc>
        <w:tc>
          <w:tcPr>
            <w:tcW w:w="851" w:type="dxa"/>
            <w:vMerge/>
            <w:shd w:val="clear" w:color="auto" w:fill="FFFFFF" w:themeFill="background1"/>
          </w:tcPr>
          <w:p w14:paraId="7F0A1BCA" w14:textId="77777777" w:rsidR="00380DFD" w:rsidRPr="00816653" w:rsidRDefault="00380DFD"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41D90899" w14:textId="77777777" w:rsidR="00380DFD" w:rsidRPr="00816653" w:rsidRDefault="00380DF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E2BA4EE" w14:textId="77777777" w:rsidR="00380DFD" w:rsidRPr="00816653" w:rsidRDefault="00380DFD" w:rsidP="005E1B25">
            <w:pPr>
              <w:shd w:val="clear" w:color="auto" w:fill="FFFFFF" w:themeFill="background1"/>
              <w:spacing w:before="40" w:after="40"/>
              <w:rPr>
                <w:rFonts w:ascii="Arial" w:hAnsi="Arial" w:cs="Arial"/>
                <w:b/>
                <w:bCs/>
                <w:sz w:val="20"/>
                <w:szCs w:val="20"/>
              </w:rPr>
            </w:pPr>
          </w:p>
        </w:tc>
      </w:tr>
      <w:tr w:rsidR="00475EAA" w:rsidRPr="00816653" w14:paraId="1852FF8B" w14:textId="77777777" w:rsidTr="00642AF3">
        <w:trPr>
          <w:gridAfter w:val="1"/>
          <w:wAfter w:w="29" w:type="dxa"/>
        </w:trPr>
        <w:tc>
          <w:tcPr>
            <w:tcW w:w="2263" w:type="dxa"/>
            <w:vMerge w:val="restart"/>
            <w:shd w:val="clear" w:color="auto" w:fill="auto"/>
          </w:tcPr>
          <w:p w14:paraId="15B61BFB" w14:textId="0E9E1B60" w:rsidR="00475EAA" w:rsidRPr="00816653" w:rsidRDefault="009A7755"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35</w:t>
            </w:r>
            <w:r w:rsidR="00475EAA" w:rsidRPr="00816653">
              <w:rPr>
                <w:rFonts w:ascii="Arial" w:hAnsi="Arial" w:cs="Arial"/>
                <w:bCs/>
                <w:sz w:val="20"/>
                <w:szCs w:val="20"/>
              </w:rPr>
              <w:t>. Key stakeholders are not fully informed about changes to policies and procedures due to COVID-19, resulting in risks to health</w:t>
            </w:r>
          </w:p>
        </w:tc>
        <w:tc>
          <w:tcPr>
            <w:tcW w:w="709" w:type="dxa"/>
            <w:vMerge w:val="restart"/>
          </w:tcPr>
          <w:p w14:paraId="065C2C5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tcPr>
          <w:p w14:paraId="191D3237" w14:textId="5D98FE36" w:rsidR="00475EAA" w:rsidRPr="00816653" w:rsidRDefault="00642AF3"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2</w:t>
            </w:r>
          </w:p>
        </w:tc>
        <w:tc>
          <w:tcPr>
            <w:tcW w:w="851" w:type="dxa"/>
            <w:vMerge w:val="restart"/>
            <w:shd w:val="clear" w:color="auto" w:fill="92D050"/>
          </w:tcPr>
          <w:p w14:paraId="101C1517" w14:textId="515D39C7" w:rsidR="00475EAA" w:rsidRPr="00816653" w:rsidRDefault="00642AF3"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8</w:t>
            </w:r>
          </w:p>
        </w:tc>
        <w:tc>
          <w:tcPr>
            <w:tcW w:w="4819" w:type="dxa"/>
            <w:shd w:val="clear" w:color="auto" w:fill="auto"/>
            <w:vAlign w:val="center"/>
          </w:tcPr>
          <w:p w14:paraId="2061D42C" w14:textId="77777777" w:rsidR="00475EAA" w:rsidRPr="00816653" w:rsidRDefault="00475EAA" w:rsidP="005E1B25">
            <w:pPr>
              <w:pStyle w:val="ListParagraph"/>
              <w:numPr>
                <w:ilvl w:val="0"/>
                <w:numId w:val="9"/>
              </w:numPr>
              <w:spacing w:before="40" w:after="40"/>
              <w:ind w:hanging="357"/>
              <w:contextualSpacing w:val="0"/>
              <w:rPr>
                <w:rFonts w:ascii="Arial" w:hAnsi="Arial" w:cs="Arial"/>
                <w:sz w:val="20"/>
                <w:szCs w:val="20"/>
              </w:rPr>
            </w:pPr>
            <w:r w:rsidRPr="00816653">
              <w:rPr>
                <w:rFonts w:ascii="Arial" w:hAnsi="Arial" w:cs="Arial"/>
                <w:sz w:val="20"/>
                <w:szCs w:val="20"/>
              </w:rPr>
              <w:t>Communications strategies for the following groups are in place:</w:t>
            </w:r>
          </w:p>
          <w:p w14:paraId="64155407"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Staff</w:t>
            </w:r>
            <w:r w:rsidR="009D4B7F" w:rsidRPr="00816653">
              <w:rPr>
                <w:rFonts w:ascii="Arial" w:hAnsi="Arial" w:cs="Arial"/>
                <w:sz w:val="20"/>
                <w:szCs w:val="20"/>
              </w:rPr>
              <w:t xml:space="preserve"> (</w:t>
            </w:r>
            <w:proofErr w:type="spellStart"/>
            <w:r w:rsidR="009D4B7F" w:rsidRPr="00816653">
              <w:rPr>
                <w:rFonts w:ascii="Arial" w:hAnsi="Arial" w:cs="Arial"/>
                <w:sz w:val="20"/>
                <w:szCs w:val="20"/>
              </w:rPr>
              <w:t>inc</w:t>
            </w:r>
            <w:proofErr w:type="spellEnd"/>
            <w:r w:rsidR="009D4B7F" w:rsidRPr="00816653">
              <w:rPr>
                <w:rFonts w:ascii="Arial" w:hAnsi="Arial" w:cs="Arial"/>
                <w:sz w:val="20"/>
                <w:szCs w:val="20"/>
              </w:rPr>
              <w:t xml:space="preserve"> staff at breakfast club and after school activities)</w:t>
            </w:r>
          </w:p>
          <w:p w14:paraId="21458BA7"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Pupils</w:t>
            </w:r>
          </w:p>
          <w:p w14:paraId="040B49DB"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Parents</w:t>
            </w:r>
          </w:p>
          <w:p w14:paraId="401D1546"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Governors/Trustees</w:t>
            </w:r>
          </w:p>
          <w:p w14:paraId="36C5F98B"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Local authority</w:t>
            </w:r>
          </w:p>
          <w:p w14:paraId="64031E8A"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Health services</w:t>
            </w:r>
          </w:p>
          <w:p w14:paraId="66B77430"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Regional Schools Commissioner</w:t>
            </w:r>
          </w:p>
          <w:p w14:paraId="26F15066"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Professional associations</w:t>
            </w:r>
          </w:p>
          <w:p w14:paraId="12A60F4E"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Other partners</w:t>
            </w:r>
          </w:p>
          <w:p w14:paraId="07A5EA4C"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Neighbouring schools/EY settings</w:t>
            </w:r>
          </w:p>
          <w:p w14:paraId="031A199D" w14:textId="77777777" w:rsidR="00475EAA" w:rsidRPr="00816653" w:rsidRDefault="00475EAA" w:rsidP="005E1B25">
            <w:pPr>
              <w:pStyle w:val="ListParagraph"/>
              <w:numPr>
                <w:ilvl w:val="1"/>
                <w:numId w:val="9"/>
              </w:numPr>
              <w:spacing w:before="40" w:after="40"/>
              <w:contextualSpacing w:val="0"/>
              <w:rPr>
                <w:rFonts w:ascii="Arial" w:hAnsi="Arial" w:cs="Arial"/>
                <w:sz w:val="20"/>
                <w:szCs w:val="20"/>
              </w:rPr>
            </w:pPr>
            <w:r w:rsidRPr="00816653">
              <w:rPr>
                <w:rFonts w:ascii="Arial" w:hAnsi="Arial" w:cs="Arial"/>
                <w:sz w:val="20"/>
                <w:szCs w:val="20"/>
              </w:rPr>
              <w:t>Highways department</w:t>
            </w:r>
          </w:p>
        </w:tc>
        <w:tc>
          <w:tcPr>
            <w:tcW w:w="851" w:type="dxa"/>
          </w:tcPr>
          <w:p w14:paraId="1B5551C3" w14:textId="007E712C" w:rsidR="00475EAA" w:rsidRPr="00816653" w:rsidRDefault="00642AF3"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32E6263"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5813175"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1C3B493B" w14:textId="77777777" w:rsidTr="00642AF3">
        <w:trPr>
          <w:gridAfter w:val="1"/>
          <w:wAfter w:w="29" w:type="dxa"/>
        </w:trPr>
        <w:tc>
          <w:tcPr>
            <w:tcW w:w="2263" w:type="dxa"/>
            <w:vMerge/>
            <w:shd w:val="clear" w:color="auto" w:fill="auto"/>
          </w:tcPr>
          <w:p w14:paraId="43222727"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tcPr>
          <w:p w14:paraId="1044CABA"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tcPr>
          <w:p w14:paraId="3A2206F4"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92D050"/>
          </w:tcPr>
          <w:p w14:paraId="4671A01F"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auto"/>
            <w:vAlign w:val="center"/>
          </w:tcPr>
          <w:p w14:paraId="1018AB2B" w14:textId="77777777" w:rsidR="00475EAA" w:rsidRPr="00816653" w:rsidRDefault="00475EAA" w:rsidP="005E1B25">
            <w:pPr>
              <w:pStyle w:val="ListParagraph"/>
              <w:numPr>
                <w:ilvl w:val="0"/>
                <w:numId w:val="9"/>
              </w:numPr>
              <w:spacing w:before="40" w:after="40"/>
              <w:ind w:hanging="357"/>
              <w:contextualSpacing w:val="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Parents are communicated with to make sure they know:</w:t>
            </w:r>
          </w:p>
          <w:p w14:paraId="1D6B454C" w14:textId="0AAD1537" w:rsidR="00475EAA" w:rsidRPr="00816653" w:rsidRDefault="00475EAA" w:rsidP="005E1B25">
            <w:pPr>
              <w:numPr>
                <w:ilvl w:val="1"/>
                <w:numId w:val="9"/>
              </w:numPr>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whether their child will be able to attend</w:t>
            </w:r>
            <w:r w:rsidR="008A45BF" w:rsidRPr="00816653">
              <w:rPr>
                <w:rFonts w:ascii="Arial" w:eastAsia="Times New Roman" w:hAnsi="Arial" w:cs="Arial"/>
                <w:sz w:val="20"/>
                <w:szCs w:val="20"/>
                <w:lang w:val="en" w:eastAsia="en-GB"/>
              </w:rPr>
              <w:t xml:space="preserve"> from </w:t>
            </w:r>
            <w:r w:rsidR="00317817" w:rsidRPr="00816653">
              <w:rPr>
                <w:rFonts w:ascii="Arial" w:eastAsia="Times New Roman" w:hAnsi="Arial" w:cs="Arial"/>
                <w:sz w:val="20"/>
                <w:szCs w:val="20"/>
                <w:lang w:val="en" w:eastAsia="en-GB"/>
              </w:rPr>
              <w:t>1st</w:t>
            </w:r>
            <w:r w:rsidR="008A45BF" w:rsidRPr="00816653">
              <w:rPr>
                <w:rFonts w:ascii="Arial" w:eastAsia="Times New Roman" w:hAnsi="Arial" w:cs="Arial"/>
                <w:sz w:val="20"/>
                <w:szCs w:val="20"/>
                <w:lang w:val="en" w:eastAsia="en-GB"/>
              </w:rPr>
              <w:t>Sept</w:t>
            </w:r>
            <w:r w:rsidR="00AA1AB9" w:rsidRPr="00816653">
              <w:rPr>
                <w:rFonts w:ascii="Arial" w:eastAsia="Times New Roman" w:hAnsi="Arial" w:cs="Arial"/>
                <w:sz w:val="20"/>
                <w:szCs w:val="20"/>
                <w:lang w:val="en" w:eastAsia="en-GB"/>
              </w:rPr>
              <w:t>/</w:t>
            </w:r>
            <w:r w:rsidR="00AA1AB9" w:rsidRPr="00816653">
              <w:rPr>
                <w:rFonts w:ascii="Arial" w:eastAsia="Times New Roman" w:hAnsi="Arial" w:cs="Arial"/>
                <w:color w:val="FF0000"/>
                <w:sz w:val="20"/>
                <w:szCs w:val="20"/>
                <w:lang w:val="en" w:eastAsia="en-GB"/>
              </w:rPr>
              <w:t>4</w:t>
            </w:r>
            <w:r w:rsidR="00AA1AB9" w:rsidRPr="00816653">
              <w:rPr>
                <w:rFonts w:ascii="Arial" w:eastAsia="Times New Roman" w:hAnsi="Arial" w:cs="Arial"/>
                <w:color w:val="FF0000"/>
                <w:sz w:val="20"/>
                <w:szCs w:val="20"/>
                <w:vertAlign w:val="superscript"/>
                <w:lang w:val="en" w:eastAsia="en-GB"/>
              </w:rPr>
              <w:t>th</w:t>
            </w:r>
            <w:r w:rsidR="00AA1AB9" w:rsidRPr="00816653">
              <w:rPr>
                <w:rFonts w:ascii="Arial" w:eastAsia="Times New Roman" w:hAnsi="Arial" w:cs="Arial"/>
                <w:color w:val="FF0000"/>
                <w:sz w:val="20"/>
                <w:szCs w:val="20"/>
                <w:lang w:val="en" w:eastAsia="en-GB"/>
              </w:rPr>
              <w:t xml:space="preserve"> Jan</w:t>
            </w:r>
          </w:p>
          <w:p w14:paraId="374E42AF" w14:textId="77777777" w:rsidR="00475EAA" w:rsidRPr="00816653" w:rsidRDefault="00475EAA" w:rsidP="005E1B25">
            <w:pPr>
              <w:numPr>
                <w:ilvl w:val="1"/>
                <w:numId w:val="9"/>
              </w:numPr>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what protective steps you’re taking to make the school a low-risk place for their child</w:t>
            </w:r>
          </w:p>
          <w:p w14:paraId="506117C1" w14:textId="77777777" w:rsidR="00475EAA" w:rsidRPr="00816653" w:rsidRDefault="00475EAA" w:rsidP="005E1B25">
            <w:pPr>
              <w:numPr>
                <w:ilvl w:val="1"/>
                <w:numId w:val="9"/>
              </w:numPr>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what you need them to do (such as on drop off and collection)</w:t>
            </w:r>
          </w:p>
          <w:p w14:paraId="37D91B55" w14:textId="77777777" w:rsidR="00475EAA" w:rsidRPr="00816653" w:rsidRDefault="00475EAA" w:rsidP="005E1B25">
            <w:pPr>
              <w:pStyle w:val="ListParagraph"/>
              <w:numPr>
                <w:ilvl w:val="0"/>
                <w:numId w:val="9"/>
              </w:numPr>
              <w:spacing w:before="40" w:after="40"/>
              <w:ind w:hanging="357"/>
              <w:contextualSpacing w:val="0"/>
              <w:rPr>
                <w:rFonts w:ascii="Arial" w:hAnsi="Arial" w:cs="Arial"/>
                <w:sz w:val="20"/>
                <w:szCs w:val="20"/>
              </w:rPr>
            </w:pPr>
            <w:r w:rsidRPr="00816653">
              <w:rPr>
                <w:rFonts w:ascii="Arial" w:eastAsia="Times New Roman" w:hAnsi="Arial" w:cs="Arial"/>
                <w:sz w:val="20"/>
                <w:szCs w:val="20"/>
                <w:lang w:val="en" w:eastAsia="en-GB"/>
              </w:rPr>
              <w:t>For pupils with SEN, consideration should be given to the use of the individual Re-Integration Plan</w:t>
            </w:r>
          </w:p>
        </w:tc>
        <w:tc>
          <w:tcPr>
            <w:tcW w:w="851" w:type="dxa"/>
          </w:tcPr>
          <w:p w14:paraId="1EFA6C04" w14:textId="009C3569" w:rsidR="00475EAA" w:rsidRPr="00816653" w:rsidRDefault="005C40D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80E8AA8" w14:textId="17D5D013" w:rsidR="00475EAA" w:rsidRPr="00816653" w:rsidRDefault="005C40D9"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All parents to receive an email with this information.</w:t>
            </w:r>
          </w:p>
        </w:tc>
        <w:tc>
          <w:tcPr>
            <w:tcW w:w="1418" w:type="dxa"/>
            <w:vMerge/>
            <w:shd w:val="clear" w:color="auto" w:fill="FFFFFF" w:themeFill="background1"/>
          </w:tcPr>
          <w:p w14:paraId="30EA012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29C54232" w14:textId="77777777" w:rsidTr="00C81E36">
        <w:trPr>
          <w:gridAfter w:val="1"/>
          <w:wAfter w:w="29" w:type="dxa"/>
        </w:trPr>
        <w:tc>
          <w:tcPr>
            <w:tcW w:w="2263" w:type="dxa"/>
            <w:vMerge w:val="restart"/>
            <w:shd w:val="clear" w:color="auto" w:fill="FFFFFF" w:themeFill="background1"/>
          </w:tcPr>
          <w:p w14:paraId="29750CEA" w14:textId="5223F191" w:rsidR="00475EAA" w:rsidRPr="00816653" w:rsidRDefault="00BF4535" w:rsidP="00CF1757">
            <w:pPr>
              <w:shd w:val="clear" w:color="auto" w:fill="FFFFFF" w:themeFill="background1"/>
              <w:rPr>
                <w:rFonts w:ascii="Arial" w:hAnsi="Arial" w:cs="Arial"/>
                <w:bCs/>
                <w:sz w:val="20"/>
                <w:szCs w:val="20"/>
              </w:rPr>
            </w:pPr>
            <w:r w:rsidRPr="00816653">
              <w:rPr>
                <w:rFonts w:ascii="Arial" w:hAnsi="Arial" w:cs="Arial"/>
                <w:bCs/>
                <w:sz w:val="20"/>
                <w:szCs w:val="20"/>
              </w:rPr>
              <w:t>36</w:t>
            </w:r>
            <w:r w:rsidR="00475EAA" w:rsidRPr="00816653">
              <w:rPr>
                <w:rFonts w:ascii="Arial" w:hAnsi="Arial" w:cs="Arial"/>
                <w:bCs/>
                <w:sz w:val="20"/>
                <w:szCs w:val="20"/>
              </w:rPr>
              <w:t xml:space="preserve">. </w:t>
            </w:r>
            <w:r w:rsidR="008A45BF" w:rsidRPr="00816653">
              <w:rPr>
                <w:rFonts w:ascii="Arial" w:hAnsi="Arial" w:cs="Arial"/>
                <w:sz w:val="20"/>
                <w:szCs w:val="20"/>
              </w:rPr>
              <w:t>Pupils who are</w:t>
            </w:r>
            <w:r w:rsidR="00CF1757" w:rsidRPr="00816653">
              <w:rPr>
                <w:rFonts w:ascii="Arial" w:hAnsi="Arial" w:cs="Arial"/>
                <w:sz w:val="20"/>
                <w:szCs w:val="20"/>
              </w:rPr>
              <w:t xml:space="preserve"> unable to attend school because they are complying with clinical and/or public health advice are not receiving access to remote education</w:t>
            </w:r>
            <w:r w:rsidR="00CF1757" w:rsidRPr="00816653">
              <w:t xml:space="preserve"> </w:t>
            </w:r>
          </w:p>
        </w:tc>
        <w:tc>
          <w:tcPr>
            <w:tcW w:w="709" w:type="dxa"/>
            <w:vMerge w:val="restart"/>
            <w:shd w:val="clear" w:color="auto" w:fill="FFFFFF" w:themeFill="background1"/>
          </w:tcPr>
          <w:p w14:paraId="0A7D347E"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00538431" w14:textId="41DAB280" w:rsidR="00475EAA" w:rsidRPr="00816653" w:rsidRDefault="00C81E36"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2</w:t>
            </w:r>
          </w:p>
        </w:tc>
        <w:tc>
          <w:tcPr>
            <w:tcW w:w="851" w:type="dxa"/>
            <w:vMerge w:val="restart"/>
            <w:shd w:val="clear" w:color="auto" w:fill="92D050"/>
          </w:tcPr>
          <w:p w14:paraId="1F030B0B" w14:textId="7DFE9DA8" w:rsidR="00475EAA" w:rsidRPr="00816653" w:rsidRDefault="00C81E36"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vAlign w:val="center"/>
          </w:tcPr>
          <w:p w14:paraId="52CB6429" w14:textId="6B24BD19" w:rsidR="00E432CF" w:rsidRPr="00816653" w:rsidRDefault="00317817" w:rsidP="00E432CF">
            <w:pPr>
              <w:pStyle w:val="NormalWeb"/>
              <w:numPr>
                <w:ilvl w:val="0"/>
                <w:numId w:val="10"/>
              </w:numPr>
              <w:spacing w:before="40" w:after="40"/>
              <w:rPr>
                <w:rFonts w:ascii="Arial" w:eastAsiaTheme="minorHAnsi" w:hAnsi="Arial" w:cs="Arial"/>
                <w:sz w:val="20"/>
                <w:szCs w:val="20"/>
                <w:lang w:eastAsia="en-US"/>
              </w:rPr>
            </w:pPr>
            <w:r w:rsidRPr="00816653">
              <w:rPr>
                <w:rFonts w:ascii="Arial" w:eastAsiaTheme="minorHAnsi" w:hAnsi="Arial" w:cs="Arial"/>
                <w:sz w:val="20"/>
                <w:szCs w:val="20"/>
                <w:lang w:eastAsia="en-US"/>
              </w:rPr>
              <w:t>A</w:t>
            </w:r>
            <w:r w:rsidR="00E432CF" w:rsidRPr="00816653">
              <w:rPr>
                <w:rFonts w:ascii="Arial" w:eastAsiaTheme="minorHAnsi" w:hAnsi="Arial" w:cs="Arial"/>
                <w:sz w:val="20"/>
                <w:szCs w:val="20"/>
                <w:lang w:eastAsia="en-US"/>
              </w:rPr>
              <w:t>ll state-funded schools should provide remote education for school-aged children who are unable to attend school due to following government guidance or law relating to COVID-19 (for example if they need to self-isolate, or if they have tested positive but are well enough to learn from home).</w:t>
            </w:r>
          </w:p>
          <w:p w14:paraId="5FCE65D7" w14:textId="77777777" w:rsidR="00E432CF" w:rsidRPr="00816653" w:rsidRDefault="00E432CF" w:rsidP="00E432CF">
            <w:pPr>
              <w:pStyle w:val="NormalWeb"/>
              <w:numPr>
                <w:ilvl w:val="0"/>
                <w:numId w:val="10"/>
              </w:numPr>
              <w:spacing w:before="40" w:beforeAutospacing="0" w:after="40" w:afterAutospacing="0"/>
              <w:rPr>
                <w:rFonts w:ascii="Arial" w:eastAsiaTheme="minorHAnsi" w:hAnsi="Arial" w:cs="Arial"/>
                <w:sz w:val="20"/>
                <w:szCs w:val="20"/>
                <w:lang w:eastAsia="en-US"/>
              </w:rPr>
            </w:pPr>
            <w:r w:rsidRPr="00816653">
              <w:rPr>
                <w:rFonts w:ascii="Arial" w:eastAsiaTheme="minorHAnsi" w:hAnsi="Arial" w:cs="Arial"/>
                <w:sz w:val="20"/>
                <w:szCs w:val="20"/>
                <w:lang w:eastAsia="en-US"/>
              </w:rPr>
              <w:t>Schools should provide remote education equivalent in length to the core teaching your child would usually get in school.</w:t>
            </w:r>
          </w:p>
          <w:p w14:paraId="0C25C6FE" w14:textId="77777777" w:rsidR="00475EAA" w:rsidRPr="00816653" w:rsidRDefault="005230EF"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School is aware of current guidelin</w:t>
            </w:r>
            <w:r w:rsidR="00E432CF" w:rsidRPr="00816653">
              <w:rPr>
                <w:rFonts w:ascii="Arial" w:eastAsiaTheme="minorHAnsi" w:hAnsi="Arial" w:cs="Arial"/>
                <w:sz w:val="20"/>
                <w:szCs w:val="20"/>
                <w:lang w:eastAsia="en-US"/>
              </w:rPr>
              <w:t>es for remote learning</w:t>
            </w:r>
          </w:p>
        </w:tc>
        <w:tc>
          <w:tcPr>
            <w:tcW w:w="851" w:type="dxa"/>
            <w:shd w:val="clear" w:color="auto" w:fill="FFFFFF" w:themeFill="background1"/>
          </w:tcPr>
          <w:p w14:paraId="204FC89B" w14:textId="2BF328F9" w:rsidR="00475EAA" w:rsidRPr="00816653" w:rsidRDefault="00C81E3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FCF9CFB" w14:textId="0939624F" w:rsidR="00475EAA" w:rsidRPr="00816653" w:rsidRDefault="00C81E36"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Staff have been informed about this and SLT will follow this up.</w:t>
            </w:r>
            <w:r w:rsidR="00D64D59" w:rsidRPr="00816653">
              <w:rPr>
                <w:rFonts w:ascii="Arial" w:hAnsi="Arial" w:cs="Arial"/>
                <w:sz w:val="20"/>
                <w:szCs w:val="20"/>
              </w:rPr>
              <w:t xml:space="preserve"> Parents have been informed via email.</w:t>
            </w:r>
          </w:p>
        </w:tc>
        <w:tc>
          <w:tcPr>
            <w:tcW w:w="1418" w:type="dxa"/>
            <w:vMerge w:val="restart"/>
            <w:shd w:val="clear" w:color="auto" w:fill="FFFFFF" w:themeFill="background1"/>
          </w:tcPr>
          <w:p w14:paraId="4AC60547"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5230EF" w:rsidRPr="00816653" w14:paraId="661552DB" w14:textId="77777777" w:rsidTr="00C81E36">
        <w:trPr>
          <w:gridAfter w:val="1"/>
          <w:wAfter w:w="29" w:type="dxa"/>
        </w:trPr>
        <w:tc>
          <w:tcPr>
            <w:tcW w:w="2263" w:type="dxa"/>
            <w:vMerge/>
            <w:shd w:val="clear" w:color="auto" w:fill="FFFFFF" w:themeFill="background1"/>
          </w:tcPr>
          <w:p w14:paraId="0F8943FF" w14:textId="77777777" w:rsidR="005230EF" w:rsidRPr="00816653" w:rsidRDefault="005230EF" w:rsidP="00CF1757">
            <w:pPr>
              <w:shd w:val="clear" w:color="auto" w:fill="FFFFFF" w:themeFill="background1"/>
              <w:rPr>
                <w:rFonts w:ascii="Arial" w:hAnsi="Arial" w:cs="Arial"/>
                <w:bCs/>
                <w:sz w:val="20"/>
                <w:szCs w:val="20"/>
              </w:rPr>
            </w:pPr>
          </w:p>
        </w:tc>
        <w:tc>
          <w:tcPr>
            <w:tcW w:w="709" w:type="dxa"/>
            <w:vMerge/>
            <w:shd w:val="clear" w:color="auto" w:fill="FFFFFF" w:themeFill="background1"/>
          </w:tcPr>
          <w:p w14:paraId="20023A39" w14:textId="77777777" w:rsidR="005230EF" w:rsidRPr="00816653" w:rsidRDefault="005230EF"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80531C" w14:textId="77777777" w:rsidR="005230EF" w:rsidRPr="00816653" w:rsidRDefault="005230EF"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60107B4" w14:textId="77777777" w:rsidR="005230EF" w:rsidRPr="00816653" w:rsidRDefault="005230EF"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0915684" w14:textId="77777777" w:rsidR="005230EF" w:rsidRPr="00816653" w:rsidRDefault="005230EF"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Parents have been provided with clear guidance about acceptable reasons for non-attendance and this is reinforced on a regular basis.</w:t>
            </w:r>
          </w:p>
        </w:tc>
        <w:tc>
          <w:tcPr>
            <w:tcW w:w="851" w:type="dxa"/>
            <w:shd w:val="clear" w:color="auto" w:fill="FFFFFF" w:themeFill="background1"/>
          </w:tcPr>
          <w:p w14:paraId="32B0BC6D" w14:textId="797D3974" w:rsidR="005230EF" w:rsidRPr="00816653" w:rsidRDefault="00D64D5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1397D76" w14:textId="77777777" w:rsidR="005230EF" w:rsidRPr="00816653" w:rsidRDefault="005230EF"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58EE5DE" w14:textId="77777777" w:rsidR="005230EF" w:rsidRPr="00816653" w:rsidRDefault="005230EF" w:rsidP="005E1B25">
            <w:pPr>
              <w:shd w:val="clear" w:color="auto" w:fill="FFFFFF" w:themeFill="background1"/>
              <w:spacing w:before="40" w:after="40"/>
              <w:rPr>
                <w:rFonts w:ascii="Arial" w:hAnsi="Arial" w:cs="Arial"/>
                <w:b/>
                <w:bCs/>
                <w:sz w:val="20"/>
                <w:szCs w:val="20"/>
              </w:rPr>
            </w:pPr>
          </w:p>
        </w:tc>
      </w:tr>
      <w:tr w:rsidR="00475EAA" w:rsidRPr="00816653" w14:paraId="587D2DF9" w14:textId="77777777" w:rsidTr="00C81E36">
        <w:trPr>
          <w:gridAfter w:val="1"/>
          <w:wAfter w:w="29" w:type="dxa"/>
        </w:trPr>
        <w:tc>
          <w:tcPr>
            <w:tcW w:w="2263" w:type="dxa"/>
            <w:vMerge/>
            <w:shd w:val="clear" w:color="auto" w:fill="FFFFFF" w:themeFill="background1"/>
          </w:tcPr>
          <w:p w14:paraId="5B189A43"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9E2DC19"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F228A2A"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B1B5A5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3661A85" w14:textId="77777777" w:rsidR="00475EAA" w:rsidRPr="00816653" w:rsidRDefault="00475EAA"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Parents have been asked to make the school aware of pupils’ health conditions and the school has sought to ensure that the appropriate guidance has been acted upon.</w:t>
            </w:r>
          </w:p>
        </w:tc>
        <w:tc>
          <w:tcPr>
            <w:tcW w:w="851" w:type="dxa"/>
            <w:shd w:val="clear" w:color="auto" w:fill="FFFFFF" w:themeFill="background1"/>
          </w:tcPr>
          <w:p w14:paraId="7F142266" w14:textId="2848651A" w:rsidR="00475EAA" w:rsidRPr="00816653" w:rsidRDefault="006C4AD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278AB33"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4C9F04"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6FA9B686" w14:textId="77777777" w:rsidTr="00C81E36">
        <w:trPr>
          <w:gridAfter w:val="1"/>
          <w:wAfter w:w="29" w:type="dxa"/>
        </w:trPr>
        <w:tc>
          <w:tcPr>
            <w:tcW w:w="2263" w:type="dxa"/>
            <w:vMerge/>
            <w:shd w:val="clear" w:color="auto" w:fill="FFFFFF" w:themeFill="background1"/>
          </w:tcPr>
          <w:p w14:paraId="55599B46"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9A6A2E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C41C8F"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6886CF8"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AC949D3" w14:textId="77777777" w:rsidR="00475EAA" w:rsidRPr="00816653" w:rsidRDefault="00CF1757" w:rsidP="005E1B25">
            <w:pPr>
              <w:pStyle w:val="NormalWeb"/>
              <w:numPr>
                <w:ilvl w:val="0"/>
                <w:numId w:val="10"/>
              </w:numPr>
              <w:spacing w:before="40" w:beforeAutospacing="0" w:after="40" w:afterAutospacing="0"/>
              <w:ind w:left="357" w:hanging="357"/>
              <w:rPr>
                <w:rFonts w:ascii="Arial" w:eastAsiaTheme="minorHAnsi" w:hAnsi="Arial" w:cs="Arial"/>
                <w:bCs/>
                <w:color w:val="000000" w:themeColor="text1"/>
                <w:sz w:val="20"/>
                <w:szCs w:val="20"/>
                <w:lang w:eastAsia="en-US"/>
              </w:rPr>
            </w:pPr>
            <w:r w:rsidRPr="00816653">
              <w:rPr>
                <w:rFonts w:ascii="Arial" w:eastAsiaTheme="minorHAnsi" w:hAnsi="Arial" w:cs="Arial"/>
                <w:sz w:val="20"/>
                <w:szCs w:val="20"/>
              </w:rPr>
              <w:t>Schools have a regularly updated register of pupils with underlying health conditions.</w:t>
            </w:r>
          </w:p>
        </w:tc>
        <w:tc>
          <w:tcPr>
            <w:tcW w:w="851" w:type="dxa"/>
            <w:shd w:val="clear" w:color="auto" w:fill="FFFFFF" w:themeFill="background1"/>
          </w:tcPr>
          <w:p w14:paraId="2721F46D" w14:textId="7C5B65B7" w:rsidR="00475EAA" w:rsidRPr="00816653" w:rsidRDefault="006C4AD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CAACC18"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F648E0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11D36B4C" w14:textId="77777777" w:rsidTr="00C81E36">
        <w:trPr>
          <w:gridAfter w:val="1"/>
          <w:wAfter w:w="29" w:type="dxa"/>
        </w:trPr>
        <w:tc>
          <w:tcPr>
            <w:tcW w:w="2263" w:type="dxa"/>
            <w:vMerge/>
            <w:shd w:val="clear" w:color="auto" w:fill="FFFFFF" w:themeFill="background1"/>
          </w:tcPr>
          <w:p w14:paraId="5CCC28EA"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F4A8B20"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C8169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C17F2D4"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DCB838A" w14:textId="77777777" w:rsidR="00475EAA" w:rsidRPr="00816653" w:rsidRDefault="00CF1757"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816653">
              <w:rPr>
                <w:rFonts w:ascii="Arial" w:eastAsiaTheme="minorHAnsi" w:hAnsi="Arial" w:cs="Arial"/>
                <w:sz w:val="20"/>
                <w:szCs w:val="20"/>
                <w:lang w:eastAsia="en-US"/>
              </w:rPr>
              <w:t>Staff are available to ensure pupils at home continue to be provided with remote education</w:t>
            </w:r>
          </w:p>
        </w:tc>
        <w:tc>
          <w:tcPr>
            <w:tcW w:w="851" w:type="dxa"/>
            <w:shd w:val="clear" w:color="auto" w:fill="FFFFFF" w:themeFill="background1"/>
          </w:tcPr>
          <w:p w14:paraId="2381F46A" w14:textId="595A246D" w:rsidR="00475EAA" w:rsidRPr="00816653" w:rsidRDefault="006C4AD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B8A5196"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468C17C"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458CBAED" w14:textId="77777777" w:rsidTr="0043172D">
        <w:trPr>
          <w:gridAfter w:val="1"/>
          <w:wAfter w:w="29" w:type="dxa"/>
        </w:trPr>
        <w:tc>
          <w:tcPr>
            <w:tcW w:w="2263" w:type="dxa"/>
            <w:vMerge w:val="restart"/>
            <w:shd w:val="clear" w:color="auto" w:fill="FFFFFF" w:themeFill="background1"/>
          </w:tcPr>
          <w:p w14:paraId="76C7ED64" w14:textId="3B2C896C" w:rsidR="00475EAA" w:rsidRPr="00816653" w:rsidRDefault="00BF4535"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37</w:t>
            </w:r>
            <w:r w:rsidR="00475EAA" w:rsidRPr="00816653">
              <w:rPr>
                <w:rFonts w:ascii="Arial" w:hAnsi="Arial" w:cs="Arial"/>
                <w:bCs/>
                <w:sz w:val="20"/>
                <w:szCs w:val="20"/>
              </w:rPr>
              <w:t>. Pupils’ mental health has been adversely affected during the period that the school has been closed and by the COVID-19 crisis in general</w:t>
            </w:r>
          </w:p>
        </w:tc>
        <w:tc>
          <w:tcPr>
            <w:tcW w:w="709" w:type="dxa"/>
            <w:vMerge w:val="restart"/>
            <w:shd w:val="clear" w:color="auto" w:fill="FFFFFF" w:themeFill="background1"/>
          </w:tcPr>
          <w:p w14:paraId="6EEB0AAA"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2</w:t>
            </w:r>
          </w:p>
        </w:tc>
        <w:tc>
          <w:tcPr>
            <w:tcW w:w="992" w:type="dxa"/>
            <w:vMerge w:val="restart"/>
            <w:shd w:val="clear" w:color="auto" w:fill="FFFFFF" w:themeFill="background1"/>
          </w:tcPr>
          <w:p w14:paraId="4A0506FB" w14:textId="4B395AF4" w:rsidR="00475EAA" w:rsidRPr="00816653" w:rsidRDefault="0043172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4</w:t>
            </w:r>
          </w:p>
        </w:tc>
        <w:tc>
          <w:tcPr>
            <w:tcW w:w="851" w:type="dxa"/>
            <w:vMerge w:val="restart"/>
            <w:shd w:val="clear" w:color="auto" w:fill="92D050"/>
          </w:tcPr>
          <w:p w14:paraId="3DE9A253" w14:textId="72632252" w:rsidR="00475EAA" w:rsidRPr="00816653" w:rsidRDefault="0043172D"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8</w:t>
            </w:r>
          </w:p>
        </w:tc>
        <w:tc>
          <w:tcPr>
            <w:tcW w:w="4819" w:type="dxa"/>
            <w:shd w:val="clear" w:color="auto" w:fill="FFFFFF" w:themeFill="background1"/>
            <w:vAlign w:val="center"/>
          </w:tcPr>
          <w:p w14:paraId="47052D82" w14:textId="77777777" w:rsidR="00475EAA" w:rsidRPr="00816653"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There are </w:t>
            </w:r>
            <w:proofErr w:type="gramStart"/>
            <w:r w:rsidRPr="00816653">
              <w:rPr>
                <w:rFonts w:ascii="Arial" w:hAnsi="Arial" w:cs="Arial"/>
                <w:sz w:val="20"/>
                <w:szCs w:val="20"/>
              </w:rPr>
              <w:t>sufficient numbers of</w:t>
            </w:r>
            <w:proofErr w:type="gramEnd"/>
            <w:r w:rsidRPr="00816653">
              <w:rPr>
                <w:rFonts w:ascii="Arial" w:hAnsi="Arial" w:cs="Arial"/>
                <w:sz w:val="20"/>
                <w:szCs w:val="20"/>
              </w:rPr>
              <w:t xml:space="preserve"> trained staff available to support pupils with mental health issues.</w:t>
            </w:r>
          </w:p>
        </w:tc>
        <w:tc>
          <w:tcPr>
            <w:tcW w:w="851" w:type="dxa"/>
            <w:shd w:val="clear" w:color="auto" w:fill="FFFFFF" w:themeFill="background1"/>
          </w:tcPr>
          <w:p w14:paraId="2CAFA886" w14:textId="723448AE" w:rsidR="00475EAA" w:rsidRPr="00816653" w:rsidRDefault="006C4AD9"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9E0DD6A" w14:textId="04B29CDE" w:rsidR="00475EAA" w:rsidRPr="00816653" w:rsidRDefault="006C4AD9"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We are increasing the hours of our school counsellor for this purpose.</w:t>
            </w:r>
          </w:p>
        </w:tc>
        <w:tc>
          <w:tcPr>
            <w:tcW w:w="1418" w:type="dxa"/>
            <w:vMerge w:val="restart"/>
            <w:shd w:val="clear" w:color="auto" w:fill="FFFFFF" w:themeFill="background1"/>
          </w:tcPr>
          <w:p w14:paraId="729B294F"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498AE8CA" w14:textId="77777777" w:rsidTr="0043172D">
        <w:trPr>
          <w:gridAfter w:val="1"/>
          <w:wAfter w:w="29" w:type="dxa"/>
        </w:trPr>
        <w:tc>
          <w:tcPr>
            <w:tcW w:w="2263" w:type="dxa"/>
            <w:vMerge/>
            <w:shd w:val="clear" w:color="auto" w:fill="FFFFFF" w:themeFill="background1"/>
          </w:tcPr>
          <w:p w14:paraId="42EC006C"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2D8FF68"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CB2043"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0A157F8"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8B8B6AF" w14:textId="77777777" w:rsidR="00475EAA" w:rsidRPr="00816653"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816653">
              <w:rPr>
                <w:rFonts w:ascii="Arial" w:hAnsi="Arial" w:cs="Arial"/>
                <w:sz w:val="20"/>
                <w:szCs w:val="20"/>
              </w:rPr>
              <w:t>There is access to designated staff for all pupils who wish to talk to someone about wellbeing/mental health.</w:t>
            </w:r>
          </w:p>
        </w:tc>
        <w:tc>
          <w:tcPr>
            <w:tcW w:w="851" w:type="dxa"/>
            <w:shd w:val="clear" w:color="auto" w:fill="FFFFFF" w:themeFill="background1"/>
          </w:tcPr>
          <w:p w14:paraId="41453F80" w14:textId="3EFE51D2" w:rsidR="00475EAA" w:rsidRPr="00816653" w:rsidRDefault="0043172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8A1E8DE"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66F5E8C"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3EBBA0C4" w14:textId="77777777" w:rsidTr="0043172D">
        <w:trPr>
          <w:gridAfter w:val="1"/>
          <w:wAfter w:w="29" w:type="dxa"/>
        </w:trPr>
        <w:tc>
          <w:tcPr>
            <w:tcW w:w="2263" w:type="dxa"/>
            <w:vMerge/>
            <w:shd w:val="clear" w:color="auto" w:fill="FFFFFF" w:themeFill="background1"/>
          </w:tcPr>
          <w:p w14:paraId="7111759B"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5D9AE8C"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B0A18C9"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D65AE62"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0DFDDDD" w14:textId="77777777" w:rsidR="00475EAA" w:rsidRPr="00816653"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816653">
              <w:rPr>
                <w:rFonts w:ascii="Arial" w:hAnsi="Arial" w:cs="Arial"/>
                <w:sz w:val="20"/>
                <w:szCs w:val="20"/>
              </w:rPr>
              <w:t>Wellbeing/mental health is discussed regularly in PSHE/virtual assemblies/pupil briefings (stories/toy characters are used for younger pupils to help talk about feelings).</w:t>
            </w:r>
          </w:p>
        </w:tc>
        <w:tc>
          <w:tcPr>
            <w:tcW w:w="851" w:type="dxa"/>
            <w:shd w:val="clear" w:color="auto" w:fill="FFFFFF" w:themeFill="background1"/>
          </w:tcPr>
          <w:p w14:paraId="474F2F37" w14:textId="3D95AAE6" w:rsidR="00475EAA" w:rsidRPr="00816653" w:rsidRDefault="0043172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3D33935"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9467322"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65524DFC" w14:textId="77777777" w:rsidTr="0043172D">
        <w:trPr>
          <w:gridAfter w:val="1"/>
          <w:wAfter w:w="29" w:type="dxa"/>
        </w:trPr>
        <w:tc>
          <w:tcPr>
            <w:tcW w:w="2263" w:type="dxa"/>
            <w:vMerge/>
            <w:shd w:val="clear" w:color="auto" w:fill="FFFFFF" w:themeFill="background1"/>
          </w:tcPr>
          <w:p w14:paraId="3F1348A2"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1D648FD"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BAFF74"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4E6F469"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B3B2FF1" w14:textId="77777777" w:rsidR="00475EAA" w:rsidRPr="00816653"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816653">
              <w:rPr>
                <w:rFonts w:ascii="Arial" w:hAnsi="Arial" w:cs="Arial"/>
                <w:sz w:val="20"/>
                <w:szCs w:val="20"/>
              </w:rPr>
              <w:t>Resources/websites to support the mental health of pupils are provided.</w:t>
            </w:r>
          </w:p>
        </w:tc>
        <w:tc>
          <w:tcPr>
            <w:tcW w:w="851" w:type="dxa"/>
            <w:shd w:val="clear" w:color="auto" w:fill="FFFFFF" w:themeFill="background1"/>
          </w:tcPr>
          <w:p w14:paraId="58AB1B8C" w14:textId="31CA0994" w:rsidR="00475EAA" w:rsidRPr="00816653" w:rsidRDefault="0043172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74CB263"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464425B"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2833AEC7" w14:textId="77777777" w:rsidTr="00596FA2">
        <w:trPr>
          <w:gridAfter w:val="1"/>
          <w:wAfter w:w="29" w:type="dxa"/>
          <w:cantSplit/>
        </w:trPr>
        <w:tc>
          <w:tcPr>
            <w:tcW w:w="2263" w:type="dxa"/>
            <w:vMerge w:val="restart"/>
            <w:shd w:val="clear" w:color="auto" w:fill="FFFFFF" w:themeFill="background1"/>
          </w:tcPr>
          <w:p w14:paraId="2186ADD7" w14:textId="4DAD65C6" w:rsidR="00475EAA" w:rsidRPr="00816653" w:rsidRDefault="00BF4535"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38</w:t>
            </w:r>
            <w:r w:rsidR="00475EAA" w:rsidRPr="00816653">
              <w:rPr>
                <w:rFonts w:ascii="Arial" w:hAnsi="Arial" w:cs="Arial"/>
                <w:bCs/>
                <w:sz w:val="20"/>
                <w:szCs w:val="20"/>
              </w:rPr>
              <w:t>. The mental health of staff has been adversely affected during the period that the school has been closed and by the COVID-19 crisis in general</w:t>
            </w:r>
          </w:p>
        </w:tc>
        <w:tc>
          <w:tcPr>
            <w:tcW w:w="709" w:type="dxa"/>
            <w:vMerge w:val="restart"/>
            <w:shd w:val="clear" w:color="auto" w:fill="FFFFFF" w:themeFill="background1"/>
          </w:tcPr>
          <w:p w14:paraId="46C7DD28"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7C7C2F61" w14:textId="43F40D97" w:rsidR="00475EAA" w:rsidRPr="00816653" w:rsidRDefault="00596FA2"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4</w:t>
            </w:r>
          </w:p>
        </w:tc>
        <w:tc>
          <w:tcPr>
            <w:tcW w:w="851" w:type="dxa"/>
            <w:vMerge w:val="restart"/>
            <w:shd w:val="clear" w:color="auto" w:fill="FFC000"/>
          </w:tcPr>
          <w:p w14:paraId="43329300" w14:textId="413F6ABA" w:rsidR="00475EAA" w:rsidRPr="00816653" w:rsidRDefault="00596FA2"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12</w:t>
            </w:r>
          </w:p>
        </w:tc>
        <w:tc>
          <w:tcPr>
            <w:tcW w:w="4819" w:type="dxa"/>
            <w:shd w:val="clear" w:color="auto" w:fill="FFFFFF" w:themeFill="background1"/>
            <w:vAlign w:val="center"/>
          </w:tcPr>
          <w:p w14:paraId="063E3D19" w14:textId="77777777" w:rsidR="00475EAA" w:rsidRPr="00816653"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816653">
              <w:rPr>
                <w:rFonts w:ascii="Arial" w:hAnsi="Arial" w:cs="Arial"/>
                <w:sz w:val="20"/>
                <w:szCs w:val="20"/>
              </w:rPr>
              <w:t>Staff are encouraged to focus on their wellbeing.</w:t>
            </w:r>
          </w:p>
        </w:tc>
        <w:tc>
          <w:tcPr>
            <w:tcW w:w="851" w:type="dxa"/>
            <w:shd w:val="clear" w:color="auto" w:fill="FFFFFF" w:themeFill="background1"/>
          </w:tcPr>
          <w:p w14:paraId="1CBA903F" w14:textId="2EDE4C4E" w:rsidR="00475EAA" w:rsidRPr="00816653" w:rsidRDefault="0043172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C3C8226" w14:textId="46399904" w:rsidR="00475EAA" w:rsidRPr="00816653" w:rsidRDefault="00596FA2"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School Counsellor available for staff too.</w:t>
            </w:r>
          </w:p>
        </w:tc>
        <w:tc>
          <w:tcPr>
            <w:tcW w:w="1418" w:type="dxa"/>
            <w:vMerge w:val="restart"/>
            <w:shd w:val="clear" w:color="auto" w:fill="FFFFFF" w:themeFill="background1"/>
          </w:tcPr>
          <w:p w14:paraId="7859CDA8"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3A03FB23" w14:textId="77777777" w:rsidTr="00596FA2">
        <w:trPr>
          <w:gridAfter w:val="1"/>
          <w:wAfter w:w="29" w:type="dxa"/>
          <w:cantSplit/>
        </w:trPr>
        <w:tc>
          <w:tcPr>
            <w:tcW w:w="2263" w:type="dxa"/>
            <w:vMerge/>
            <w:shd w:val="clear" w:color="auto" w:fill="FFFFFF" w:themeFill="background1"/>
          </w:tcPr>
          <w:p w14:paraId="61C4CECC"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63E656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2C47BC7"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6CD61F4"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0338D42" w14:textId="77777777" w:rsidR="00475EAA" w:rsidRPr="00816653"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816653">
              <w:rPr>
                <w:rFonts w:ascii="Arial" w:hAnsi="Arial" w:cs="Arial"/>
                <w:sz w:val="20"/>
                <w:szCs w:val="20"/>
              </w:rPr>
              <w:t>Line managers are proactive in discussing wellbeing with the staff that they manage, including their workload.</w:t>
            </w:r>
          </w:p>
        </w:tc>
        <w:tc>
          <w:tcPr>
            <w:tcW w:w="851" w:type="dxa"/>
            <w:shd w:val="clear" w:color="auto" w:fill="FFFFFF" w:themeFill="background1"/>
          </w:tcPr>
          <w:p w14:paraId="54BED89E" w14:textId="21222880" w:rsidR="00475EAA" w:rsidRPr="00816653" w:rsidRDefault="0043172D"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88915B8"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E13006B"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5F356053" w14:textId="77777777" w:rsidTr="00596FA2">
        <w:trPr>
          <w:gridAfter w:val="1"/>
          <w:wAfter w:w="29" w:type="dxa"/>
          <w:cantSplit/>
        </w:trPr>
        <w:tc>
          <w:tcPr>
            <w:tcW w:w="2263" w:type="dxa"/>
            <w:vMerge/>
            <w:shd w:val="clear" w:color="auto" w:fill="FFFFFF" w:themeFill="background1"/>
          </w:tcPr>
          <w:p w14:paraId="45C647B4"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2B9A3FF"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6D56527"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39631C7"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4008A5D" w14:textId="77777777" w:rsidR="00475EAA" w:rsidRPr="00816653"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816653">
              <w:rPr>
                <w:rFonts w:ascii="Arial" w:hAnsi="Arial" w:cs="Arial"/>
                <w:sz w:val="20"/>
                <w:szCs w:val="20"/>
              </w:rPr>
              <w:t>Staff briefings and training have included content on wellbeing</w:t>
            </w:r>
          </w:p>
        </w:tc>
        <w:tc>
          <w:tcPr>
            <w:tcW w:w="851" w:type="dxa"/>
            <w:shd w:val="clear" w:color="auto" w:fill="FFFFFF" w:themeFill="background1"/>
          </w:tcPr>
          <w:p w14:paraId="53C90147" w14:textId="38EE2C20" w:rsidR="00475EAA" w:rsidRPr="00816653" w:rsidRDefault="00596FA2"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142E56C"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E6837E6"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17F44191" w14:textId="77777777" w:rsidTr="00596FA2">
        <w:trPr>
          <w:gridAfter w:val="1"/>
          <w:wAfter w:w="29" w:type="dxa"/>
          <w:cantSplit/>
        </w:trPr>
        <w:tc>
          <w:tcPr>
            <w:tcW w:w="2263" w:type="dxa"/>
            <w:vMerge/>
            <w:shd w:val="clear" w:color="auto" w:fill="FFFFFF" w:themeFill="background1"/>
          </w:tcPr>
          <w:p w14:paraId="1DBD2DF7"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D992016"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670F781"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6D41875"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1BB1F6F" w14:textId="77777777" w:rsidR="00475EAA" w:rsidRPr="00816653"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816653">
              <w:rPr>
                <w:rFonts w:ascii="Arial" w:hAnsi="Arial" w:cs="Arial"/>
                <w:sz w:val="20"/>
                <w:szCs w:val="20"/>
              </w:rPr>
              <w:t>Staff briefings/training on wellbeing are provided.</w:t>
            </w:r>
          </w:p>
        </w:tc>
        <w:tc>
          <w:tcPr>
            <w:tcW w:w="851" w:type="dxa"/>
            <w:shd w:val="clear" w:color="auto" w:fill="FFFFFF" w:themeFill="background1"/>
          </w:tcPr>
          <w:p w14:paraId="32B1EAD9" w14:textId="07BC0AB5" w:rsidR="00475EAA" w:rsidRPr="00816653" w:rsidRDefault="009A288B"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E8B54AE"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C8CD8"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0D805B7A" w14:textId="77777777" w:rsidTr="00596FA2">
        <w:trPr>
          <w:gridAfter w:val="1"/>
          <w:wAfter w:w="29" w:type="dxa"/>
          <w:cantSplit/>
        </w:trPr>
        <w:tc>
          <w:tcPr>
            <w:tcW w:w="2263" w:type="dxa"/>
            <w:vMerge/>
            <w:shd w:val="clear" w:color="auto" w:fill="FFFFFF" w:themeFill="background1"/>
          </w:tcPr>
          <w:p w14:paraId="10841E56"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78C87BC"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53FFD82"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2ED1F46"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DD578FF" w14:textId="77777777" w:rsidR="00475EAA" w:rsidRPr="00816653"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816653">
              <w:rPr>
                <w:rFonts w:ascii="Arial" w:hAnsi="Arial" w:cs="Arial"/>
                <w:sz w:val="20"/>
                <w:szCs w:val="20"/>
              </w:rPr>
              <w:t>Staff have been signposted to useful websites and resources.</w:t>
            </w:r>
          </w:p>
        </w:tc>
        <w:tc>
          <w:tcPr>
            <w:tcW w:w="851" w:type="dxa"/>
            <w:shd w:val="clear" w:color="auto" w:fill="FFFFFF" w:themeFill="background1"/>
          </w:tcPr>
          <w:p w14:paraId="018FD42A" w14:textId="53F38424" w:rsidR="00475EAA" w:rsidRPr="00816653" w:rsidRDefault="009A288B"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05CAF6C0" w14:textId="5A1B665C" w:rsidR="00475EAA" w:rsidRPr="00816653" w:rsidRDefault="009A288B"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In the weekly bulletin, there are updates provided.</w:t>
            </w:r>
          </w:p>
        </w:tc>
        <w:tc>
          <w:tcPr>
            <w:tcW w:w="1418" w:type="dxa"/>
            <w:vMerge/>
            <w:shd w:val="clear" w:color="auto" w:fill="FFFFFF" w:themeFill="background1"/>
          </w:tcPr>
          <w:p w14:paraId="5668CCA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58C1FFD7" w14:textId="77777777" w:rsidTr="00554B05">
        <w:trPr>
          <w:gridAfter w:val="1"/>
          <w:wAfter w:w="29" w:type="dxa"/>
        </w:trPr>
        <w:tc>
          <w:tcPr>
            <w:tcW w:w="2263" w:type="dxa"/>
            <w:vMerge w:val="restart"/>
            <w:shd w:val="clear" w:color="auto" w:fill="FFFFFF" w:themeFill="background1"/>
          </w:tcPr>
          <w:p w14:paraId="10421703" w14:textId="3DB538BB" w:rsidR="00475EAA" w:rsidRPr="00816653" w:rsidRDefault="00BF4535" w:rsidP="005E1B25">
            <w:pPr>
              <w:shd w:val="clear" w:color="auto" w:fill="FFFFFF" w:themeFill="background1"/>
              <w:spacing w:before="40" w:after="40"/>
              <w:rPr>
                <w:rFonts w:ascii="Arial" w:hAnsi="Arial" w:cs="Arial"/>
                <w:bCs/>
                <w:sz w:val="20"/>
                <w:szCs w:val="20"/>
              </w:rPr>
            </w:pPr>
            <w:r w:rsidRPr="00816653">
              <w:rPr>
                <w:rFonts w:ascii="Arial" w:eastAsia="Calibri" w:hAnsi="Arial" w:cs="Arial"/>
                <w:bCs/>
                <w:color w:val="000000"/>
                <w:sz w:val="20"/>
                <w:szCs w:val="20"/>
              </w:rPr>
              <w:t>39</w:t>
            </w:r>
            <w:r w:rsidR="00475EAA" w:rsidRPr="00816653">
              <w:rPr>
                <w:rFonts w:ascii="Arial" w:eastAsia="Calibri" w:hAnsi="Arial" w:cs="Arial"/>
                <w:bCs/>
                <w:color w:val="000000"/>
                <w:sz w:val="20"/>
                <w:szCs w:val="20"/>
              </w:rPr>
              <w:t>. Lack of governor oversight during the COVID-19 crisis leads to the school failing to meet statutory requirements.</w:t>
            </w:r>
          </w:p>
        </w:tc>
        <w:tc>
          <w:tcPr>
            <w:tcW w:w="709" w:type="dxa"/>
            <w:vMerge w:val="restart"/>
            <w:shd w:val="clear" w:color="auto" w:fill="FFFFFF" w:themeFill="background1"/>
          </w:tcPr>
          <w:p w14:paraId="527990B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2</w:t>
            </w:r>
          </w:p>
        </w:tc>
        <w:tc>
          <w:tcPr>
            <w:tcW w:w="992" w:type="dxa"/>
            <w:vMerge w:val="restart"/>
            <w:shd w:val="clear" w:color="auto" w:fill="FFFFFF" w:themeFill="background1"/>
          </w:tcPr>
          <w:p w14:paraId="1CB10F3A" w14:textId="14D57882" w:rsidR="00475EAA" w:rsidRPr="00816653" w:rsidRDefault="00554B05"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3</w:t>
            </w:r>
          </w:p>
        </w:tc>
        <w:tc>
          <w:tcPr>
            <w:tcW w:w="851" w:type="dxa"/>
            <w:vMerge w:val="restart"/>
            <w:shd w:val="clear" w:color="auto" w:fill="92D050"/>
          </w:tcPr>
          <w:p w14:paraId="4FA1E2A3" w14:textId="5C7CBEE9" w:rsidR="00475EAA" w:rsidRPr="00816653" w:rsidRDefault="00554B05" w:rsidP="005E1B25">
            <w:pPr>
              <w:shd w:val="clear" w:color="auto" w:fill="FFFFFF" w:themeFill="background1"/>
              <w:spacing w:before="40" w:after="40"/>
              <w:jc w:val="center"/>
              <w:rPr>
                <w:rFonts w:ascii="Arial" w:hAnsi="Arial" w:cs="Arial"/>
                <w:bCs/>
                <w:sz w:val="20"/>
                <w:szCs w:val="20"/>
              </w:rPr>
            </w:pPr>
            <w:r w:rsidRPr="00816653">
              <w:rPr>
                <w:rFonts w:ascii="Arial" w:hAnsi="Arial" w:cs="Arial"/>
                <w:bCs/>
                <w:sz w:val="20"/>
                <w:szCs w:val="20"/>
              </w:rPr>
              <w:t>6</w:t>
            </w:r>
          </w:p>
        </w:tc>
        <w:tc>
          <w:tcPr>
            <w:tcW w:w="4819" w:type="dxa"/>
            <w:shd w:val="clear" w:color="auto" w:fill="FFFFFF" w:themeFill="background1"/>
            <w:vAlign w:val="center"/>
          </w:tcPr>
          <w:p w14:paraId="10805465" w14:textId="3C815454" w:rsidR="00475EAA" w:rsidRPr="00816653"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816653">
              <w:rPr>
                <w:rFonts w:ascii="Arial" w:eastAsia="Calibri" w:hAnsi="Arial" w:cs="Arial"/>
                <w:sz w:val="20"/>
                <w:szCs w:val="20"/>
              </w:rPr>
              <w:t>The governing b</w:t>
            </w:r>
            <w:r w:rsidR="00BF4535" w:rsidRPr="00816653">
              <w:rPr>
                <w:rFonts w:ascii="Arial" w:eastAsia="Calibri" w:hAnsi="Arial" w:cs="Arial"/>
                <w:sz w:val="20"/>
                <w:szCs w:val="20"/>
              </w:rPr>
              <w:t>ody continues to meet regularly.</w:t>
            </w:r>
          </w:p>
        </w:tc>
        <w:tc>
          <w:tcPr>
            <w:tcW w:w="851" w:type="dxa"/>
            <w:shd w:val="clear" w:color="auto" w:fill="FFFFFF" w:themeFill="background1"/>
          </w:tcPr>
          <w:p w14:paraId="26325D9E" w14:textId="6832C57D" w:rsidR="00475EAA" w:rsidRPr="00816653" w:rsidRDefault="009A288B"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53E2F57"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6DAB1E9B"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411BBA3D" w14:textId="77777777" w:rsidTr="00554B05">
        <w:trPr>
          <w:gridAfter w:val="1"/>
          <w:wAfter w:w="29" w:type="dxa"/>
        </w:trPr>
        <w:tc>
          <w:tcPr>
            <w:tcW w:w="2263" w:type="dxa"/>
            <w:vMerge/>
            <w:shd w:val="clear" w:color="auto" w:fill="FFFFFF" w:themeFill="background1"/>
          </w:tcPr>
          <w:p w14:paraId="2580CBBA"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914524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A507A4"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52311F9"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D752672" w14:textId="77777777" w:rsidR="00475EAA" w:rsidRPr="00816653"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816653">
              <w:rPr>
                <w:rFonts w:ascii="Arial" w:eastAsia="Calibri" w:hAnsi="Arial" w:cs="Arial"/>
                <w:sz w:val="20"/>
                <w:szCs w:val="20"/>
              </w:rPr>
              <w:t>The governing body agendas are structured to ensure all statutory requirements are discussed and school leaders are held to account for their implementation.</w:t>
            </w:r>
          </w:p>
        </w:tc>
        <w:tc>
          <w:tcPr>
            <w:tcW w:w="851" w:type="dxa"/>
            <w:shd w:val="clear" w:color="auto" w:fill="FFFFFF" w:themeFill="background1"/>
          </w:tcPr>
          <w:p w14:paraId="0250A49B" w14:textId="7ECF4617" w:rsidR="00475EAA" w:rsidRPr="00816653" w:rsidRDefault="009A288B"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AC782D5"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2F30BE3"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3EC2C72F" w14:textId="77777777" w:rsidTr="00554B05">
        <w:trPr>
          <w:gridAfter w:val="1"/>
          <w:wAfter w:w="29" w:type="dxa"/>
        </w:trPr>
        <w:tc>
          <w:tcPr>
            <w:tcW w:w="2263" w:type="dxa"/>
            <w:vMerge/>
            <w:shd w:val="clear" w:color="auto" w:fill="FFFFFF" w:themeFill="background1"/>
          </w:tcPr>
          <w:p w14:paraId="5FC48788"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190674B"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BD75786"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F45A11F"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D42FC66" w14:textId="77777777" w:rsidR="00475EAA" w:rsidRPr="00816653"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816653">
              <w:rPr>
                <w:rFonts w:ascii="Arial" w:eastAsia="Calibri" w:hAnsi="Arial" w:cs="Arial"/>
                <w:sz w:val="20"/>
                <w:szCs w:val="20"/>
              </w:rPr>
              <w:t>The headteacher’s report to governors includes content and updates on how the school is continuing to meet its statutory obligations in addition to covering the school’s response to COVID-19.</w:t>
            </w:r>
          </w:p>
        </w:tc>
        <w:tc>
          <w:tcPr>
            <w:tcW w:w="851" w:type="dxa"/>
            <w:shd w:val="clear" w:color="auto" w:fill="FFFFFF" w:themeFill="background1"/>
          </w:tcPr>
          <w:p w14:paraId="3DD9C29A" w14:textId="48236B44" w:rsidR="00475EAA" w:rsidRPr="00816653" w:rsidRDefault="00554B05"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60B5700"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C1578A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76A86483" w14:textId="77777777" w:rsidTr="00554B05">
        <w:trPr>
          <w:gridAfter w:val="1"/>
          <w:wAfter w:w="29" w:type="dxa"/>
        </w:trPr>
        <w:tc>
          <w:tcPr>
            <w:tcW w:w="2263" w:type="dxa"/>
            <w:vMerge/>
            <w:shd w:val="clear" w:color="auto" w:fill="FFFFFF" w:themeFill="background1"/>
          </w:tcPr>
          <w:p w14:paraId="51601D1B"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F49762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0461B0B"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C88586D"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5B528F0" w14:textId="77777777" w:rsidR="00475EAA" w:rsidRPr="00816653"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816653">
              <w:rPr>
                <w:rFonts w:ascii="Arial" w:eastAsia="Calibri" w:hAnsi="Arial" w:cs="Arial"/>
                <w:sz w:val="20"/>
                <w:szCs w:val="20"/>
              </w:rPr>
              <w:t>Regular dialogue with the Chair of Governors and those governors with designated responsibilities is in place.</w:t>
            </w:r>
          </w:p>
        </w:tc>
        <w:tc>
          <w:tcPr>
            <w:tcW w:w="851" w:type="dxa"/>
            <w:shd w:val="clear" w:color="auto" w:fill="FFFFFF" w:themeFill="background1"/>
          </w:tcPr>
          <w:p w14:paraId="31F042C6" w14:textId="11D6F9A8" w:rsidR="00475EAA" w:rsidRPr="00816653" w:rsidRDefault="00554B05"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93E799F"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CCCC4D8"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1D2367BB" w14:textId="77777777" w:rsidTr="00554B05">
        <w:trPr>
          <w:gridAfter w:val="1"/>
          <w:wAfter w:w="29" w:type="dxa"/>
        </w:trPr>
        <w:tc>
          <w:tcPr>
            <w:tcW w:w="2263" w:type="dxa"/>
            <w:vMerge/>
            <w:shd w:val="clear" w:color="auto" w:fill="FFFFFF" w:themeFill="background1"/>
          </w:tcPr>
          <w:p w14:paraId="3524F1D2"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55DE56C"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373BCC"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7FDD99A" w14:textId="77777777" w:rsidR="00475EAA" w:rsidRPr="00816653"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3091B047" w14:textId="77777777" w:rsidR="00475EAA" w:rsidRPr="00816653"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816653">
              <w:rPr>
                <w:rFonts w:ascii="Arial" w:eastAsia="Calibri" w:hAnsi="Arial" w:cs="Arial"/>
                <w:sz w:val="20"/>
                <w:szCs w:val="20"/>
              </w:rPr>
              <w:t>Minutes of governing body meetings are reviewed to ensure that they accurately record governors’ oversight and holding leaders to account for areas of statutory responsibility.</w:t>
            </w:r>
          </w:p>
        </w:tc>
        <w:tc>
          <w:tcPr>
            <w:tcW w:w="851" w:type="dxa"/>
            <w:shd w:val="clear" w:color="auto" w:fill="FFFFFF" w:themeFill="background1"/>
          </w:tcPr>
          <w:p w14:paraId="60246AA2" w14:textId="7F344F5C" w:rsidR="00475EAA" w:rsidRPr="00816653" w:rsidRDefault="00554B05"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701BB6B2"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CAF71"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A63E06" w:rsidRPr="00816653" w14:paraId="50073A86" w14:textId="77777777" w:rsidTr="00554B05">
        <w:trPr>
          <w:gridAfter w:val="1"/>
          <w:wAfter w:w="29" w:type="dxa"/>
        </w:trPr>
        <w:tc>
          <w:tcPr>
            <w:tcW w:w="2263" w:type="dxa"/>
            <w:vMerge w:val="restart"/>
            <w:shd w:val="clear" w:color="auto" w:fill="FFFFFF" w:themeFill="background1"/>
          </w:tcPr>
          <w:p w14:paraId="724F3723" w14:textId="55FF6F2B" w:rsidR="00A63E06" w:rsidRPr="00816653" w:rsidRDefault="00A63E06" w:rsidP="005E1B25">
            <w:pPr>
              <w:shd w:val="clear" w:color="auto" w:fill="FFFFFF" w:themeFill="background1"/>
              <w:spacing w:before="40" w:after="40"/>
              <w:rPr>
                <w:rFonts w:ascii="Arial" w:hAnsi="Arial" w:cs="Arial"/>
                <w:bCs/>
                <w:sz w:val="20"/>
                <w:szCs w:val="20"/>
              </w:rPr>
            </w:pPr>
            <w:r w:rsidRPr="00816653">
              <w:rPr>
                <w:rFonts w:ascii="Arial" w:hAnsi="Arial" w:cs="Arial"/>
                <w:bCs/>
                <w:sz w:val="20"/>
                <w:szCs w:val="20"/>
              </w:rPr>
              <w:t>40. Test and trace is not used effectively to help manage staffing levels and support staff wellbeing</w:t>
            </w:r>
          </w:p>
        </w:tc>
        <w:tc>
          <w:tcPr>
            <w:tcW w:w="709" w:type="dxa"/>
            <w:vMerge w:val="restart"/>
            <w:shd w:val="clear" w:color="auto" w:fill="FFFFFF" w:themeFill="background1"/>
          </w:tcPr>
          <w:p w14:paraId="6403417C" w14:textId="77777777" w:rsidR="00A63E06" w:rsidRPr="00816653" w:rsidRDefault="00A63E06"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992" w:type="dxa"/>
            <w:vMerge w:val="restart"/>
            <w:shd w:val="clear" w:color="auto" w:fill="FFFFFF" w:themeFill="background1"/>
          </w:tcPr>
          <w:p w14:paraId="6BF410FB" w14:textId="2846AEEE" w:rsidR="00A63E06" w:rsidRPr="00816653" w:rsidRDefault="00A63E06"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851" w:type="dxa"/>
            <w:vMerge w:val="restart"/>
            <w:shd w:val="clear" w:color="auto" w:fill="FFC000"/>
          </w:tcPr>
          <w:p w14:paraId="0D3C4C59" w14:textId="2EBFED92" w:rsidR="00A63E06" w:rsidRPr="00816653" w:rsidRDefault="00A63E06" w:rsidP="00554B0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12</w:t>
            </w:r>
          </w:p>
        </w:tc>
        <w:tc>
          <w:tcPr>
            <w:tcW w:w="4819" w:type="dxa"/>
            <w:shd w:val="clear" w:color="auto" w:fill="FFFFFF" w:themeFill="background1"/>
            <w:vAlign w:val="center"/>
          </w:tcPr>
          <w:p w14:paraId="5D4999D1" w14:textId="551AE79B" w:rsidR="00A63E06" w:rsidRPr="00816653" w:rsidRDefault="00A63E06"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Guidance on NHS test and trace has been published. </w:t>
            </w:r>
          </w:p>
        </w:tc>
        <w:tc>
          <w:tcPr>
            <w:tcW w:w="851" w:type="dxa"/>
            <w:shd w:val="clear" w:color="auto" w:fill="FFFFFF" w:themeFill="background1"/>
          </w:tcPr>
          <w:p w14:paraId="6B9EDC90" w14:textId="2EC89A1B" w:rsidR="00A63E06" w:rsidRPr="00816653" w:rsidRDefault="00A63E0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488060E5" w14:textId="7B9FC7E3" w:rsidR="00A63E06" w:rsidRPr="00816653" w:rsidRDefault="00A63E06"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Staff have been informed.</w:t>
            </w:r>
          </w:p>
        </w:tc>
        <w:tc>
          <w:tcPr>
            <w:tcW w:w="1418" w:type="dxa"/>
            <w:vMerge w:val="restart"/>
            <w:shd w:val="clear" w:color="auto" w:fill="FFFFFF" w:themeFill="background1"/>
          </w:tcPr>
          <w:p w14:paraId="00121048" w14:textId="77777777" w:rsidR="00A63E06" w:rsidRPr="00816653" w:rsidRDefault="00A63E06" w:rsidP="005E1B25">
            <w:pPr>
              <w:shd w:val="clear" w:color="auto" w:fill="FFFFFF" w:themeFill="background1"/>
              <w:spacing w:before="40" w:after="40"/>
              <w:rPr>
                <w:rFonts w:ascii="Arial" w:hAnsi="Arial" w:cs="Arial"/>
                <w:b/>
                <w:bCs/>
                <w:sz w:val="20"/>
                <w:szCs w:val="20"/>
              </w:rPr>
            </w:pPr>
          </w:p>
        </w:tc>
      </w:tr>
      <w:tr w:rsidR="00A63E06" w:rsidRPr="00816653" w14:paraId="46BF904A" w14:textId="77777777" w:rsidTr="00554B05">
        <w:trPr>
          <w:gridAfter w:val="1"/>
          <w:wAfter w:w="29" w:type="dxa"/>
        </w:trPr>
        <w:tc>
          <w:tcPr>
            <w:tcW w:w="2263" w:type="dxa"/>
            <w:vMerge/>
            <w:shd w:val="clear" w:color="auto" w:fill="FFFFFF" w:themeFill="background1"/>
          </w:tcPr>
          <w:p w14:paraId="28054B4C" w14:textId="77777777" w:rsidR="00A63E06" w:rsidRPr="00816653" w:rsidRDefault="00A63E06"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E267C4C" w14:textId="77777777" w:rsidR="00A63E06" w:rsidRPr="00816653" w:rsidRDefault="00A63E06"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57B59B5" w14:textId="77777777" w:rsidR="00A63E06" w:rsidRPr="00816653" w:rsidRDefault="00A63E06"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782D5662" w14:textId="77777777" w:rsidR="00A63E06" w:rsidRPr="00816653" w:rsidRDefault="00A63E06"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3E0F4418" w14:textId="77777777" w:rsidR="00A63E06" w:rsidRPr="00816653" w:rsidRDefault="00A63E06" w:rsidP="00A15A31">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From Step 4, close contacts will be identified via NHS Test and Trace. Staff may be</w:t>
            </w:r>
          </w:p>
          <w:p w14:paraId="7E57E170" w14:textId="6AB4250F" w:rsidR="00A63E06" w:rsidRPr="00816653" w:rsidRDefault="00A63E06" w:rsidP="00A15A31">
            <w:pPr>
              <w:pStyle w:val="ListParagraph"/>
              <w:numPr>
                <w:ilvl w:val="0"/>
                <w:numId w:val="14"/>
              </w:numPr>
              <w:spacing w:before="40" w:after="40"/>
              <w:contextualSpacing w:val="0"/>
              <w:rPr>
                <w:rFonts w:ascii="Arial" w:hAnsi="Arial" w:cs="Arial"/>
                <w:sz w:val="20"/>
                <w:szCs w:val="20"/>
              </w:rPr>
            </w:pPr>
            <w:r w:rsidRPr="00816653">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shd w:val="clear" w:color="auto" w:fill="FFFFFF" w:themeFill="background1"/>
          </w:tcPr>
          <w:p w14:paraId="0C707F00" w14:textId="67FF27BD" w:rsidR="00A63E06" w:rsidRPr="00816653" w:rsidRDefault="00A63E0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shd w:val="clear" w:color="auto" w:fill="FFFFFF" w:themeFill="background1"/>
          </w:tcPr>
          <w:p w14:paraId="52C4D979" w14:textId="77777777" w:rsidR="00A63E06" w:rsidRPr="00816653" w:rsidRDefault="00A63E06"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4D7D2D1" w14:textId="77777777" w:rsidR="00A63E06" w:rsidRPr="00816653" w:rsidRDefault="00A63E06" w:rsidP="005E1B25">
            <w:pPr>
              <w:shd w:val="clear" w:color="auto" w:fill="FFFFFF" w:themeFill="background1"/>
              <w:spacing w:before="40" w:after="40"/>
              <w:rPr>
                <w:rFonts w:ascii="Arial" w:hAnsi="Arial" w:cs="Arial"/>
                <w:b/>
                <w:bCs/>
                <w:sz w:val="20"/>
                <w:szCs w:val="20"/>
              </w:rPr>
            </w:pPr>
          </w:p>
        </w:tc>
      </w:tr>
      <w:tr w:rsidR="00475EAA" w:rsidRPr="00816653" w14:paraId="5E748F6C" w14:textId="77777777" w:rsidTr="00554B05">
        <w:trPr>
          <w:gridAfter w:val="1"/>
          <w:wAfter w:w="29" w:type="dxa"/>
        </w:trPr>
        <w:tc>
          <w:tcPr>
            <w:tcW w:w="2263" w:type="dxa"/>
            <w:vMerge/>
            <w:shd w:val="clear" w:color="auto" w:fill="FFFFFF" w:themeFill="background1"/>
          </w:tcPr>
          <w:p w14:paraId="405D1281"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D9BAE96"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85948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679F9EF6"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71A22BBD" w14:textId="77777777" w:rsidR="00475EAA" w:rsidRPr="00816653"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The guidance has been explained to staff </w:t>
            </w:r>
          </w:p>
        </w:tc>
        <w:tc>
          <w:tcPr>
            <w:tcW w:w="851" w:type="dxa"/>
            <w:shd w:val="clear" w:color="auto" w:fill="FFFFFF" w:themeFill="background1"/>
          </w:tcPr>
          <w:p w14:paraId="7574F2D5" w14:textId="42A45926" w:rsidR="00475EAA" w:rsidRPr="00816653" w:rsidRDefault="00A63E0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294DB47"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3ACFD0C"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595F3E35" w14:textId="77777777" w:rsidTr="00554B05">
        <w:trPr>
          <w:gridAfter w:val="1"/>
          <w:wAfter w:w="29" w:type="dxa"/>
        </w:trPr>
        <w:tc>
          <w:tcPr>
            <w:tcW w:w="2263" w:type="dxa"/>
            <w:vMerge/>
            <w:shd w:val="clear" w:color="auto" w:fill="FFFFFF" w:themeFill="background1"/>
          </w:tcPr>
          <w:p w14:paraId="38AF08D0"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DF1E097"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41D03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7EDD4270"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tcPr>
          <w:p w14:paraId="094AC3F1" w14:textId="77777777" w:rsidR="00475EAA" w:rsidRPr="00816653"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Post-testing</w:t>
            </w:r>
            <w:r w:rsidR="00CF1757" w:rsidRPr="00816653">
              <w:rPr>
                <w:rFonts w:ascii="Arial" w:hAnsi="Arial" w:cs="Arial"/>
                <w:sz w:val="20"/>
                <w:szCs w:val="20"/>
              </w:rPr>
              <w:t xml:space="preserve"> and tracing</w:t>
            </w:r>
            <w:r w:rsidRPr="00816653">
              <w:rPr>
                <w:rFonts w:ascii="Arial" w:hAnsi="Arial" w:cs="Arial"/>
                <w:sz w:val="20"/>
                <w:szCs w:val="20"/>
              </w:rPr>
              <w:t xml:space="preserve"> support is available for staff.</w:t>
            </w:r>
          </w:p>
        </w:tc>
        <w:tc>
          <w:tcPr>
            <w:tcW w:w="851" w:type="dxa"/>
            <w:shd w:val="clear" w:color="auto" w:fill="FFFFFF" w:themeFill="background1"/>
          </w:tcPr>
          <w:p w14:paraId="144BB4C4" w14:textId="35FCD854" w:rsidR="00475EAA" w:rsidRPr="00816653" w:rsidRDefault="00A63E06"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762903B"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B43F6C8"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79D35C0C" w14:textId="77777777" w:rsidTr="00561A6C">
        <w:trPr>
          <w:gridAfter w:val="1"/>
          <w:wAfter w:w="29" w:type="dxa"/>
          <w:cantSplit/>
        </w:trPr>
        <w:tc>
          <w:tcPr>
            <w:tcW w:w="2263" w:type="dxa"/>
            <w:vMerge w:val="restart"/>
            <w:shd w:val="clear" w:color="auto" w:fill="FFFFFF" w:themeFill="background1"/>
          </w:tcPr>
          <w:p w14:paraId="35E25225" w14:textId="7B7740D9" w:rsidR="00475EAA" w:rsidRPr="00816653" w:rsidRDefault="00BF4535" w:rsidP="005E1B25">
            <w:pPr>
              <w:spacing w:before="40" w:after="40"/>
              <w:rPr>
                <w:rFonts w:ascii="Arial" w:hAnsi="Arial" w:cs="Arial"/>
                <w:bCs/>
                <w:sz w:val="20"/>
                <w:szCs w:val="20"/>
              </w:rPr>
            </w:pPr>
            <w:r w:rsidRPr="00816653">
              <w:rPr>
                <w:rFonts w:ascii="Arial" w:hAnsi="Arial" w:cs="Arial"/>
                <w:bCs/>
                <w:sz w:val="20"/>
                <w:szCs w:val="20"/>
              </w:rPr>
              <w:t>41</w:t>
            </w:r>
            <w:r w:rsidR="00475EAA" w:rsidRPr="00816653">
              <w:rPr>
                <w:rFonts w:ascii="Arial" w:hAnsi="Arial" w:cs="Arial"/>
                <w:bCs/>
                <w:sz w:val="20"/>
                <w:szCs w:val="20"/>
              </w:rPr>
              <w:t>. Infection transmission within school due to staff/pupils (or members of their household) displaying symptoms</w:t>
            </w:r>
          </w:p>
          <w:p w14:paraId="46761594" w14:textId="77777777" w:rsidR="00475EAA" w:rsidRPr="00816653" w:rsidRDefault="00475EAA" w:rsidP="005E1B25">
            <w:pPr>
              <w:shd w:val="clear" w:color="auto" w:fill="FFFFFF" w:themeFill="background1"/>
              <w:spacing w:before="40" w:after="40"/>
              <w:rPr>
                <w:rFonts w:ascii="Arial" w:hAnsi="Arial" w:cs="Arial"/>
                <w:bCs/>
                <w:sz w:val="20"/>
                <w:szCs w:val="20"/>
              </w:rPr>
            </w:pPr>
          </w:p>
        </w:tc>
        <w:tc>
          <w:tcPr>
            <w:tcW w:w="709" w:type="dxa"/>
            <w:vMerge w:val="restart"/>
            <w:shd w:val="clear" w:color="auto" w:fill="FFFFFF" w:themeFill="background1"/>
          </w:tcPr>
          <w:p w14:paraId="3B26BB30"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57E7F3E8" w14:textId="2C56BCD7" w:rsidR="00475EAA" w:rsidRPr="00816653" w:rsidRDefault="00561A6C"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851" w:type="dxa"/>
            <w:vMerge w:val="restart"/>
            <w:shd w:val="clear" w:color="auto" w:fill="FFC000"/>
          </w:tcPr>
          <w:p w14:paraId="7884F274" w14:textId="43AC103F" w:rsidR="00475EAA" w:rsidRPr="00816653" w:rsidRDefault="00561A6C"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12</w:t>
            </w:r>
          </w:p>
        </w:tc>
        <w:tc>
          <w:tcPr>
            <w:tcW w:w="4819" w:type="dxa"/>
            <w:shd w:val="clear" w:color="auto" w:fill="FFFFFF" w:themeFill="background1"/>
            <w:vAlign w:val="center"/>
          </w:tcPr>
          <w:p w14:paraId="1F5650EA" w14:textId="77777777" w:rsidR="00475EAA" w:rsidRPr="00816653"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Robust collection and monitoring of absence data, including tracking return to school dates, is in place.</w:t>
            </w:r>
          </w:p>
        </w:tc>
        <w:tc>
          <w:tcPr>
            <w:tcW w:w="851" w:type="dxa"/>
            <w:shd w:val="clear" w:color="auto" w:fill="FFFFFF" w:themeFill="background1"/>
          </w:tcPr>
          <w:p w14:paraId="4D6AF5C0" w14:textId="5E654784" w:rsidR="00475EAA" w:rsidRPr="00816653" w:rsidRDefault="00561A6C"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B62B14D"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343895B0"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307996AA" w14:textId="77777777" w:rsidTr="00561A6C">
        <w:trPr>
          <w:gridAfter w:val="1"/>
          <w:wAfter w:w="29" w:type="dxa"/>
          <w:cantSplit/>
        </w:trPr>
        <w:tc>
          <w:tcPr>
            <w:tcW w:w="2263" w:type="dxa"/>
            <w:vMerge/>
            <w:shd w:val="clear" w:color="auto" w:fill="FFFFFF" w:themeFill="background1"/>
          </w:tcPr>
          <w:p w14:paraId="3C7F33C4" w14:textId="77777777" w:rsidR="00475EAA" w:rsidRPr="00816653" w:rsidRDefault="00475EAA" w:rsidP="005E1B25">
            <w:pPr>
              <w:spacing w:before="40" w:after="40"/>
              <w:rPr>
                <w:rFonts w:ascii="Arial" w:hAnsi="Arial" w:cs="Arial"/>
                <w:bCs/>
                <w:sz w:val="20"/>
                <w:szCs w:val="20"/>
              </w:rPr>
            </w:pPr>
          </w:p>
        </w:tc>
        <w:tc>
          <w:tcPr>
            <w:tcW w:w="709" w:type="dxa"/>
            <w:vMerge/>
            <w:shd w:val="clear" w:color="auto" w:fill="FFFFFF" w:themeFill="background1"/>
          </w:tcPr>
          <w:p w14:paraId="76F1C65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52ACCE"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62BC3379"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90FA496" w14:textId="6DAF2C73" w:rsidR="00475EAA" w:rsidRPr="00816653" w:rsidRDefault="00475EAA" w:rsidP="00A15A31">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16653">
              <w:rPr>
                <w:rFonts w:ascii="Arial" w:hAnsi="Arial" w:cs="Arial"/>
                <w:sz w:val="20"/>
                <w:szCs w:val="20"/>
              </w:rPr>
              <w:t xml:space="preserve">Procedures are in place to deal with any pupil or staff displaying symptoms at school.  </w:t>
            </w:r>
            <w:r w:rsidR="00CF1757" w:rsidRPr="00816653">
              <w:rPr>
                <w:rFonts w:ascii="Arial" w:hAnsi="Arial" w:cs="Arial"/>
                <w:sz w:val="20"/>
                <w:szCs w:val="20"/>
              </w:rPr>
              <w:t>This includes the use of test and trace</w:t>
            </w:r>
            <w:r w:rsidRPr="00816653">
              <w:rPr>
                <w:rFonts w:ascii="Arial" w:hAnsi="Arial" w:cs="Arial"/>
                <w:sz w:val="20"/>
                <w:szCs w:val="20"/>
              </w:rPr>
              <w:t xml:space="preserve"> for both staff and pupils and appropriate action, in line with government guidance, should the tests prove positive or negative.</w:t>
            </w:r>
            <w:r w:rsidR="00A15A31" w:rsidRPr="00816653">
              <w:rPr>
                <w:rFonts w:ascii="Arial" w:hAnsi="Arial" w:cs="Arial"/>
                <w:sz w:val="20"/>
                <w:szCs w:val="20"/>
              </w:rPr>
              <w:t xml:space="preserve"> </w:t>
            </w:r>
            <w:r w:rsidR="00A15A31" w:rsidRPr="00816653">
              <w:rPr>
                <w:rFonts w:ascii="Arial" w:eastAsia="Times New Roman" w:hAnsi="Arial" w:cs="Arial"/>
                <w:sz w:val="20"/>
                <w:szCs w:val="20"/>
                <w:lang w:val="en" w:eastAsia="en-GB"/>
              </w:rPr>
              <w:t>From Step 4, close contacts will be identified via NHS Test and Trace. Staff may be contacted in exceptional cases to identify close contacts, as currently happens in managing other infectious diseases.</w:t>
            </w:r>
          </w:p>
        </w:tc>
        <w:tc>
          <w:tcPr>
            <w:tcW w:w="851" w:type="dxa"/>
            <w:shd w:val="clear" w:color="auto" w:fill="FFFFFF" w:themeFill="background1"/>
          </w:tcPr>
          <w:p w14:paraId="182A0375" w14:textId="6E757D59" w:rsidR="00475EAA" w:rsidRPr="00816653" w:rsidRDefault="00561A6C"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1ED367BD"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F3F750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206AE6AF" w14:textId="77777777" w:rsidTr="00561A6C">
        <w:trPr>
          <w:gridAfter w:val="1"/>
          <w:wAfter w:w="29" w:type="dxa"/>
          <w:cantSplit/>
        </w:trPr>
        <w:tc>
          <w:tcPr>
            <w:tcW w:w="2263" w:type="dxa"/>
            <w:vMerge/>
            <w:shd w:val="clear" w:color="auto" w:fill="FFFFFF" w:themeFill="background1"/>
          </w:tcPr>
          <w:p w14:paraId="4395BAAB" w14:textId="77777777" w:rsidR="00475EAA" w:rsidRPr="00816653" w:rsidRDefault="00475EAA" w:rsidP="005E1B25">
            <w:pPr>
              <w:spacing w:before="40" w:after="40"/>
              <w:rPr>
                <w:rFonts w:ascii="Arial" w:hAnsi="Arial" w:cs="Arial"/>
                <w:bCs/>
                <w:sz w:val="20"/>
                <w:szCs w:val="20"/>
              </w:rPr>
            </w:pPr>
          </w:p>
        </w:tc>
        <w:tc>
          <w:tcPr>
            <w:tcW w:w="709" w:type="dxa"/>
            <w:vMerge/>
            <w:shd w:val="clear" w:color="auto" w:fill="FFFFFF" w:themeFill="background1"/>
          </w:tcPr>
          <w:p w14:paraId="622713D3"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308077"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2FBCFD8B"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0578CB3" w14:textId="43DF0920" w:rsidR="00475EAA" w:rsidRPr="00816653"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 xml:space="preserve">Pupils, </w:t>
            </w:r>
            <w:proofErr w:type="gramStart"/>
            <w:r w:rsidRPr="00816653">
              <w:rPr>
                <w:rFonts w:ascii="Arial" w:hAnsi="Arial" w:cs="Arial"/>
                <w:sz w:val="20"/>
                <w:szCs w:val="20"/>
              </w:rPr>
              <w:t>parents</w:t>
            </w:r>
            <w:proofErr w:type="gramEnd"/>
            <w:r w:rsidRPr="00816653">
              <w:rPr>
                <w:rFonts w:ascii="Arial" w:hAnsi="Arial" w:cs="Arial"/>
                <w:sz w:val="20"/>
                <w:szCs w:val="20"/>
              </w:rPr>
              <w:t xml:space="preserve"> and staff are aware of what steps to take if they, or any member of their household, displays symptoms. This includes an understanding of the definitions and mitigating actions to take in relation to the terms </w:t>
            </w:r>
            <w:r w:rsidRPr="00816653">
              <w:rPr>
                <w:rFonts w:ascii="Arial" w:hAnsi="Arial" w:cs="Arial"/>
                <w:b/>
                <w:bCs/>
                <w:sz w:val="20"/>
                <w:szCs w:val="20"/>
              </w:rPr>
              <w:t xml:space="preserve">clinically extremely vulnerable </w:t>
            </w:r>
            <w:r w:rsidRPr="00816653">
              <w:rPr>
                <w:rFonts w:ascii="Arial" w:hAnsi="Arial" w:cs="Arial"/>
                <w:sz w:val="20"/>
                <w:szCs w:val="20"/>
              </w:rPr>
              <w:t>should these apply</w:t>
            </w:r>
          </w:p>
        </w:tc>
        <w:tc>
          <w:tcPr>
            <w:tcW w:w="851" w:type="dxa"/>
            <w:shd w:val="clear" w:color="auto" w:fill="FFFFFF" w:themeFill="background1"/>
          </w:tcPr>
          <w:p w14:paraId="39BD6247" w14:textId="4449FBDA" w:rsidR="00475EAA" w:rsidRPr="00816653" w:rsidRDefault="006B19DF"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17020ED"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5ABF1E0"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3FB4B22D" w14:textId="77777777" w:rsidTr="00561A6C">
        <w:trPr>
          <w:gridAfter w:val="1"/>
          <w:wAfter w:w="29" w:type="dxa"/>
          <w:cantSplit/>
        </w:trPr>
        <w:tc>
          <w:tcPr>
            <w:tcW w:w="2263" w:type="dxa"/>
            <w:vMerge/>
            <w:shd w:val="clear" w:color="auto" w:fill="FFFFFF" w:themeFill="background1"/>
          </w:tcPr>
          <w:p w14:paraId="402085EA" w14:textId="77777777" w:rsidR="00475EAA" w:rsidRPr="00816653" w:rsidRDefault="00475EAA" w:rsidP="005E1B25">
            <w:pPr>
              <w:spacing w:before="40" w:after="40"/>
              <w:rPr>
                <w:rFonts w:ascii="Arial" w:hAnsi="Arial" w:cs="Arial"/>
                <w:bCs/>
                <w:sz w:val="20"/>
                <w:szCs w:val="20"/>
              </w:rPr>
            </w:pPr>
          </w:p>
        </w:tc>
        <w:tc>
          <w:tcPr>
            <w:tcW w:w="709" w:type="dxa"/>
            <w:vMerge/>
            <w:shd w:val="clear" w:color="auto" w:fill="FFFFFF" w:themeFill="background1"/>
          </w:tcPr>
          <w:p w14:paraId="3ABE40A5"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FC2BD3A"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5CE23841"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D94FBD0" w14:textId="7F59CA8B" w:rsidR="00475EAA" w:rsidRPr="00816653"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16653">
              <w:rPr>
                <w:rFonts w:ascii="Arial" w:hAnsi="Arial" w:cs="Arial"/>
                <w:sz w:val="20"/>
                <w:szCs w:val="20"/>
              </w:rPr>
              <w:t>A record of any COVID-19 symptoms in staff or pu</w:t>
            </w:r>
            <w:r w:rsidR="00CF1757" w:rsidRPr="00816653">
              <w:rPr>
                <w:rFonts w:ascii="Arial" w:hAnsi="Arial" w:cs="Arial"/>
                <w:sz w:val="20"/>
                <w:szCs w:val="20"/>
              </w:rPr>
              <w:t xml:space="preserve">pils is </w:t>
            </w:r>
            <w:r w:rsidR="00317817" w:rsidRPr="00816653">
              <w:rPr>
                <w:rFonts w:ascii="Arial" w:hAnsi="Arial" w:cs="Arial"/>
                <w:sz w:val="20"/>
                <w:szCs w:val="20"/>
              </w:rPr>
              <w:t xml:space="preserve">recorded </w:t>
            </w:r>
          </w:p>
        </w:tc>
        <w:tc>
          <w:tcPr>
            <w:tcW w:w="851" w:type="dxa"/>
            <w:shd w:val="clear" w:color="auto" w:fill="FFFFFF" w:themeFill="background1"/>
          </w:tcPr>
          <w:p w14:paraId="078D517A" w14:textId="654FBC80" w:rsidR="00475EAA" w:rsidRPr="00816653" w:rsidRDefault="006B19DF"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37B72FC"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1F71A31"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7E188FFB" w14:textId="77777777" w:rsidTr="006B19DF">
        <w:trPr>
          <w:gridAfter w:val="1"/>
          <w:wAfter w:w="29" w:type="dxa"/>
        </w:trPr>
        <w:tc>
          <w:tcPr>
            <w:tcW w:w="2263" w:type="dxa"/>
            <w:vMerge w:val="restart"/>
            <w:shd w:val="clear" w:color="auto" w:fill="FFFFFF" w:themeFill="background1"/>
          </w:tcPr>
          <w:p w14:paraId="1224432A" w14:textId="46C41F78" w:rsidR="00475EAA" w:rsidRPr="00816653" w:rsidRDefault="00BF4535" w:rsidP="005E1B25">
            <w:pPr>
              <w:shd w:val="clear" w:color="auto" w:fill="FFFFFF" w:themeFill="background1"/>
              <w:spacing w:before="40" w:after="40"/>
              <w:rPr>
                <w:rFonts w:ascii="Arial" w:hAnsi="Arial" w:cs="Arial"/>
                <w:bCs/>
                <w:sz w:val="20"/>
                <w:szCs w:val="20"/>
              </w:rPr>
            </w:pPr>
            <w:r w:rsidRPr="00816653">
              <w:rPr>
                <w:rFonts w:ascii="Arial" w:eastAsia="Calibri" w:hAnsi="Arial" w:cs="Arial"/>
                <w:bCs/>
                <w:color w:val="000000"/>
                <w:sz w:val="20"/>
                <w:szCs w:val="20"/>
              </w:rPr>
              <w:t>42</w:t>
            </w:r>
            <w:r w:rsidR="00475EAA" w:rsidRPr="00816653">
              <w:rPr>
                <w:rFonts w:ascii="Arial" w:eastAsia="Calibri" w:hAnsi="Arial" w:cs="Arial"/>
                <w:bCs/>
                <w:color w:val="000000"/>
                <w:sz w:val="20"/>
                <w:szCs w:val="20"/>
              </w:rPr>
              <w:t>. Staff</w:t>
            </w:r>
            <w:r w:rsidR="009D4B7F" w:rsidRPr="00816653">
              <w:rPr>
                <w:rFonts w:ascii="Arial" w:eastAsia="Calibri" w:hAnsi="Arial" w:cs="Arial"/>
                <w:bCs/>
                <w:color w:val="000000"/>
                <w:sz w:val="20"/>
                <w:szCs w:val="20"/>
              </w:rPr>
              <w:t xml:space="preserve"> (</w:t>
            </w:r>
            <w:proofErr w:type="spellStart"/>
            <w:r w:rsidR="009D4B7F" w:rsidRPr="00816653">
              <w:rPr>
                <w:rFonts w:ascii="Arial" w:eastAsia="Calibri" w:hAnsi="Arial" w:cs="Arial"/>
                <w:bCs/>
                <w:color w:val="000000"/>
                <w:sz w:val="20"/>
                <w:szCs w:val="20"/>
              </w:rPr>
              <w:t>inc</w:t>
            </w:r>
            <w:proofErr w:type="spellEnd"/>
            <w:r w:rsidR="009D4B7F" w:rsidRPr="00816653">
              <w:rPr>
                <w:rFonts w:ascii="Arial" w:eastAsia="Calibri" w:hAnsi="Arial" w:cs="Arial"/>
                <w:bCs/>
                <w:color w:val="000000"/>
                <w:sz w:val="20"/>
                <w:szCs w:val="20"/>
              </w:rPr>
              <w:t xml:space="preserve"> breakfast club and after school activities staff)</w:t>
            </w:r>
            <w:r w:rsidR="00475EAA" w:rsidRPr="00816653">
              <w:rPr>
                <w:rFonts w:ascii="Arial" w:eastAsia="Calibri" w:hAnsi="Arial" w:cs="Arial"/>
                <w:bCs/>
                <w:color w:val="000000"/>
                <w:sz w:val="20"/>
                <w:szCs w:val="20"/>
              </w:rPr>
              <w:t>, pupils and parents are not aware of the school’s procedures (including on self-isolation and testing) should anyone display symptoms of COVID-19</w:t>
            </w:r>
          </w:p>
        </w:tc>
        <w:tc>
          <w:tcPr>
            <w:tcW w:w="709" w:type="dxa"/>
            <w:vMerge w:val="restart"/>
            <w:shd w:val="clear" w:color="auto" w:fill="FFFFFF" w:themeFill="background1"/>
          </w:tcPr>
          <w:p w14:paraId="14315B6E"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448D5524" w14:textId="661F4A95" w:rsidR="00475EAA" w:rsidRPr="00816653" w:rsidRDefault="006B19D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851" w:type="dxa"/>
            <w:vMerge w:val="restart"/>
            <w:shd w:val="clear" w:color="auto" w:fill="FFC000"/>
          </w:tcPr>
          <w:p w14:paraId="7D08192C" w14:textId="3274F9BE" w:rsidR="00475EAA" w:rsidRPr="00816653" w:rsidRDefault="006B19D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12</w:t>
            </w:r>
          </w:p>
        </w:tc>
        <w:tc>
          <w:tcPr>
            <w:tcW w:w="4819" w:type="dxa"/>
            <w:shd w:val="clear" w:color="auto" w:fill="FFFFFF" w:themeFill="background1"/>
            <w:vAlign w:val="center"/>
          </w:tcPr>
          <w:p w14:paraId="3ABA97AF" w14:textId="77777777" w:rsidR="00475EAA" w:rsidRPr="00816653"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16653">
              <w:rPr>
                <w:rFonts w:ascii="Arial" w:eastAsia="Calibri" w:hAnsi="Arial" w:cs="Arial"/>
                <w:color w:val="000000"/>
                <w:sz w:val="20"/>
                <w:szCs w:val="20"/>
              </w:rPr>
              <w:t xml:space="preserve">Staff, </w:t>
            </w:r>
            <w:proofErr w:type="gramStart"/>
            <w:r w:rsidRPr="00816653">
              <w:rPr>
                <w:rFonts w:ascii="Arial" w:eastAsia="Calibri" w:hAnsi="Arial" w:cs="Arial"/>
                <w:color w:val="000000"/>
                <w:sz w:val="20"/>
                <w:szCs w:val="20"/>
              </w:rPr>
              <w:t>pupils</w:t>
            </w:r>
            <w:proofErr w:type="gramEnd"/>
            <w:r w:rsidRPr="00816653">
              <w:rPr>
                <w:rFonts w:ascii="Arial" w:eastAsia="Calibri" w:hAnsi="Arial" w:cs="Arial"/>
                <w:color w:val="000000"/>
                <w:sz w:val="20"/>
                <w:szCs w:val="20"/>
              </w:rPr>
              <w:t xml:space="preserve"> and parents have received clear communications informing them of current government guidance on the actions to take should anyone display symptoms of COVID-19 and how this will be implemented in the school.</w:t>
            </w:r>
          </w:p>
        </w:tc>
        <w:tc>
          <w:tcPr>
            <w:tcW w:w="851" w:type="dxa"/>
            <w:shd w:val="clear" w:color="auto" w:fill="FFFFFF" w:themeFill="background1"/>
          </w:tcPr>
          <w:p w14:paraId="2359E13A" w14:textId="3EFF6054" w:rsidR="00475EAA" w:rsidRPr="00816653" w:rsidRDefault="006B19DF"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4A2240F1"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F223359"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475EAA" w:rsidRPr="00816653" w14:paraId="01DAD573" w14:textId="77777777" w:rsidTr="006B19DF">
        <w:trPr>
          <w:gridAfter w:val="1"/>
          <w:wAfter w:w="29" w:type="dxa"/>
        </w:trPr>
        <w:tc>
          <w:tcPr>
            <w:tcW w:w="2263" w:type="dxa"/>
            <w:vMerge/>
            <w:shd w:val="clear" w:color="auto" w:fill="FFFFFF" w:themeFill="background1"/>
          </w:tcPr>
          <w:p w14:paraId="0F58884C"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27185AE"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223548"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0362F988"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70B78E1" w14:textId="77777777" w:rsidR="00475EAA" w:rsidRPr="00816653"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16653">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5E28F221" w14:textId="4C9DC5C4" w:rsidR="00475EAA" w:rsidRPr="00816653" w:rsidRDefault="006B19DF"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63DDC423"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DBA5EFC"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795E4D" w:rsidRPr="00816653" w14:paraId="74A4A4C9" w14:textId="77777777" w:rsidTr="006B19DF">
        <w:trPr>
          <w:gridAfter w:val="1"/>
          <w:wAfter w:w="29" w:type="dxa"/>
        </w:trPr>
        <w:tc>
          <w:tcPr>
            <w:tcW w:w="2263" w:type="dxa"/>
            <w:vMerge/>
            <w:shd w:val="clear" w:color="auto" w:fill="FFFFFF" w:themeFill="background1"/>
          </w:tcPr>
          <w:p w14:paraId="21B0DB0B" w14:textId="77777777" w:rsidR="00795E4D" w:rsidRPr="00816653"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8D00C24"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06E7E13"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29E74CD6"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4A084F65" w14:textId="77777777" w:rsidR="00795E4D" w:rsidRPr="00816653" w:rsidRDefault="00795E4D" w:rsidP="00795E4D">
            <w:pPr>
              <w:pStyle w:val="ListParagraph"/>
              <w:numPr>
                <w:ilvl w:val="0"/>
                <w:numId w:val="14"/>
              </w:numPr>
              <w:spacing w:before="40" w:after="40"/>
              <w:rPr>
                <w:rFonts w:ascii="Arial" w:eastAsia="Calibri" w:hAnsi="Arial" w:cs="Arial"/>
                <w:color w:val="000000"/>
                <w:sz w:val="20"/>
                <w:szCs w:val="20"/>
              </w:rPr>
            </w:pPr>
            <w:r w:rsidRPr="00816653">
              <w:rPr>
                <w:rFonts w:ascii="Arial" w:eastAsia="Calibri" w:hAnsi="Arial" w:cs="Arial"/>
                <w:color w:val="000000"/>
                <w:sz w:val="20"/>
                <w:szCs w:val="20"/>
              </w:rPr>
              <w:t>Staff should undertake twice weekly home tests whenever they are on site until the end</w:t>
            </w:r>
          </w:p>
          <w:p w14:paraId="74C81425" w14:textId="77777777" w:rsidR="00795E4D" w:rsidRPr="00816653" w:rsidRDefault="00795E4D" w:rsidP="00795E4D">
            <w:pPr>
              <w:pStyle w:val="ListParagraph"/>
              <w:spacing w:before="40" w:after="40"/>
              <w:ind w:left="360"/>
              <w:contextualSpacing w:val="0"/>
              <w:rPr>
                <w:rFonts w:ascii="Arial" w:eastAsia="Calibri" w:hAnsi="Arial" w:cs="Arial"/>
                <w:color w:val="000000"/>
                <w:sz w:val="20"/>
                <w:szCs w:val="20"/>
              </w:rPr>
            </w:pPr>
            <w:r w:rsidRPr="00816653">
              <w:rPr>
                <w:rFonts w:ascii="Arial" w:eastAsia="Calibri" w:hAnsi="Arial" w:cs="Arial"/>
                <w:color w:val="000000"/>
                <w:sz w:val="20"/>
                <w:szCs w:val="20"/>
              </w:rPr>
              <w:t>of September, when this will also be reviewed.</w:t>
            </w:r>
          </w:p>
          <w:p w14:paraId="5021CE41" w14:textId="77777777" w:rsidR="00795E4D" w:rsidRPr="00816653" w:rsidRDefault="00795E4D" w:rsidP="00795E4D">
            <w:pPr>
              <w:pStyle w:val="ListParagraph"/>
              <w:spacing w:before="40" w:after="40"/>
              <w:ind w:left="360"/>
              <w:rPr>
                <w:rFonts w:ascii="Arial" w:eastAsia="Calibri" w:hAnsi="Arial" w:cs="Arial"/>
                <w:color w:val="000000"/>
                <w:sz w:val="20"/>
                <w:szCs w:val="20"/>
              </w:rPr>
            </w:pPr>
          </w:p>
          <w:p w14:paraId="27E2D9A9" w14:textId="7AFCD26E" w:rsidR="00795E4D" w:rsidRPr="00816653" w:rsidRDefault="00795E4D" w:rsidP="00795E4D">
            <w:pPr>
              <w:pStyle w:val="ListParagraph"/>
              <w:spacing w:before="40" w:after="40"/>
              <w:ind w:left="360"/>
              <w:rPr>
                <w:rFonts w:ascii="Arial" w:eastAsia="Calibri" w:hAnsi="Arial" w:cs="Arial"/>
                <w:color w:val="000000"/>
                <w:sz w:val="20"/>
                <w:szCs w:val="20"/>
              </w:rPr>
            </w:pPr>
            <w:r w:rsidRPr="00816653">
              <w:rPr>
                <w:rFonts w:ascii="Arial" w:eastAsia="Calibri" w:hAnsi="Arial" w:cs="Arial"/>
                <w:color w:val="000000"/>
                <w:sz w:val="20"/>
                <w:szCs w:val="20"/>
              </w:rPr>
              <w:t>Secondary schools should also retain a small asymptomatic testing site (ATS) on-site</w:t>
            </w:r>
          </w:p>
          <w:p w14:paraId="44C4F7BE" w14:textId="77777777" w:rsidR="00795E4D" w:rsidRPr="00816653" w:rsidRDefault="00795E4D" w:rsidP="00795E4D">
            <w:pPr>
              <w:pStyle w:val="ListParagraph"/>
              <w:spacing w:before="40" w:after="40"/>
              <w:ind w:left="360"/>
              <w:rPr>
                <w:rFonts w:ascii="Arial" w:eastAsia="Calibri" w:hAnsi="Arial" w:cs="Arial"/>
                <w:color w:val="000000"/>
                <w:sz w:val="20"/>
                <w:szCs w:val="20"/>
              </w:rPr>
            </w:pPr>
            <w:r w:rsidRPr="00816653">
              <w:rPr>
                <w:rFonts w:ascii="Arial" w:eastAsia="Calibri" w:hAnsi="Arial" w:cs="Arial"/>
                <w:color w:val="000000"/>
                <w:sz w:val="20"/>
                <w:szCs w:val="20"/>
              </w:rPr>
              <w:t>until further notice so they can offer testing to pupils who are unable to test themselves at</w:t>
            </w:r>
          </w:p>
          <w:p w14:paraId="297B6E7C" w14:textId="53611B93" w:rsidR="00795E4D" w:rsidRPr="00816653" w:rsidRDefault="00795E4D" w:rsidP="00795E4D">
            <w:pPr>
              <w:pStyle w:val="ListParagraph"/>
              <w:spacing w:before="40" w:after="40"/>
              <w:ind w:left="360"/>
              <w:contextualSpacing w:val="0"/>
              <w:rPr>
                <w:rFonts w:ascii="Arial" w:eastAsia="Calibri" w:hAnsi="Arial" w:cs="Arial"/>
                <w:color w:val="000000"/>
                <w:sz w:val="20"/>
                <w:szCs w:val="20"/>
              </w:rPr>
            </w:pPr>
            <w:r w:rsidRPr="00816653">
              <w:rPr>
                <w:rFonts w:ascii="Arial" w:eastAsia="Calibri" w:hAnsi="Arial" w:cs="Arial"/>
                <w:color w:val="000000"/>
                <w:sz w:val="20"/>
                <w:szCs w:val="20"/>
              </w:rPr>
              <w:t>home.</w:t>
            </w:r>
          </w:p>
        </w:tc>
        <w:tc>
          <w:tcPr>
            <w:tcW w:w="851" w:type="dxa"/>
            <w:shd w:val="clear" w:color="auto" w:fill="FFFFFF" w:themeFill="background1"/>
          </w:tcPr>
          <w:p w14:paraId="7F4A479F" w14:textId="6F9A1D9A" w:rsidR="00795E4D" w:rsidRPr="00816653" w:rsidRDefault="00BD5F4A"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5FAAACA3"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1ADD3D7" w14:textId="77777777" w:rsidR="00795E4D" w:rsidRPr="00816653" w:rsidRDefault="00795E4D" w:rsidP="005E1B25">
            <w:pPr>
              <w:shd w:val="clear" w:color="auto" w:fill="FFFFFF" w:themeFill="background1"/>
              <w:spacing w:before="40" w:after="40"/>
              <w:rPr>
                <w:rFonts w:ascii="Arial" w:hAnsi="Arial" w:cs="Arial"/>
                <w:b/>
                <w:bCs/>
                <w:sz w:val="20"/>
                <w:szCs w:val="20"/>
              </w:rPr>
            </w:pPr>
          </w:p>
        </w:tc>
      </w:tr>
      <w:tr w:rsidR="00475EAA" w:rsidRPr="00816653" w14:paraId="50417202" w14:textId="77777777" w:rsidTr="006B19DF">
        <w:trPr>
          <w:gridAfter w:val="1"/>
          <w:wAfter w:w="29" w:type="dxa"/>
        </w:trPr>
        <w:tc>
          <w:tcPr>
            <w:tcW w:w="2263" w:type="dxa"/>
            <w:vMerge/>
            <w:shd w:val="clear" w:color="auto" w:fill="FFFFFF" w:themeFill="background1"/>
          </w:tcPr>
          <w:p w14:paraId="433B3F78" w14:textId="77777777" w:rsidR="00475EAA" w:rsidRPr="00816653"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2FEBC41"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188FC68"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4F47DFBF" w14:textId="77777777" w:rsidR="00475EAA" w:rsidRPr="00816653"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135F848C" w14:textId="77777777" w:rsidR="00475EAA" w:rsidRPr="00816653"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16653">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526CA063"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C51D247" w14:textId="77777777" w:rsidR="00475EAA" w:rsidRPr="00816653"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9FCBF3D" w14:textId="77777777" w:rsidR="00475EAA" w:rsidRPr="00816653" w:rsidRDefault="00475EAA" w:rsidP="005E1B25">
            <w:pPr>
              <w:shd w:val="clear" w:color="auto" w:fill="FFFFFF" w:themeFill="background1"/>
              <w:spacing w:before="40" w:after="40"/>
              <w:rPr>
                <w:rFonts w:ascii="Arial" w:hAnsi="Arial" w:cs="Arial"/>
                <w:b/>
                <w:bCs/>
                <w:sz w:val="20"/>
                <w:szCs w:val="20"/>
              </w:rPr>
            </w:pPr>
          </w:p>
        </w:tc>
      </w:tr>
      <w:tr w:rsidR="00795E4D" w:rsidRPr="00816653" w14:paraId="69D551CB" w14:textId="77777777" w:rsidTr="0017226F">
        <w:trPr>
          <w:gridAfter w:val="1"/>
          <w:wAfter w:w="29" w:type="dxa"/>
          <w:trHeight w:val="1365"/>
        </w:trPr>
        <w:tc>
          <w:tcPr>
            <w:tcW w:w="2263" w:type="dxa"/>
            <w:vMerge w:val="restart"/>
            <w:shd w:val="clear" w:color="auto" w:fill="FFFFFF" w:themeFill="background1"/>
          </w:tcPr>
          <w:p w14:paraId="79BF9150" w14:textId="6CC0D205" w:rsidR="00795E4D" w:rsidRPr="00816653" w:rsidRDefault="00795E4D" w:rsidP="005E1B25">
            <w:pPr>
              <w:shd w:val="clear" w:color="auto" w:fill="FFFFFF" w:themeFill="background1"/>
              <w:spacing w:before="40" w:after="40"/>
              <w:rPr>
                <w:rFonts w:ascii="Arial" w:hAnsi="Arial" w:cs="Arial"/>
                <w:bCs/>
                <w:sz w:val="20"/>
                <w:szCs w:val="20"/>
              </w:rPr>
            </w:pPr>
            <w:r w:rsidRPr="00816653">
              <w:rPr>
                <w:rFonts w:ascii="Arial" w:eastAsia="Calibri" w:hAnsi="Arial" w:cs="Arial"/>
                <w:bCs/>
                <w:color w:val="000000"/>
                <w:sz w:val="20"/>
                <w:szCs w:val="20"/>
              </w:rPr>
              <w:t>43. Staff, pupils and parents are not aware of the school’s procedures should there be a confirmed case of COVID-19 in the school including test and trace</w:t>
            </w:r>
          </w:p>
        </w:tc>
        <w:tc>
          <w:tcPr>
            <w:tcW w:w="709" w:type="dxa"/>
            <w:vMerge w:val="restart"/>
            <w:shd w:val="clear" w:color="auto" w:fill="FFFFFF" w:themeFill="background1"/>
          </w:tcPr>
          <w:p w14:paraId="45369B0E"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vMerge w:val="restart"/>
            <w:shd w:val="clear" w:color="auto" w:fill="FFFFFF" w:themeFill="background1"/>
          </w:tcPr>
          <w:p w14:paraId="5AE73EA0" w14:textId="2CF82D42" w:rsidR="00795E4D" w:rsidRPr="00816653" w:rsidRDefault="0017226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851" w:type="dxa"/>
            <w:vMerge w:val="restart"/>
            <w:shd w:val="clear" w:color="auto" w:fill="FFC000"/>
          </w:tcPr>
          <w:p w14:paraId="745A7875" w14:textId="6A5DE674" w:rsidR="00795E4D" w:rsidRPr="00816653" w:rsidRDefault="0017226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12</w:t>
            </w:r>
          </w:p>
        </w:tc>
        <w:tc>
          <w:tcPr>
            <w:tcW w:w="4819" w:type="dxa"/>
            <w:shd w:val="clear" w:color="auto" w:fill="FFFFFF" w:themeFill="background1"/>
            <w:vAlign w:val="center"/>
          </w:tcPr>
          <w:p w14:paraId="7B202F48" w14:textId="77777777" w:rsidR="00A15A31" w:rsidRPr="00816653" w:rsidRDefault="00A15A31" w:rsidP="00A15A31">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816653">
              <w:rPr>
                <w:rFonts w:ascii="Arial" w:eastAsia="Times New Roman" w:hAnsi="Arial" w:cs="Arial"/>
                <w:sz w:val="20"/>
                <w:szCs w:val="20"/>
                <w:lang w:val="en" w:eastAsia="en-GB"/>
              </w:rPr>
              <w:t>From Step 4, close contacts will be identified via NHS Test and Trace. Staff may be</w:t>
            </w:r>
          </w:p>
          <w:p w14:paraId="4DCC15C4" w14:textId="1CC2D62B" w:rsidR="00795E4D" w:rsidRPr="00816653" w:rsidRDefault="00A15A31" w:rsidP="00A15A31">
            <w:pPr>
              <w:pStyle w:val="ListParagraph"/>
              <w:spacing w:before="40" w:after="40"/>
              <w:ind w:left="360"/>
            </w:pPr>
            <w:r w:rsidRPr="00816653">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vMerge w:val="restart"/>
            <w:shd w:val="clear" w:color="auto" w:fill="FFFFFF" w:themeFill="background1"/>
          </w:tcPr>
          <w:p w14:paraId="296BE462" w14:textId="066E9090" w:rsidR="00795E4D" w:rsidRPr="00816653" w:rsidRDefault="00BD5F4A"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vMerge w:val="restart"/>
            <w:shd w:val="clear" w:color="auto" w:fill="FFFFFF" w:themeFill="background1"/>
          </w:tcPr>
          <w:p w14:paraId="2B2557D3"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2A6F36C" w14:textId="77777777" w:rsidR="00795E4D" w:rsidRPr="00816653" w:rsidRDefault="00795E4D" w:rsidP="005E1B25">
            <w:pPr>
              <w:shd w:val="clear" w:color="auto" w:fill="FFFFFF" w:themeFill="background1"/>
              <w:spacing w:before="40" w:after="40"/>
              <w:rPr>
                <w:rFonts w:ascii="Arial" w:hAnsi="Arial" w:cs="Arial"/>
                <w:b/>
                <w:bCs/>
                <w:sz w:val="20"/>
                <w:szCs w:val="20"/>
              </w:rPr>
            </w:pPr>
          </w:p>
        </w:tc>
      </w:tr>
      <w:tr w:rsidR="00A15A31" w:rsidRPr="00816653" w14:paraId="4FDEB3E3" w14:textId="77777777" w:rsidTr="0017226F">
        <w:trPr>
          <w:gridAfter w:val="1"/>
          <w:wAfter w:w="29" w:type="dxa"/>
          <w:trHeight w:val="1365"/>
        </w:trPr>
        <w:tc>
          <w:tcPr>
            <w:tcW w:w="2263" w:type="dxa"/>
            <w:vMerge/>
            <w:shd w:val="clear" w:color="auto" w:fill="FFFFFF" w:themeFill="background1"/>
          </w:tcPr>
          <w:p w14:paraId="44B3E5F3" w14:textId="77777777" w:rsidR="00A15A31" w:rsidRPr="00816653" w:rsidRDefault="00A15A31"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44897292" w14:textId="77777777" w:rsidR="00A15A31" w:rsidRPr="00816653" w:rsidRDefault="00A15A31"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7FD15F7" w14:textId="77777777" w:rsidR="00A15A31" w:rsidRPr="00816653" w:rsidRDefault="00A15A31"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73409725" w14:textId="77777777" w:rsidR="00A15A31" w:rsidRPr="00816653" w:rsidRDefault="00A15A31"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FF34E4C" w14:textId="7B976C3C" w:rsidR="00A15A31" w:rsidRPr="00816653" w:rsidRDefault="00A15A31" w:rsidP="00795E4D">
            <w:pPr>
              <w:pStyle w:val="ListParagraph"/>
              <w:numPr>
                <w:ilvl w:val="0"/>
                <w:numId w:val="14"/>
              </w:numPr>
              <w:spacing w:before="40" w:after="40"/>
              <w:rPr>
                <w:rFonts w:ascii="Arial" w:eastAsia="Calibri" w:hAnsi="Arial" w:cs="Arial"/>
                <w:color w:val="000000"/>
                <w:sz w:val="20"/>
                <w:szCs w:val="20"/>
              </w:rPr>
            </w:pPr>
            <w:r w:rsidRPr="00816653">
              <w:rPr>
                <w:rFonts w:ascii="Arial" w:eastAsia="Calibri" w:hAnsi="Arial" w:cs="Arial"/>
                <w:color w:val="000000"/>
                <w:sz w:val="20"/>
                <w:szCs w:val="20"/>
              </w:rPr>
              <w:t xml:space="preserve">Staff, </w:t>
            </w:r>
            <w:proofErr w:type="gramStart"/>
            <w:r w:rsidRPr="00816653">
              <w:rPr>
                <w:rFonts w:ascii="Arial" w:eastAsia="Calibri" w:hAnsi="Arial" w:cs="Arial"/>
                <w:color w:val="000000"/>
                <w:sz w:val="20"/>
                <w:szCs w:val="20"/>
              </w:rPr>
              <w:t>pupils</w:t>
            </w:r>
            <w:proofErr w:type="gramEnd"/>
            <w:r w:rsidRPr="00816653">
              <w:rPr>
                <w:rFonts w:ascii="Arial" w:eastAsia="Calibri" w:hAnsi="Arial" w:cs="Arial"/>
                <w:color w:val="000000"/>
                <w:sz w:val="20"/>
                <w:szCs w:val="20"/>
              </w:rPr>
              <w:t xml:space="preserve"> and parents have received clear communications informing them of current government guidance on confirmed cases of COVID-19 and how this will be implemented in the school.</w:t>
            </w:r>
          </w:p>
        </w:tc>
        <w:tc>
          <w:tcPr>
            <w:tcW w:w="851" w:type="dxa"/>
            <w:vMerge/>
            <w:shd w:val="clear" w:color="auto" w:fill="FFFFFF" w:themeFill="background1"/>
          </w:tcPr>
          <w:p w14:paraId="040F63CC" w14:textId="77777777" w:rsidR="00A15A31" w:rsidRPr="00816653" w:rsidRDefault="00A15A31"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5D7446B3" w14:textId="77777777" w:rsidR="00A15A31" w:rsidRPr="00816653" w:rsidRDefault="00A15A31"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0C926B4" w14:textId="77777777" w:rsidR="00A15A31" w:rsidRPr="00816653" w:rsidRDefault="00A15A31" w:rsidP="005E1B25">
            <w:pPr>
              <w:shd w:val="clear" w:color="auto" w:fill="FFFFFF" w:themeFill="background1"/>
              <w:spacing w:before="40" w:after="40"/>
              <w:rPr>
                <w:rFonts w:ascii="Arial" w:hAnsi="Arial" w:cs="Arial"/>
                <w:b/>
                <w:bCs/>
                <w:sz w:val="20"/>
                <w:szCs w:val="20"/>
              </w:rPr>
            </w:pPr>
          </w:p>
        </w:tc>
      </w:tr>
      <w:tr w:rsidR="00795E4D" w:rsidRPr="00816653" w14:paraId="2C3DA76C" w14:textId="77777777" w:rsidTr="0017226F">
        <w:trPr>
          <w:gridAfter w:val="1"/>
          <w:wAfter w:w="29" w:type="dxa"/>
          <w:trHeight w:val="1365"/>
        </w:trPr>
        <w:tc>
          <w:tcPr>
            <w:tcW w:w="2263" w:type="dxa"/>
            <w:vMerge/>
            <w:shd w:val="clear" w:color="auto" w:fill="FFFFFF" w:themeFill="background1"/>
          </w:tcPr>
          <w:p w14:paraId="114D7B13" w14:textId="77777777" w:rsidR="00795E4D" w:rsidRPr="00816653"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4774E8F"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00DA8CD"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3711AD0B"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15B618D5" w14:textId="77777777" w:rsidR="00795E4D" w:rsidRPr="00816653" w:rsidRDefault="00795E4D" w:rsidP="00795E4D">
            <w:pPr>
              <w:pStyle w:val="ListParagraph"/>
              <w:numPr>
                <w:ilvl w:val="0"/>
                <w:numId w:val="14"/>
              </w:numPr>
              <w:spacing w:before="40" w:after="40"/>
              <w:rPr>
                <w:rFonts w:ascii="Arial" w:eastAsia="Calibri" w:hAnsi="Arial" w:cs="Arial"/>
                <w:color w:val="000000"/>
                <w:sz w:val="20"/>
                <w:szCs w:val="20"/>
              </w:rPr>
            </w:pPr>
            <w:r w:rsidRPr="00816653">
              <w:rPr>
                <w:rFonts w:ascii="Arial" w:eastAsia="Calibri" w:hAnsi="Arial" w:cs="Arial"/>
                <w:color w:val="000000"/>
                <w:sz w:val="20"/>
                <w:szCs w:val="20"/>
              </w:rPr>
              <w:t>The household (including any siblings) should follow the PHE stay at home guidance for</w:t>
            </w:r>
          </w:p>
          <w:p w14:paraId="3C286067" w14:textId="05E35A3B" w:rsidR="00795E4D" w:rsidRPr="00816653" w:rsidRDefault="00795E4D" w:rsidP="00795E4D">
            <w:pPr>
              <w:pStyle w:val="ListParagraph"/>
              <w:spacing w:before="40" w:after="40"/>
              <w:ind w:left="360"/>
              <w:rPr>
                <w:rFonts w:ascii="Arial" w:eastAsia="Calibri" w:hAnsi="Arial" w:cs="Arial"/>
                <w:color w:val="000000"/>
                <w:sz w:val="20"/>
                <w:szCs w:val="20"/>
              </w:rPr>
            </w:pPr>
            <w:r w:rsidRPr="00816653">
              <w:rPr>
                <w:rFonts w:ascii="Arial" w:eastAsia="Calibri" w:hAnsi="Arial" w:cs="Arial"/>
                <w:color w:val="000000"/>
                <w:sz w:val="20"/>
                <w:szCs w:val="20"/>
              </w:rPr>
              <w:t>households with possible or confirmed coronavirus (COVID-19) infection.</w:t>
            </w:r>
          </w:p>
        </w:tc>
        <w:tc>
          <w:tcPr>
            <w:tcW w:w="851" w:type="dxa"/>
            <w:vMerge/>
            <w:shd w:val="clear" w:color="auto" w:fill="FFFFFF" w:themeFill="background1"/>
          </w:tcPr>
          <w:p w14:paraId="74072E59"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528A11DA"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5DBCC69" w14:textId="77777777" w:rsidR="00795E4D" w:rsidRPr="00816653" w:rsidRDefault="00795E4D" w:rsidP="005E1B25">
            <w:pPr>
              <w:shd w:val="clear" w:color="auto" w:fill="FFFFFF" w:themeFill="background1"/>
              <w:spacing w:before="40" w:after="40"/>
              <w:rPr>
                <w:rFonts w:ascii="Arial" w:hAnsi="Arial" w:cs="Arial"/>
                <w:b/>
                <w:bCs/>
                <w:sz w:val="20"/>
                <w:szCs w:val="20"/>
              </w:rPr>
            </w:pPr>
          </w:p>
        </w:tc>
      </w:tr>
      <w:tr w:rsidR="00795E4D" w:rsidRPr="00816653" w14:paraId="3E0857CB" w14:textId="77777777" w:rsidTr="0017226F">
        <w:trPr>
          <w:gridAfter w:val="1"/>
          <w:wAfter w:w="29" w:type="dxa"/>
        </w:trPr>
        <w:tc>
          <w:tcPr>
            <w:tcW w:w="2263" w:type="dxa"/>
            <w:vMerge/>
            <w:shd w:val="clear" w:color="auto" w:fill="FFFFFF" w:themeFill="background1"/>
          </w:tcPr>
          <w:p w14:paraId="37AFD79A" w14:textId="77777777" w:rsidR="00795E4D" w:rsidRPr="00816653"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FEEF646"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D6AD8A3"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4705ACC5"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3FC1ED50" w14:textId="77777777" w:rsidR="00795E4D" w:rsidRPr="00816653" w:rsidRDefault="00795E4D"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16653">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0DB9F78C" w14:textId="5AACA247" w:rsidR="00795E4D" w:rsidRPr="00816653" w:rsidRDefault="00BD5F4A"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325A7566"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356A517" w14:textId="77777777" w:rsidR="00795E4D" w:rsidRPr="00816653" w:rsidRDefault="00795E4D" w:rsidP="005E1B25">
            <w:pPr>
              <w:shd w:val="clear" w:color="auto" w:fill="FFFFFF" w:themeFill="background1"/>
              <w:spacing w:before="40" w:after="40"/>
              <w:rPr>
                <w:rFonts w:ascii="Arial" w:hAnsi="Arial" w:cs="Arial"/>
                <w:b/>
                <w:bCs/>
                <w:sz w:val="20"/>
                <w:szCs w:val="20"/>
              </w:rPr>
            </w:pPr>
          </w:p>
        </w:tc>
      </w:tr>
      <w:tr w:rsidR="00795E4D" w:rsidRPr="00816653" w14:paraId="3EEC72DC" w14:textId="77777777" w:rsidTr="0017226F">
        <w:trPr>
          <w:gridAfter w:val="1"/>
          <w:wAfter w:w="29" w:type="dxa"/>
        </w:trPr>
        <w:tc>
          <w:tcPr>
            <w:tcW w:w="2263" w:type="dxa"/>
            <w:vMerge/>
            <w:shd w:val="clear" w:color="auto" w:fill="FFFFFF" w:themeFill="background1"/>
          </w:tcPr>
          <w:p w14:paraId="611CEAEC" w14:textId="77777777" w:rsidR="00795E4D" w:rsidRPr="00816653"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2D6D5A52"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72EB58F"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35F80A83" w14:textId="77777777" w:rsidR="00795E4D" w:rsidRPr="00816653"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7B81C15" w14:textId="77777777" w:rsidR="00795E4D" w:rsidRPr="00816653" w:rsidRDefault="00795E4D"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16653">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3D1A18F6" w14:textId="2BDA5FF3" w:rsidR="00795E4D" w:rsidRPr="00816653" w:rsidRDefault="00BD5F4A"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D3C6C36" w14:textId="77777777" w:rsidR="00795E4D" w:rsidRPr="00816653"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2101B1A" w14:textId="77777777" w:rsidR="00795E4D" w:rsidRPr="00816653" w:rsidRDefault="00795E4D" w:rsidP="005E1B25">
            <w:pPr>
              <w:shd w:val="clear" w:color="auto" w:fill="FFFFFF" w:themeFill="background1"/>
              <w:spacing w:before="40" w:after="40"/>
              <w:rPr>
                <w:rFonts w:ascii="Arial" w:hAnsi="Arial" w:cs="Arial"/>
                <w:b/>
                <w:bCs/>
                <w:sz w:val="20"/>
                <w:szCs w:val="20"/>
              </w:rPr>
            </w:pPr>
          </w:p>
        </w:tc>
      </w:tr>
      <w:tr w:rsidR="00610702" w:rsidRPr="00EB1B8D" w14:paraId="0D0F4578" w14:textId="77777777" w:rsidTr="0017226F">
        <w:trPr>
          <w:gridAfter w:val="1"/>
          <w:wAfter w:w="29" w:type="dxa"/>
        </w:trPr>
        <w:tc>
          <w:tcPr>
            <w:tcW w:w="2263" w:type="dxa"/>
            <w:shd w:val="clear" w:color="auto" w:fill="FFFFFF" w:themeFill="background1"/>
          </w:tcPr>
          <w:p w14:paraId="0FFF4788" w14:textId="508C1155" w:rsidR="00610702" w:rsidRPr="00816653" w:rsidRDefault="00610702" w:rsidP="005E1B25">
            <w:pPr>
              <w:shd w:val="clear" w:color="auto" w:fill="FFFFFF" w:themeFill="background1"/>
              <w:spacing w:before="40" w:after="40"/>
              <w:rPr>
                <w:rFonts w:ascii="Arial" w:eastAsia="Calibri" w:hAnsi="Arial" w:cs="Arial"/>
                <w:bCs/>
                <w:color w:val="000000"/>
                <w:sz w:val="20"/>
                <w:szCs w:val="20"/>
              </w:rPr>
            </w:pPr>
            <w:r w:rsidRPr="00816653">
              <w:rPr>
                <w:rFonts w:ascii="Arial" w:hAnsi="Arial" w:cs="Arial"/>
                <w:sz w:val="20"/>
                <w:szCs w:val="20"/>
                <w:lang w:val="en"/>
              </w:rPr>
              <w:t>4</w:t>
            </w:r>
            <w:r w:rsidR="00BF4535" w:rsidRPr="00816653">
              <w:rPr>
                <w:rFonts w:ascii="Arial" w:hAnsi="Arial" w:cs="Arial"/>
                <w:sz w:val="20"/>
                <w:szCs w:val="20"/>
                <w:lang w:val="en"/>
              </w:rPr>
              <w:t>4</w:t>
            </w:r>
            <w:r w:rsidRPr="00816653">
              <w:rPr>
                <w:rFonts w:ascii="Arial" w:hAnsi="Arial" w:cs="Arial"/>
                <w:sz w:val="20"/>
                <w:szCs w:val="20"/>
                <w:lang w:val="en"/>
              </w:rPr>
              <w:t xml:space="preserve">. Staff, parents and </w:t>
            </w:r>
            <w:proofErr w:type="spellStart"/>
            <w:r w:rsidRPr="00816653">
              <w:rPr>
                <w:rFonts w:ascii="Arial" w:hAnsi="Arial" w:cs="Arial"/>
                <w:sz w:val="20"/>
                <w:szCs w:val="20"/>
                <w:lang w:val="en"/>
              </w:rPr>
              <w:t>carers</w:t>
            </w:r>
            <w:proofErr w:type="spellEnd"/>
            <w:r w:rsidRPr="00816653">
              <w:rPr>
                <w:rFonts w:ascii="Arial" w:hAnsi="Arial" w:cs="Arial"/>
                <w:sz w:val="20"/>
                <w:szCs w:val="20"/>
                <w:lang w:val="en"/>
              </w:rPr>
              <w:t xml:space="preserve"> are not aware of recommendations on transport to and from school</w:t>
            </w:r>
          </w:p>
        </w:tc>
        <w:tc>
          <w:tcPr>
            <w:tcW w:w="709" w:type="dxa"/>
            <w:shd w:val="clear" w:color="auto" w:fill="FFFFFF" w:themeFill="background1"/>
          </w:tcPr>
          <w:p w14:paraId="4F67DC36" w14:textId="77777777" w:rsidR="00610702" w:rsidRPr="00816653" w:rsidRDefault="00610702"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4</w:t>
            </w:r>
          </w:p>
        </w:tc>
        <w:tc>
          <w:tcPr>
            <w:tcW w:w="992" w:type="dxa"/>
            <w:shd w:val="clear" w:color="auto" w:fill="FFFFFF" w:themeFill="background1"/>
          </w:tcPr>
          <w:p w14:paraId="5E77D91C" w14:textId="2F5EE122" w:rsidR="00610702" w:rsidRPr="00816653" w:rsidRDefault="0017226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3</w:t>
            </w:r>
          </w:p>
        </w:tc>
        <w:tc>
          <w:tcPr>
            <w:tcW w:w="851" w:type="dxa"/>
            <w:shd w:val="clear" w:color="auto" w:fill="FFC000"/>
          </w:tcPr>
          <w:p w14:paraId="36D0EAAD" w14:textId="36A2422A" w:rsidR="00610702" w:rsidRPr="00816653" w:rsidRDefault="0017226F" w:rsidP="005E1B25">
            <w:pPr>
              <w:shd w:val="clear" w:color="auto" w:fill="FFFFFF" w:themeFill="background1"/>
              <w:spacing w:before="40" w:after="40"/>
              <w:jc w:val="center"/>
              <w:rPr>
                <w:rFonts w:ascii="Arial" w:hAnsi="Arial" w:cs="Arial"/>
                <w:b/>
                <w:bCs/>
                <w:sz w:val="20"/>
                <w:szCs w:val="20"/>
              </w:rPr>
            </w:pPr>
            <w:r w:rsidRPr="00816653">
              <w:rPr>
                <w:rFonts w:ascii="Arial" w:hAnsi="Arial" w:cs="Arial"/>
                <w:b/>
                <w:bCs/>
                <w:sz w:val="20"/>
                <w:szCs w:val="20"/>
              </w:rPr>
              <w:t>12</w:t>
            </w:r>
          </w:p>
        </w:tc>
        <w:tc>
          <w:tcPr>
            <w:tcW w:w="4819" w:type="dxa"/>
            <w:shd w:val="clear" w:color="auto" w:fill="FFFFFF" w:themeFill="background1"/>
          </w:tcPr>
          <w:p w14:paraId="07C7D115" w14:textId="77777777" w:rsidR="00610702" w:rsidRPr="00816653" w:rsidRDefault="00610702" w:rsidP="005E1B25">
            <w:pPr>
              <w:pStyle w:val="ListParagraph"/>
              <w:numPr>
                <w:ilvl w:val="0"/>
                <w:numId w:val="15"/>
              </w:numPr>
              <w:spacing w:before="40" w:after="40"/>
              <w:ind w:left="357" w:hanging="357"/>
              <w:contextualSpacing w:val="0"/>
              <w:rPr>
                <w:rFonts w:ascii="Arial" w:eastAsia="Calibri" w:hAnsi="Arial" w:cs="Arial"/>
                <w:color w:val="000000"/>
                <w:sz w:val="20"/>
                <w:szCs w:val="20"/>
              </w:rPr>
            </w:pPr>
            <w:r w:rsidRPr="00816653">
              <w:rPr>
                <w:rFonts w:ascii="Arial" w:hAnsi="Arial" w:cs="Arial"/>
                <w:sz w:val="20"/>
                <w:szCs w:val="20"/>
                <w:lang w:val="en"/>
              </w:rPr>
              <w:t>Reduce any unnecessary travel on buses or public transport where possible (for example, by walking or cycling to school) and avoiding peak times. (See Risks 11 and 12).</w:t>
            </w:r>
          </w:p>
          <w:p w14:paraId="17ACCB21" w14:textId="77777777" w:rsidR="00CF1757" w:rsidRPr="00816653" w:rsidRDefault="00CF1757" w:rsidP="005E1B25">
            <w:pPr>
              <w:pStyle w:val="ListParagraph"/>
              <w:numPr>
                <w:ilvl w:val="0"/>
                <w:numId w:val="15"/>
              </w:numPr>
              <w:spacing w:before="40" w:after="40"/>
              <w:ind w:left="357" w:hanging="357"/>
              <w:contextualSpacing w:val="0"/>
              <w:rPr>
                <w:rFonts w:ascii="Arial" w:eastAsia="Calibri" w:hAnsi="Arial" w:cs="Arial"/>
                <w:color w:val="000000"/>
                <w:sz w:val="20"/>
                <w:szCs w:val="20"/>
              </w:rPr>
            </w:pPr>
            <w:r w:rsidRPr="00816653">
              <w:rPr>
                <w:rFonts w:ascii="Arial" w:hAnsi="Arial" w:cs="Arial"/>
                <w:sz w:val="20"/>
                <w:szCs w:val="20"/>
                <w:lang w:val="en"/>
              </w:rPr>
              <w:t xml:space="preserve">Pupils, </w:t>
            </w:r>
            <w:proofErr w:type="gramStart"/>
            <w:r w:rsidRPr="00816653">
              <w:rPr>
                <w:rFonts w:ascii="Arial" w:hAnsi="Arial" w:cs="Arial"/>
                <w:sz w:val="20"/>
                <w:szCs w:val="20"/>
                <w:lang w:val="en"/>
              </w:rPr>
              <w:t>parents</w:t>
            </w:r>
            <w:proofErr w:type="gramEnd"/>
            <w:r w:rsidRPr="00816653">
              <w:rPr>
                <w:rFonts w:ascii="Arial" w:hAnsi="Arial" w:cs="Arial"/>
                <w:sz w:val="20"/>
                <w:szCs w:val="20"/>
                <w:lang w:val="en"/>
              </w:rPr>
              <w:t xml:space="preserve"> and staff travelling on public transport to wear </w:t>
            </w:r>
            <w:r w:rsidR="00F40B0E" w:rsidRPr="00816653">
              <w:rPr>
                <w:rFonts w:ascii="Arial" w:hAnsi="Arial" w:cs="Arial"/>
                <w:sz w:val="20"/>
                <w:szCs w:val="20"/>
                <w:lang w:val="en"/>
              </w:rPr>
              <w:t>face covering and to remove these safely when coming into school, following school procedures</w:t>
            </w:r>
          </w:p>
        </w:tc>
        <w:tc>
          <w:tcPr>
            <w:tcW w:w="851" w:type="dxa"/>
            <w:shd w:val="clear" w:color="auto" w:fill="FFFFFF" w:themeFill="background1"/>
          </w:tcPr>
          <w:p w14:paraId="5AF962D0" w14:textId="09D11429" w:rsidR="00610702" w:rsidRPr="00816653" w:rsidRDefault="0017226F" w:rsidP="005E1B25">
            <w:pPr>
              <w:shd w:val="clear" w:color="auto" w:fill="FFFFFF" w:themeFill="background1"/>
              <w:spacing w:before="40" w:after="40"/>
              <w:rPr>
                <w:rFonts w:ascii="Arial" w:hAnsi="Arial" w:cs="Arial"/>
                <w:b/>
                <w:bCs/>
                <w:sz w:val="20"/>
                <w:szCs w:val="20"/>
              </w:rPr>
            </w:pPr>
            <w:r w:rsidRPr="00816653">
              <w:rPr>
                <w:rFonts w:ascii="Arial" w:hAnsi="Arial" w:cs="Arial"/>
                <w:b/>
                <w:bCs/>
                <w:sz w:val="20"/>
                <w:szCs w:val="20"/>
              </w:rPr>
              <w:t>Y</w:t>
            </w:r>
          </w:p>
        </w:tc>
        <w:tc>
          <w:tcPr>
            <w:tcW w:w="2551" w:type="dxa"/>
            <w:shd w:val="clear" w:color="auto" w:fill="FFFFFF" w:themeFill="background1"/>
          </w:tcPr>
          <w:p w14:paraId="2C50BDC0" w14:textId="0EB66B7F" w:rsidR="00610702" w:rsidRPr="0017226F" w:rsidRDefault="0017226F" w:rsidP="005E1B25">
            <w:pPr>
              <w:shd w:val="clear" w:color="auto" w:fill="FFFFFF" w:themeFill="background1"/>
              <w:spacing w:before="40" w:after="40"/>
              <w:rPr>
                <w:rFonts w:ascii="Arial" w:hAnsi="Arial" w:cs="Arial"/>
                <w:sz w:val="20"/>
                <w:szCs w:val="20"/>
              </w:rPr>
            </w:pPr>
            <w:r w:rsidRPr="00816653">
              <w:rPr>
                <w:rFonts w:ascii="Arial" w:hAnsi="Arial" w:cs="Arial"/>
                <w:sz w:val="20"/>
                <w:szCs w:val="20"/>
              </w:rPr>
              <w:t>Parents have been informed of this.</w:t>
            </w:r>
          </w:p>
        </w:tc>
        <w:tc>
          <w:tcPr>
            <w:tcW w:w="1418" w:type="dxa"/>
            <w:shd w:val="clear" w:color="auto" w:fill="FFFFFF" w:themeFill="background1"/>
          </w:tcPr>
          <w:p w14:paraId="308C2FB7" w14:textId="77777777" w:rsidR="00610702" w:rsidRPr="00EB1B8D" w:rsidRDefault="00610702" w:rsidP="005E1B25">
            <w:pPr>
              <w:shd w:val="clear" w:color="auto" w:fill="FFFFFF" w:themeFill="background1"/>
              <w:spacing w:before="40" w:after="40"/>
              <w:rPr>
                <w:rFonts w:ascii="Arial" w:hAnsi="Arial" w:cs="Arial"/>
                <w:b/>
                <w:bCs/>
                <w:sz w:val="20"/>
                <w:szCs w:val="20"/>
              </w:rPr>
            </w:pPr>
          </w:p>
        </w:tc>
      </w:tr>
    </w:tbl>
    <w:p w14:paraId="1DE8B2BC" w14:textId="77777777" w:rsidR="001818D6" w:rsidRDefault="001818D6" w:rsidP="005E1B25">
      <w:pPr>
        <w:shd w:val="clear" w:color="auto" w:fill="FFFFFF" w:themeFill="background1"/>
        <w:rPr>
          <w:rFonts w:ascii="Arial" w:hAnsi="Arial" w:cs="Arial"/>
          <w:sz w:val="24"/>
          <w:szCs w:val="24"/>
        </w:rPr>
      </w:pPr>
    </w:p>
    <w:sectPr w:rsidR="001818D6" w:rsidSect="00143D1E">
      <w:foot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416D" w14:textId="77777777" w:rsidR="006827F4" w:rsidRDefault="006827F4" w:rsidP="00D435EB">
      <w:pPr>
        <w:spacing w:after="0" w:line="240" w:lineRule="auto"/>
      </w:pPr>
      <w:r>
        <w:separator/>
      </w:r>
    </w:p>
  </w:endnote>
  <w:endnote w:type="continuationSeparator" w:id="0">
    <w:p w14:paraId="1516F28A" w14:textId="77777777" w:rsidR="006827F4" w:rsidRDefault="006827F4" w:rsidP="00D4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1526"/>
      <w:docPartObj>
        <w:docPartGallery w:val="Page Numbers (Bottom of Page)"/>
        <w:docPartUnique/>
      </w:docPartObj>
    </w:sdtPr>
    <w:sdtEndPr>
      <w:rPr>
        <w:noProof/>
      </w:rPr>
    </w:sdtEndPr>
    <w:sdtContent>
      <w:p w14:paraId="38960FA4" w14:textId="043DF145" w:rsidR="005E1EDD" w:rsidRDefault="005E1ED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FE2E403" w14:textId="77777777" w:rsidR="005E1EDD" w:rsidRDefault="005E1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3531" w14:textId="77777777" w:rsidR="006827F4" w:rsidRDefault="006827F4" w:rsidP="00D435EB">
      <w:pPr>
        <w:spacing w:after="0" w:line="240" w:lineRule="auto"/>
      </w:pPr>
      <w:r>
        <w:separator/>
      </w:r>
    </w:p>
  </w:footnote>
  <w:footnote w:type="continuationSeparator" w:id="0">
    <w:p w14:paraId="09340A2C" w14:textId="77777777" w:rsidR="006827F4" w:rsidRDefault="006827F4" w:rsidP="00D4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495"/>
    <w:multiLevelType w:val="hybridMultilevel"/>
    <w:tmpl w:val="0A70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7E3035"/>
    <w:multiLevelType w:val="hybridMultilevel"/>
    <w:tmpl w:val="56D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151B"/>
    <w:multiLevelType w:val="hybridMultilevel"/>
    <w:tmpl w:val="46B4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918EA"/>
    <w:multiLevelType w:val="hybridMultilevel"/>
    <w:tmpl w:val="E6D62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C3E87"/>
    <w:multiLevelType w:val="hybridMultilevel"/>
    <w:tmpl w:val="F94ED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20701"/>
    <w:multiLevelType w:val="hybridMultilevel"/>
    <w:tmpl w:val="E58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41416"/>
    <w:multiLevelType w:val="hybridMultilevel"/>
    <w:tmpl w:val="611E22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11DF8"/>
    <w:multiLevelType w:val="hybridMultilevel"/>
    <w:tmpl w:val="D77A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E485C"/>
    <w:multiLevelType w:val="hybridMultilevel"/>
    <w:tmpl w:val="7740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05F7"/>
    <w:multiLevelType w:val="hybridMultilevel"/>
    <w:tmpl w:val="2A96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FA6343"/>
    <w:multiLevelType w:val="hybridMultilevel"/>
    <w:tmpl w:val="7D7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F6D45"/>
    <w:multiLevelType w:val="hybridMultilevel"/>
    <w:tmpl w:val="8E4A4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104B0"/>
    <w:multiLevelType w:val="hybridMultilevel"/>
    <w:tmpl w:val="2316554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A1B2ECF"/>
    <w:multiLevelType w:val="hybridMultilevel"/>
    <w:tmpl w:val="F6C8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8736D"/>
    <w:multiLevelType w:val="hybridMultilevel"/>
    <w:tmpl w:val="4F780B9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4DF86563"/>
    <w:multiLevelType w:val="hybridMultilevel"/>
    <w:tmpl w:val="C0A63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1227C"/>
    <w:multiLevelType w:val="hybridMultilevel"/>
    <w:tmpl w:val="DBF61CBC"/>
    <w:lvl w:ilvl="0" w:tplc="9328C8C6">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C2902"/>
    <w:multiLevelType w:val="hybridMultilevel"/>
    <w:tmpl w:val="660EB260"/>
    <w:lvl w:ilvl="0" w:tplc="312A96B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332BCA"/>
    <w:multiLevelType w:val="hybridMultilevel"/>
    <w:tmpl w:val="3A8A1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7514AA"/>
    <w:multiLevelType w:val="hybridMultilevel"/>
    <w:tmpl w:val="F4B41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A12B60"/>
    <w:multiLevelType w:val="hybridMultilevel"/>
    <w:tmpl w:val="0F325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234BD0"/>
    <w:multiLevelType w:val="hybridMultilevel"/>
    <w:tmpl w:val="6F66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0017C"/>
    <w:multiLevelType w:val="hybridMultilevel"/>
    <w:tmpl w:val="3DCE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747F49"/>
    <w:multiLevelType w:val="hybridMultilevel"/>
    <w:tmpl w:val="19F89446"/>
    <w:lvl w:ilvl="0" w:tplc="AAAE44EA">
      <w:start w:val="19"/>
      <w:numFmt w:val="bullet"/>
      <w:lvlText w:val="-"/>
      <w:lvlJc w:val="left"/>
      <w:pPr>
        <w:ind w:left="723" w:hanging="360"/>
      </w:pPr>
      <w:rPr>
        <w:rFonts w:ascii="Arial" w:eastAsiaTheme="minorHAnsi"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4" w15:restartNumberingAfterBreak="0">
    <w:nsid w:val="7A9C07B8"/>
    <w:multiLevelType w:val="hybridMultilevel"/>
    <w:tmpl w:val="A8F2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DF7D91"/>
    <w:multiLevelType w:val="hybridMultilevel"/>
    <w:tmpl w:val="126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8328A"/>
    <w:multiLevelType w:val="hybridMultilevel"/>
    <w:tmpl w:val="B218E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4AAE"/>
    <w:multiLevelType w:val="hybridMultilevel"/>
    <w:tmpl w:val="94F0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4"/>
  </w:num>
  <w:num w:numId="4">
    <w:abstractNumId w:val="3"/>
  </w:num>
  <w:num w:numId="5">
    <w:abstractNumId w:val="27"/>
  </w:num>
  <w:num w:numId="6">
    <w:abstractNumId w:val="11"/>
  </w:num>
  <w:num w:numId="7">
    <w:abstractNumId w:val="20"/>
  </w:num>
  <w:num w:numId="8">
    <w:abstractNumId w:val="2"/>
  </w:num>
  <w:num w:numId="9">
    <w:abstractNumId w:val="14"/>
  </w:num>
  <w:num w:numId="10">
    <w:abstractNumId w:val="18"/>
  </w:num>
  <w:num w:numId="11">
    <w:abstractNumId w:val="15"/>
  </w:num>
  <w:num w:numId="12">
    <w:abstractNumId w:val="9"/>
  </w:num>
  <w:num w:numId="13">
    <w:abstractNumId w:val="12"/>
  </w:num>
  <w:num w:numId="14">
    <w:abstractNumId w:val="4"/>
  </w:num>
  <w:num w:numId="15">
    <w:abstractNumId w:val="22"/>
  </w:num>
  <w:num w:numId="16">
    <w:abstractNumId w:val="21"/>
  </w:num>
  <w:num w:numId="17">
    <w:abstractNumId w:val="14"/>
  </w:num>
  <w:num w:numId="18">
    <w:abstractNumId w:val="7"/>
  </w:num>
  <w:num w:numId="19">
    <w:abstractNumId w:val="8"/>
  </w:num>
  <w:num w:numId="20">
    <w:abstractNumId w:val="1"/>
  </w:num>
  <w:num w:numId="21">
    <w:abstractNumId w:val="26"/>
  </w:num>
  <w:num w:numId="22">
    <w:abstractNumId w:val="23"/>
  </w:num>
  <w:num w:numId="23">
    <w:abstractNumId w:val="25"/>
  </w:num>
  <w:num w:numId="24">
    <w:abstractNumId w:val="10"/>
  </w:num>
  <w:num w:numId="25">
    <w:abstractNumId w:val="0"/>
  </w:num>
  <w:num w:numId="26">
    <w:abstractNumId w:val="16"/>
  </w:num>
  <w:num w:numId="27">
    <w:abstractNumId w:val="1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6C69F2-5BE8-4750-9E16-1EE1DCE2CF39}"/>
    <w:docVar w:name="dgnword-eventsink" w:val="560332320"/>
  </w:docVars>
  <w:rsids>
    <w:rsidRoot w:val="00623F1C"/>
    <w:rsid w:val="00001691"/>
    <w:rsid w:val="000148F1"/>
    <w:rsid w:val="0002235C"/>
    <w:rsid w:val="00027367"/>
    <w:rsid w:val="00036BCA"/>
    <w:rsid w:val="00042DE8"/>
    <w:rsid w:val="00046DAF"/>
    <w:rsid w:val="000645E5"/>
    <w:rsid w:val="00076CEC"/>
    <w:rsid w:val="00080A33"/>
    <w:rsid w:val="000C7429"/>
    <w:rsid w:val="000D20E2"/>
    <w:rsid w:val="000D3075"/>
    <w:rsid w:val="000D3D90"/>
    <w:rsid w:val="000D6860"/>
    <w:rsid w:val="000D7755"/>
    <w:rsid w:val="000E0B59"/>
    <w:rsid w:val="000E482D"/>
    <w:rsid w:val="000F5FC2"/>
    <w:rsid w:val="00101C92"/>
    <w:rsid w:val="001059AF"/>
    <w:rsid w:val="00110CBD"/>
    <w:rsid w:val="00113519"/>
    <w:rsid w:val="00115C4C"/>
    <w:rsid w:val="00116FCC"/>
    <w:rsid w:val="001210C7"/>
    <w:rsid w:val="001226C6"/>
    <w:rsid w:val="001245D7"/>
    <w:rsid w:val="0012563C"/>
    <w:rsid w:val="00132B52"/>
    <w:rsid w:val="0013371A"/>
    <w:rsid w:val="001424A3"/>
    <w:rsid w:val="001432DD"/>
    <w:rsid w:val="00143D1E"/>
    <w:rsid w:val="0014784C"/>
    <w:rsid w:val="0015602C"/>
    <w:rsid w:val="0015710C"/>
    <w:rsid w:val="0017226F"/>
    <w:rsid w:val="001818D6"/>
    <w:rsid w:val="0018347B"/>
    <w:rsid w:val="00185128"/>
    <w:rsid w:val="0018621A"/>
    <w:rsid w:val="001913F6"/>
    <w:rsid w:val="00195B9B"/>
    <w:rsid w:val="001B38C7"/>
    <w:rsid w:val="001C2B14"/>
    <w:rsid w:val="001C6F36"/>
    <w:rsid w:val="001D2156"/>
    <w:rsid w:val="001D47D7"/>
    <w:rsid w:val="001D7391"/>
    <w:rsid w:val="00206FD6"/>
    <w:rsid w:val="002120F0"/>
    <w:rsid w:val="00226DCF"/>
    <w:rsid w:val="00234509"/>
    <w:rsid w:val="002367C1"/>
    <w:rsid w:val="00244969"/>
    <w:rsid w:val="002518BB"/>
    <w:rsid w:val="00260ED1"/>
    <w:rsid w:val="00265162"/>
    <w:rsid w:val="00270AF8"/>
    <w:rsid w:val="00272FB8"/>
    <w:rsid w:val="00277027"/>
    <w:rsid w:val="00282992"/>
    <w:rsid w:val="002849ED"/>
    <w:rsid w:val="0028542E"/>
    <w:rsid w:val="002D54CB"/>
    <w:rsid w:val="002D7000"/>
    <w:rsid w:val="002E77A7"/>
    <w:rsid w:val="002F4102"/>
    <w:rsid w:val="003018AD"/>
    <w:rsid w:val="0030378E"/>
    <w:rsid w:val="00317817"/>
    <w:rsid w:val="00317C99"/>
    <w:rsid w:val="00320C73"/>
    <w:rsid w:val="0032226F"/>
    <w:rsid w:val="0034111C"/>
    <w:rsid w:val="00356A2D"/>
    <w:rsid w:val="0036565E"/>
    <w:rsid w:val="00366168"/>
    <w:rsid w:val="00376DA7"/>
    <w:rsid w:val="00380DFD"/>
    <w:rsid w:val="00393B6B"/>
    <w:rsid w:val="003A7E05"/>
    <w:rsid w:val="003D4585"/>
    <w:rsid w:val="003E6249"/>
    <w:rsid w:val="00415D5F"/>
    <w:rsid w:val="004306AA"/>
    <w:rsid w:val="0043172D"/>
    <w:rsid w:val="00435661"/>
    <w:rsid w:val="00453F3B"/>
    <w:rsid w:val="00460EF7"/>
    <w:rsid w:val="00464D2C"/>
    <w:rsid w:val="004653A7"/>
    <w:rsid w:val="004707C9"/>
    <w:rsid w:val="00475EAA"/>
    <w:rsid w:val="0048601A"/>
    <w:rsid w:val="00494206"/>
    <w:rsid w:val="004A3BB2"/>
    <w:rsid w:val="004C09EE"/>
    <w:rsid w:val="004C17D5"/>
    <w:rsid w:val="004E5519"/>
    <w:rsid w:val="004E66CD"/>
    <w:rsid w:val="004E7564"/>
    <w:rsid w:val="004F108F"/>
    <w:rsid w:val="00502F52"/>
    <w:rsid w:val="005032FE"/>
    <w:rsid w:val="00503FAD"/>
    <w:rsid w:val="00505BCE"/>
    <w:rsid w:val="00506F1E"/>
    <w:rsid w:val="0050781C"/>
    <w:rsid w:val="00510298"/>
    <w:rsid w:val="005230EF"/>
    <w:rsid w:val="00535F6C"/>
    <w:rsid w:val="00536143"/>
    <w:rsid w:val="00554B05"/>
    <w:rsid w:val="00555E0E"/>
    <w:rsid w:val="00556883"/>
    <w:rsid w:val="00561A6C"/>
    <w:rsid w:val="0056516A"/>
    <w:rsid w:val="00571D3F"/>
    <w:rsid w:val="005741CB"/>
    <w:rsid w:val="00596FA2"/>
    <w:rsid w:val="005A7563"/>
    <w:rsid w:val="005B1E9B"/>
    <w:rsid w:val="005B5F30"/>
    <w:rsid w:val="005B7B12"/>
    <w:rsid w:val="005C1866"/>
    <w:rsid w:val="005C40D9"/>
    <w:rsid w:val="005C7D93"/>
    <w:rsid w:val="005D135C"/>
    <w:rsid w:val="005D2CF0"/>
    <w:rsid w:val="005D51F6"/>
    <w:rsid w:val="005D64F4"/>
    <w:rsid w:val="005E1B25"/>
    <w:rsid w:val="005E1EDD"/>
    <w:rsid w:val="005E2A1B"/>
    <w:rsid w:val="005E73CE"/>
    <w:rsid w:val="0060515E"/>
    <w:rsid w:val="00610702"/>
    <w:rsid w:val="00623F1C"/>
    <w:rsid w:val="006268D6"/>
    <w:rsid w:val="00627704"/>
    <w:rsid w:val="006315C1"/>
    <w:rsid w:val="00634C9C"/>
    <w:rsid w:val="00636666"/>
    <w:rsid w:val="00642AF3"/>
    <w:rsid w:val="006464EF"/>
    <w:rsid w:val="00652A32"/>
    <w:rsid w:val="00653B2B"/>
    <w:rsid w:val="006702FC"/>
    <w:rsid w:val="006827F4"/>
    <w:rsid w:val="00694F9B"/>
    <w:rsid w:val="006A1EA8"/>
    <w:rsid w:val="006A2014"/>
    <w:rsid w:val="006A74AD"/>
    <w:rsid w:val="006A7BBF"/>
    <w:rsid w:val="006B19DF"/>
    <w:rsid w:val="006B1E8D"/>
    <w:rsid w:val="006B79BB"/>
    <w:rsid w:val="006C210D"/>
    <w:rsid w:val="006C4AD9"/>
    <w:rsid w:val="006D0FC8"/>
    <w:rsid w:val="006D2F11"/>
    <w:rsid w:val="0072125E"/>
    <w:rsid w:val="007221E8"/>
    <w:rsid w:val="00730BA0"/>
    <w:rsid w:val="00734E9A"/>
    <w:rsid w:val="00737D2F"/>
    <w:rsid w:val="00746741"/>
    <w:rsid w:val="00756720"/>
    <w:rsid w:val="00760097"/>
    <w:rsid w:val="007773DC"/>
    <w:rsid w:val="00786BC1"/>
    <w:rsid w:val="00795E4D"/>
    <w:rsid w:val="007A1F82"/>
    <w:rsid w:val="007A2B49"/>
    <w:rsid w:val="007B501A"/>
    <w:rsid w:val="007C2432"/>
    <w:rsid w:val="007D4F0E"/>
    <w:rsid w:val="007D7B3B"/>
    <w:rsid w:val="008119FE"/>
    <w:rsid w:val="00816653"/>
    <w:rsid w:val="00822A22"/>
    <w:rsid w:val="0082392C"/>
    <w:rsid w:val="00841A7F"/>
    <w:rsid w:val="00842B6C"/>
    <w:rsid w:val="00844B01"/>
    <w:rsid w:val="0085381B"/>
    <w:rsid w:val="00862D99"/>
    <w:rsid w:val="008632AA"/>
    <w:rsid w:val="008640D4"/>
    <w:rsid w:val="008677A6"/>
    <w:rsid w:val="00881618"/>
    <w:rsid w:val="00882BB7"/>
    <w:rsid w:val="00895E04"/>
    <w:rsid w:val="008A0983"/>
    <w:rsid w:val="008A2D23"/>
    <w:rsid w:val="008A45BF"/>
    <w:rsid w:val="008A5F3F"/>
    <w:rsid w:val="008A678F"/>
    <w:rsid w:val="008B379B"/>
    <w:rsid w:val="008C02C5"/>
    <w:rsid w:val="008C1E39"/>
    <w:rsid w:val="008C6629"/>
    <w:rsid w:val="008D2239"/>
    <w:rsid w:val="008E3695"/>
    <w:rsid w:val="008F26EA"/>
    <w:rsid w:val="009007BE"/>
    <w:rsid w:val="00910683"/>
    <w:rsid w:val="00910DA2"/>
    <w:rsid w:val="00915E26"/>
    <w:rsid w:val="009214CF"/>
    <w:rsid w:val="0092613B"/>
    <w:rsid w:val="00946B01"/>
    <w:rsid w:val="009471F4"/>
    <w:rsid w:val="00953802"/>
    <w:rsid w:val="00953ED8"/>
    <w:rsid w:val="00954466"/>
    <w:rsid w:val="00961722"/>
    <w:rsid w:val="00962FB5"/>
    <w:rsid w:val="00973790"/>
    <w:rsid w:val="00976461"/>
    <w:rsid w:val="0098171A"/>
    <w:rsid w:val="00985A3D"/>
    <w:rsid w:val="00991E53"/>
    <w:rsid w:val="009A288B"/>
    <w:rsid w:val="009A7755"/>
    <w:rsid w:val="009B339C"/>
    <w:rsid w:val="009D086D"/>
    <w:rsid w:val="009D3447"/>
    <w:rsid w:val="009D4B7F"/>
    <w:rsid w:val="009D619E"/>
    <w:rsid w:val="009E4119"/>
    <w:rsid w:val="009E6AC5"/>
    <w:rsid w:val="009E7328"/>
    <w:rsid w:val="009F0735"/>
    <w:rsid w:val="00A1195A"/>
    <w:rsid w:val="00A13D66"/>
    <w:rsid w:val="00A15A31"/>
    <w:rsid w:val="00A43A8B"/>
    <w:rsid w:val="00A56973"/>
    <w:rsid w:val="00A61410"/>
    <w:rsid w:val="00A62911"/>
    <w:rsid w:val="00A6399E"/>
    <w:rsid w:val="00A63E06"/>
    <w:rsid w:val="00A70B89"/>
    <w:rsid w:val="00A9247A"/>
    <w:rsid w:val="00AA1AB9"/>
    <w:rsid w:val="00AB53F8"/>
    <w:rsid w:val="00AB66CD"/>
    <w:rsid w:val="00AB7285"/>
    <w:rsid w:val="00AD00B6"/>
    <w:rsid w:val="00AD3540"/>
    <w:rsid w:val="00AD5BE6"/>
    <w:rsid w:val="00AE5BE8"/>
    <w:rsid w:val="00AE6A1C"/>
    <w:rsid w:val="00AF5630"/>
    <w:rsid w:val="00AF5C9A"/>
    <w:rsid w:val="00AF5EF0"/>
    <w:rsid w:val="00B02ED4"/>
    <w:rsid w:val="00B04BFF"/>
    <w:rsid w:val="00B144D1"/>
    <w:rsid w:val="00B146EF"/>
    <w:rsid w:val="00B17E0B"/>
    <w:rsid w:val="00B2441A"/>
    <w:rsid w:val="00B257C9"/>
    <w:rsid w:val="00B31EE4"/>
    <w:rsid w:val="00B41F98"/>
    <w:rsid w:val="00B44A22"/>
    <w:rsid w:val="00B5285D"/>
    <w:rsid w:val="00B570ED"/>
    <w:rsid w:val="00B57AB9"/>
    <w:rsid w:val="00B7571B"/>
    <w:rsid w:val="00B76CEA"/>
    <w:rsid w:val="00B819FE"/>
    <w:rsid w:val="00B927C3"/>
    <w:rsid w:val="00B92E9E"/>
    <w:rsid w:val="00B95E82"/>
    <w:rsid w:val="00BA181F"/>
    <w:rsid w:val="00BA491B"/>
    <w:rsid w:val="00BD0484"/>
    <w:rsid w:val="00BD5F4A"/>
    <w:rsid w:val="00BD629E"/>
    <w:rsid w:val="00BD6890"/>
    <w:rsid w:val="00BF4535"/>
    <w:rsid w:val="00C01784"/>
    <w:rsid w:val="00C20D80"/>
    <w:rsid w:val="00C50EB9"/>
    <w:rsid w:val="00C66E80"/>
    <w:rsid w:val="00C77699"/>
    <w:rsid w:val="00C81E36"/>
    <w:rsid w:val="00C83FCC"/>
    <w:rsid w:val="00C8671E"/>
    <w:rsid w:val="00C911A8"/>
    <w:rsid w:val="00C9543C"/>
    <w:rsid w:val="00C95E74"/>
    <w:rsid w:val="00CB38C9"/>
    <w:rsid w:val="00CC546E"/>
    <w:rsid w:val="00CF1757"/>
    <w:rsid w:val="00D025F0"/>
    <w:rsid w:val="00D03A75"/>
    <w:rsid w:val="00D24E75"/>
    <w:rsid w:val="00D25017"/>
    <w:rsid w:val="00D31FBD"/>
    <w:rsid w:val="00D34D68"/>
    <w:rsid w:val="00D35CA0"/>
    <w:rsid w:val="00D435EB"/>
    <w:rsid w:val="00D506E8"/>
    <w:rsid w:val="00D541EB"/>
    <w:rsid w:val="00D60A98"/>
    <w:rsid w:val="00D64D59"/>
    <w:rsid w:val="00D765DD"/>
    <w:rsid w:val="00D80E72"/>
    <w:rsid w:val="00D91319"/>
    <w:rsid w:val="00D95114"/>
    <w:rsid w:val="00D96337"/>
    <w:rsid w:val="00D97E11"/>
    <w:rsid w:val="00DA1F19"/>
    <w:rsid w:val="00DA5585"/>
    <w:rsid w:val="00DC099F"/>
    <w:rsid w:val="00DD4EE9"/>
    <w:rsid w:val="00DE02E5"/>
    <w:rsid w:val="00DE2A86"/>
    <w:rsid w:val="00DE341C"/>
    <w:rsid w:val="00DF4CD1"/>
    <w:rsid w:val="00E038D7"/>
    <w:rsid w:val="00E35CBF"/>
    <w:rsid w:val="00E432CF"/>
    <w:rsid w:val="00E47D64"/>
    <w:rsid w:val="00E5036D"/>
    <w:rsid w:val="00E70E5C"/>
    <w:rsid w:val="00E744D1"/>
    <w:rsid w:val="00E919B2"/>
    <w:rsid w:val="00EA09E8"/>
    <w:rsid w:val="00EA0FF8"/>
    <w:rsid w:val="00EA32FD"/>
    <w:rsid w:val="00EB139F"/>
    <w:rsid w:val="00EB1B8D"/>
    <w:rsid w:val="00EB2A20"/>
    <w:rsid w:val="00EB7E3B"/>
    <w:rsid w:val="00EC2F74"/>
    <w:rsid w:val="00ED105F"/>
    <w:rsid w:val="00ED57BE"/>
    <w:rsid w:val="00ED7C48"/>
    <w:rsid w:val="00EE3398"/>
    <w:rsid w:val="00EE37FA"/>
    <w:rsid w:val="00EE43C2"/>
    <w:rsid w:val="00EF3E20"/>
    <w:rsid w:val="00F019E4"/>
    <w:rsid w:val="00F101CE"/>
    <w:rsid w:val="00F12431"/>
    <w:rsid w:val="00F2207C"/>
    <w:rsid w:val="00F24222"/>
    <w:rsid w:val="00F2754E"/>
    <w:rsid w:val="00F40B0E"/>
    <w:rsid w:val="00F415BA"/>
    <w:rsid w:val="00F43F5C"/>
    <w:rsid w:val="00F54061"/>
    <w:rsid w:val="00F60C2C"/>
    <w:rsid w:val="00F62E8E"/>
    <w:rsid w:val="00F65C27"/>
    <w:rsid w:val="00F85C56"/>
    <w:rsid w:val="00F87F5F"/>
    <w:rsid w:val="00FA3D16"/>
    <w:rsid w:val="00FB0A2C"/>
    <w:rsid w:val="00FD022D"/>
    <w:rsid w:val="00FE4F49"/>
    <w:rsid w:val="00FF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C0DA"/>
  <w15:docId w15:val="{3CD62DCD-6909-4EF1-9F5C-3353819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A86"/>
    <w:pPr>
      <w:keepNext/>
      <w:keepLines/>
      <w:spacing w:before="120" w:after="60"/>
      <w:outlineLvl w:val="1"/>
    </w:pPr>
    <w:rPr>
      <w:rFonts w:ascii="Calibri" w:eastAsiaTheme="majorEastAsia" w:hAnsi="Calibri" w:cstheme="majorBidi"/>
      <w:color w:val="EC00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1C"/>
    <w:rPr>
      <w:color w:val="0563C1" w:themeColor="hyperlink"/>
      <w:u w:val="single"/>
    </w:rPr>
  </w:style>
  <w:style w:type="character" w:customStyle="1" w:styleId="UnresolvedMention1">
    <w:name w:val="Unresolved Mention1"/>
    <w:basedOn w:val="DefaultParagraphFont"/>
    <w:uiPriority w:val="99"/>
    <w:semiHidden/>
    <w:unhideWhenUsed/>
    <w:rsid w:val="00623F1C"/>
    <w:rPr>
      <w:color w:val="605E5C"/>
      <w:shd w:val="clear" w:color="auto" w:fill="E1DFDD"/>
    </w:rPr>
  </w:style>
  <w:style w:type="paragraph" w:styleId="ListParagraph">
    <w:name w:val="List Paragraph"/>
    <w:basedOn w:val="Normal"/>
    <w:uiPriority w:val="34"/>
    <w:qFormat/>
    <w:rsid w:val="00623F1C"/>
    <w:pPr>
      <w:ind w:left="720"/>
      <w:contextualSpacing/>
    </w:pPr>
  </w:style>
  <w:style w:type="table" w:styleId="TableGrid">
    <w:name w:val="Table Grid"/>
    <w:basedOn w:val="TableNormal"/>
    <w:uiPriority w:val="39"/>
    <w:rsid w:val="001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2911"/>
    <w:rPr>
      <w:color w:val="954F72" w:themeColor="followedHyperlink"/>
      <w:u w:val="single"/>
    </w:rPr>
  </w:style>
  <w:style w:type="character" w:customStyle="1" w:styleId="Heading1Char">
    <w:name w:val="Heading 1 Char"/>
    <w:basedOn w:val="DefaultParagraphFont"/>
    <w:link w:val="Heading1"/>
    <w:uiPriority w:val="9"/>
    <w:rsid w:val="00A629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2911"/>
    <w:pPr>
      <w:outlineLvl w:val="9"/>
    </w:pPr>
    <w:rPr>
      <w:lang w:val="en-US"/>
    </w:rPr>
  </w:style>
  <w:style w:type="character" w:styleId="Strong">
    <w:name w:val="Strong"/>
    <w:basedOn w:val="DefaultParagraphFont"/>
    <w:uiPriority w:val="22"/>
    <w:qFormat/>
    <w:rsid w:val="00C20D80"/>
    <w:rPr>
      <w:b/>
      <w:bCs/>
    </w:rPr>
  </w:style>
  <w:style w:type="character" w:customStyle="1" w:styleId="Heading2Char">
    <w:name w:val="Heading 2 Char"/>
    <w:basedOn w:val="DefaultParagraphFont"/>
    <w:link w:val="Heading2"/>
    <w:uiPriority w:val="9"/>
    <w:rsid w:val="00DE2A86"/>
    <w:rPr>
      <w:rFonts w:ascii="Calibri" w:eastAsiaTheme="majorEastAsia" w:hAnsi="Calibri" w:cstheme="majorBidi"/>
      <w:color w:val="EC008C"/>
      <w:sz w:val="26"/>
      <w:szCs w:val="26"/>
    </w:rPr>
  </w:style>
  <w:style w:type="paragraph" w:styleId="NormalWeb">
    <w:name w:val="Normal (Web)"/>
    <w:basedOn w:val="Normal"/>
    <w:uiPriority w:val="99"/>
    <w:unhideWhenUsed/>
    <w:rsid w:val="005B7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3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5EB"/>
  </w:style>
  <w:style w:type="paragraph" w:styleId="Footer">
    <w:name w:val="footer"/>
    <w:basedOn w:val="Normal"/>
    <w:link w:val="FooterChar"/>
    <w:uiPriority w:val="99"/>
    <w:unhideWhenUsed/>
    <w:rsid w:val="00D43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5EB"/>
  </w:style>
  <w:style w:type="paragraph" w:styleId="BalloonText">
    <w:name w:val="Balloon Text"/>
    <w:basedOn w:val="Normal"/>
    <w:link w:val="BalloonTextChar"/>
    <w:uiPriority w:val="99"/>
    <w:semiHidden/>
    <w:unhideWhenUsed/>
    <w:rsid w:val="00105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AF"/>
    <w:rPr>
      <w:rFonts w:ascii="Segoe UI" w:hAnsi="Segoe UI" w:cs="Segoe UI"/>
      <w:sz w:val="18"/>
      <w:szCs w:val="18"/>
    </w:rPr>
  </w:style>
  <w:style w:type="character" w:styleId="CommentReference">
    <w:name w:val="annotation reference"/>
    <w:basedOn w:val="DefaultParagraphFont"/>
    <w:uiPriority w:val="99"/>
    <w:semiHidden/>
    <w:unhideWhenUsed/>
    <w:rsid w:val="00132B52"/>
    <w:rPr>
      <w:sz w:val="16"/>
      <w:szCs w:val="16"/>
    </w:rPr>
  </w:style>
  <w:style w:type="paragraph" w:styleId="CommentText">
    <w:name w:val="annotation text"/>
    <w:basedOn w:val="Normal"/>
    <w:link w:val="CommentTextChar"/>
    <w:uiPriority w:val="99"/>
    <w:unhideWhenUsed/>
    <w:rsid w:val="00132B52"/>
    <w:pPr>
      <w:spacing w:line="240" w:lineRule="auto"/>
    </w:pPr>
    <w:rPr>
      <w:sz w:val="20"/>
      <w:szCs w:val="20"/>
    </w:rPr>
  </w:style>
  <w:style w:type="character" w:customStyle="1" w:styleId="CommentTextChar">
    <w:name w:val="Comment Text Char"/>
    <w:basedOn w:val="DefaultParagraphFont"/>
    <w:link w:val="CommentText"/>
    <w:uiPriority w:val="99"/>
    <w:rsid w:val="00132B52"/>
    <w:rPr>
      <w:sz w:val="20"/>
      <w:szCs w:val="20"/>
    </w:rPr>
  </w:style>
  <w:style w:type="paragraph" w:styleId="CommentSubject">
    <w:name w:val="annotation subject"/>
    <w:basedOn w:val="CommentText"/>
    <w:next w:val="CommentText"/>
    <w:link w:val="CommentSubjectChar"/>
    <w:uiPriority w:val="99"/>
    <w:semiHidden/>
    <w:unhideWhenUsed/>
    <w:rsid w:val="00132B52"/>
    <w:rPr>
      <w:b/>
      <w:bCs/>
    </w:rPr>
  </w:style>
  <w:style w:type="character" w:customStyle="1" w:styleId="CommentSubjectChar">
    <w:name w:val="Comment Subject Char"/>
    <w:basedOn w:val="CommentTextChar"/>
    <w:link w:val="CommentSubject"/>
    <w:uiPriority w:val="99"/>
    <w:semiHidden/>
    <w:rsid w:val="00132B52"/>
    <w:rPr>
      <w:b/>
      <w:bCs/>
      <w:sz w:val="20"/>
      <w:szCs w:val="20"/>
    </w:rPr>
  </w:style>
  <w:style w:type="character" w:styleId="UnresolvedMention">
    <w:name w:val="Unresolved Mention"/>
    <w:basedOn w:val="DefaultParagraphFont"/>
    <w:uiPriority w:val="99"/>
    <w:semiHidden/>
    <w:unhideWhenUsed/>
    <w:rsid w:val="00D35CA0"/>
    <w:rPr>
      <w:color w:val="808080"/>
      <w:shd w:val="clear" w:color="auto" w:fill="E6E6E6"/>
    </w:rPr>
  </w:style>
  <w:style w:type="table" w:customStyle="1" w:styleId="TableGrid1">
    <w:name w:val="Table Grid1"/>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351807334">
      <w:bodyDiv w:val="1"/>
      <w:marLeft w:val="0"/>
      <w:marRight w:val="0"/>
      <w:marTop w:val="0"/>
      <w:marBottom w:val="0"/>
      <w:divBdr>
        <w:top w:val="none" w:sz="0" w:space="0" w:color="auto"/>
        <w:left w:val="none" w:sz="0" w:space="0" w:color="auto"/>
        <w:bottom w:val="none" w:sz="0" w:space="0" w:color="auto"/>
        <w:right w:val="none" w:sz="0" w:space="0" w:color="auto"/>
      </w:divBdr>
      <w:divsChild>
        <w:div w:id="559442859">
          <w:marLeft w:val="0"/>
          <w:marRight w:val="0"/>
          <w:marTop w:val="0"/>
          <w:marBottom w:val="0"/>
          <w:divBdr>
            <w:top w:val="none" w:sz="0" w:space="0" w:color="auto"/>
            <w:left w:val="none" w:sz="0" w:space="0" w:color="auto"/>
            <w:bottom w:val="none" w:sz="0" w:space="0" w:color="auto"/>
            <w:right w:val="none" w:sz="0" w:space="0" w:color="auto"/>
          </w:divBdr>
          <w:divsChild>
            <w:div w:id="2088306092">
              <w:marLeft w:val="0"/>
              <w:marRight w:val="0"/>
              <w:marTop w:val="0"/>
              <w:marBottom w:val="0"/>
              <w:divBdr>
                <w:top w:val="none" w:sz="0" w:space="0" w:color="auto"/>
                <w:left w:val="none" w:sz="0" w:space="0" w:color="auto"/>
                <w:bottom w:val="none" w:sz="0" w:space="0" w:color="auto"/>
                <w:right w:val="none" w:sz="0" w:space="0" w:color="auto"/>
              </w:divBdr>
              <w:divsChild>
                <w:div w:id="244340668">
                  <w:marLeft w:val="0"/>
                  <w:marRight w:val="0"/>
                  <w:marTop w:val="0"/>
                  <w:marBottom w:val="0"/>
                  <w:divBdr>
                    <w:top w:val="none" w:sz="0" w:space="0" w:color="auto"/>
                    <w:left w:val="none" w:sz="0" w:space="0" w:color="auto"/>
                    <w:bottom w:val="none" w:sz="0" w:space="0" w:color="auto"/>
                    <w:right w:val="none" w:sz="0" w:space="0" w:color="auto"/>
                  </w:divBdr>
                  <w:divsChild>
                    <w:div w:id="757098961">
                      <w:marLeft w:val="0"/>
                      <w:marRight w:val="0"/>
                      <w:marTop w:val="0"/>
                      <w:marBottom w:val="0"/>
                      <w:divBdr>
                        <w:top w:val="none" w:sz="0" w:space="0" w:color="auto"/>
                        <w:left w:val="none" w:sz="0" w:space="0" w:color="auto"/>
                        <w:bottom w:val="none" w:sz="0" w:space="0" w:color="auto"/>
                        <w:right w:val="none" w:sz="0" w:space="0" w:color="auto"/>
                      </w:divBdr>
                      <w:divsChild>
                        <w:div w:id="199634571">
                          <w:marLeft w:val="0"/>
                          <w:marRight w:val="0"/>
                          <w:marTop w:val="0"/>
                          <w:marBottom w:val="0"/>
                          <w:divBdr>
                            <w:top w:val="none" w:sz="0" w:space="0" w:color="auto"/>
                            <w:left w:val="none" w:sz="0" w:space="0" w:color="auto"/>
                            <w:bottom w:val="none" w:sz="0" w:space="0" w:color="auto"/>
                            <w:right w:val="none" w:sz="0" w:space="0" w:color="auto"/>
                          </w:divBdr>
                          <w:divsChild>
                            <w:div w:id="10552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3043">
      <w:bodyDiv w:val="1"/>
      <w:marLeft w:val="0"/>
      <w:marRight w:val="0"/>
      <w:marTop w:val="0"/>
      <w:marBottom w:val="0"/>
      <w:divBdr>
        <w:top w:val="none" w:sz="0" w:space="0" w:color="auto"/>
        <w:left w:val="none" w:sz="0" w:space="0" w:color="auto"/>
        <w:bottom w:val="none" w:sz="0" w:space="0" w:color="auto"/>
        <w:right w:val="none" w:sz="0" w:space="0" w:color="auto"/>
      </w:divBdr>
    </w:div>
    <w:div w:id="432096506">
      <w:bodyDiv w:val="1"/>
      <w:marLeft w:val="0"/>
      <w:marRight w:val="0"/>
      <w:marTop w:val="0"/>
      <w:marBottom w:val="0"/>
      <w:divBdr>
        <w:top w:val="none" w:sz="0" w:space="0" w:color="auto"/>
        <w:left w:val="none" w:sz="0" w:space="0" w:color="auto"/>
        <w:bottom w:val="none" w:sz="0" w:space="0" w:color="auto"/>
        <w:right w:val="none" w:sz="0" w:space="0" w:color="auto"/>
      </w:divBdr>
      <w:divsChild>
        <w:div w:id="841967307">
          <w:marLeft w:val="0"/>
          <w:marRight w:val="0"/>
          <w:marTop w:val="0"/>
          <w:marBottom w:val="0"/>
          <w:divBdr>
            <w:top w:val="none" w:sz="0" w:space="0" w:color="auto"/>
            <w:left w:val="none" w:sz="0" w:space="0" w:color="auto"/>
            <w:bottom w:val="none" w:sz="0" w:space="0" w:color="auto"/>
            <w:right w:val="none" w:sz="0" w:space="0" w:color="auto"/>
          </w:divBdr>
          <w:divsChild>
            <w:div w:id="1613898158">
              <w:marLeft w:val="0"/>
              <w:marRight w:val="0"/>
              <w:marTop w:val="0"/>
              <w:marBottom w:val="0"/>
              <w:divBdr>
                <w:top w:val="none" w:sz="0" w:space="0" w:color="auto"/>
                <w:left w:val="none" w:sz="0" w:space="0" w:color="auto"/>
                <w:bottom w:val="none" w:sz="0" w:space="0" w:color="auto"/>
                <w:right w:val="none" w:sz="0" w:space="0" w:color="auto"/>
              </w:divBdr>
              <w:divsChild>
                <w:div w:id="1885824924">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497309460">
                          <w:marLeft w:val="0"/>
                          <w:marRight w:val="0"/>
                          <w:marTop w:val="0"/>
                          <w:marBottom w:val="0"/>
                          <w:divBdr>
                            <w:top w:val="none" w:sz="0" w:space="0" w:color="auto"/>
                            <w:left w:val="none" w:sz="0" w:space="0" w:color="auto"/>
                            <w:bottom w:val="none" w:sz="0" w:space="0" w:color="auto"/>
                            <w:right w:val="none" w:sz="0" w:space="0" w:color="auto"/>
                          </w:divBdr>
                          <w:divsChild>
                            <w:div w:id="7675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92607">
      <w:bodyDiv w:val="1"/>
      <w:marLeft w:val="0"/>
      <w:marRight w:val="0"/>
      <w:marTop w:val="0"/>
      <w:marBottom w:val="0"/>
      <w:divBdr>
        <w:top w:val="none" w:sz="0" w:space="0" w:color="auto"/>
        <w:left w:val="none" w:sz="0" w:space="0" w:color="auto"/>
        <w:bottom w:val="none" w:sz="0" w:space="0" w:color="auto"/>
        <w:right w:val="none" w:sz="0" w:space="0" w:color="auto"/>
      </w:divBdr>
    </w:div>
    <w:div w:id="669718691">
      <w:bodyDiv w:val="1"/>
      <w:marLeft w:val="0"/>
      <w:marRight w:val="0"/>
      <w:marTop w:val="0"/>
      <w:marBottom w:val="0"/>
      <w:divBdr>
        <w:top w:val="none" w:sz="0" w:space="0" w:color="auto"/>
        <w:left w:val="none" w:sz="0" w:space="0" w:color="auto"/>
        <w:bottom w:val="none" w:sz="0" w:space="0" w:color="auto"/>
        <w:right w:val="none" w:sz="0" w:space="0" w:color="auto"/>
      </w:divBdr>
    </w:div>
    <w:div w:id="683285290">
      <w:bodyDiv w:val="1"/>
      <w:marLeft w:val="0"/>
      <w:marRight w:val="0"/>
      <w:marTop w:val="0"/>
      <w:marBottom w:val="0"/>
      <w:divBdr>
        <w:top w:val="none" w:sz="0" w:space="0" w:color="auto"/>
        <w:left w:val="none" w:sz="0" w:space="0" w:color="auto"/>
        <w:bottom w:val="none" w:sz="0" w:space="0" w:color="auto"/>
        <w:right w:val="none" w:sz="0" w:space="0" w:color="auto"/>
      </w:divBdr>
      <w:divsChild>
        <w:div w:id="390425632">
          <w:marLeft w:val="0"/>
          <w:marRight w:val="0"/>
          <w:marTop w:val="0"/>
          <w:marBottom w:val="0"/>
          <w:divBdr>
            <w:top w:val="none" w:sz="0" w:space="0" w:color="auto"/>
            <w:left w:val="none" w:sz="0" w:space="0" w:color="auto"/>
            <w:bottom w:val="none" w:sz="0" w:space="0" w:color="auto"/>
            <w:right w:val="none" w:sz="0" w:space="0" w:color="auto"/>
          </w:divBdr>
          <w:divsChild>
            <w:div w:id="1075931661">
              <w:marLeft w:val="0"/>
              <w:marRight w:val="0"/>
              <w:marTop w:val="0"/>
              <w:marBottom w:val="0"/>
              <w:divBdr>
                <w:top w:val="none" w:sz="0" w:space="0" w:color="auto"/>
                <w:left w:val="none" w:sz="0" w:space="0" w:color="auto"/>
                <w:bottom w:val="none" w:sz="0" w:space="0" w:color="auto"/>
                <w:right w:val="none" w:sz="0" w:space="0" w:color="auto"/>
              </w:divBdr>
              <w:divsChild>
                <w:div w:id="201942829">
                  <w:marLeft w:val="0"/>
                  <w:marRight w:val="0"/>
                  <w:marTop w:val="0"/>
                  <w:marBottom w:val="0"/>
                  <w:divBdr>
                    <w:top w:val="none" w:sz="0" w:space="0" w:color="auto"/>
                    <w:left w:val="none" w:sz="0" w:space="0" w:color="auto"/>
                    <w:bottom w:val="none" w:sz="0" w:space="0" w:color="auto"/>
                    <w:right w:val="none" w:sz="0" w:space="0" w:color="auto"/>
                  </w:divBdr>
                  <w:divsChild>
                    <w:div w:id="1464423347">
                      <w:marLeft w:val="0"/>
                      <w:marRight w:val="0"/>
                      <w:marTop w:val="0"/>
                      <w:marBottom w:val="0"/>
                      <w:divBdr>
                        <w:top w:val="none" w:sz="0" w:space="0" w:color="auto"/>
                        <w:left w:val="none" w:sz="0" w:space="0" w:color="auto"/>
                        <w:bottom w:val="none" w:sz="0" w:space="0" w:color="auto"/>
                        <w:right w:val="none" w:sz="0" w:space="0" w:color="auto"/>
                      </w:divBdr>
                      <w:divsChild>
                        <w:div w:id="715158992">
                          <w:marLeft w:val="0"/>
                          <w:marRight w:val="0"/>
                          <w:marTop w:val="0"/>
                          <w:marBottom w:val="0"/>
                          <w:divBdr>
                            <w:top w:val="none" w:sz="0" w:space="0" w:color="auto"/>
                            <w:left w:val="none" w:sz="0" w:space="0" w:color="auto"/>
                            <w:bottom w:val="none" w:sz="0" w:space="0" w:color="auto"/>
                            <w:right w:val="none" w:sz="0" w:space="0" w:color="auto"/>
                          </w:divBdr>
                          <w:divsChild>
                            <w:div w:id="12547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44293">
      <w:bodyDiv w:val="1"/>
      <w:marLeft w:val="0"/>
      <w:marRight w:val="0"/>
      <w:marTop w:val="0"/>
      <w:marBottom w:val="0"/>
      <w:divBdr>
        <w:top w:val="none" w:sz="0" w:space="0" w:color="auto"/>
        <w:left w:val="none" w:sz="0" w:space="0" w:color="auto"/>
        <w:bottom w:val="none" w:sz="0" w:space="0" w:color="auto"/>
        <w:right w:val="none" w:sz="0" w:space="0" w:color="auto"/>
      </w:divBdr>
      <w:divsChild>
        <w:div w:id="135878833">
          <w:marLeft w:val="0"/>
          <w:marRight w:val="0"/>
          <w:marTop w:val="0"/>
          <w:marBottom w:val="0"/>
          <w:divBdr>
            <w:top w:val="none" w:sz="0" w:space="0" w:color="auto"/>
            <w:left w:val="none" w:sz="0" w:space="0" w:color="auto"/>
            <w:bottom w:val="none" w:sz="0" w:space="0" w:color="auto"/>
            <w:right w:val="none" w:sz="0" w:space="0" w:color="auto"/>
          </w:divBdr>
          <w:divsChild>
            <w:div w:id="1846481157">
              <w:marLeft w:val="0"/>
              <w:marRight w:val="0"/>
              <w:marTop w:val="0"/>
              <w:marBottom w:val="0"/>
              <w:divBdr>
                <w:top w:val="none" w:sz="0" w:space="0" w:color="auto"/>
                <w:left w:val="none" w:sz="0" w:space="0" w:color="auto"/>
                <w:bottom w:val="none" w:sz="0" w:space="0" w:color="auto"/>
                <w:right w:val="none" w:sz="0" w:space="0" w:color="auto"/>
              </w:divBdr>
              <w:divsChild>
                <w:div w:id="1815443220">
                  <w:marLeft w:val="0"/>
                  <w:marRight w:val="0"/>
                  <w:marTop w:val="0"/>
                  <w:marBottom w:val="0"/>
                  <w:divBdr>
                    <w:top w:val="none" w:sz="0" w:space="0" w:color="auto"/>
                    <w:left w:val="none" w:sz="0" w:space="0" w:color="auto"/>
                    <w:bottom w:val="none" w:sz="0" w:space="0" w:color="auto"/>
                    <w:right w:val="none" w:sz="0" w:space="0" w:color="auto"/>
                  </w:divBdr>
                  <w:divsChild>
                    <w:div w:id="1025330601">
                      <w:marLeft w:val="0"/>
                      <w:marRight w:val="0"/>
                      <w:marTop w:val="0"/>
                      <w:marBottom w:val="0"/>
                      <w:divBdr>
                        <w:top w:val="none" w:sz="0" w:space="0" w:color="auto"/>
                        <w:left w:val="none" w:sz="0" w:space="0" w:color="auto"/>
                        <w:bottom w:val="none" w:sz="0" w:space="0" w:color="auto"/>
                        <w:right w:val="none" w:sz="0" w:space="0" w:color="auto"/>
                      </w:divBdr>
                      <w:divsChild>
                        <w:div w:id="514535219">
                          <w:marLeft w:val="0"/>
                          <w:marRight w:val="0"/>
                          <w:marTop w:val="0"/>
                          <w:marBottom w:val="0"/>
                          <w:divBdr>
                            <w:top w:val="none" w:sz="0" w:space="0" w:color="auto"/>
                            <w:left w:val="none" w:sz="0" w:space="0" w:color="auto"/>
                            <w:bottom w:val="none" w:sz="0" w:space="0" w:color="auto"/>
                            <w:right w:val="none" w:sz="0" w:space="0" w:color="auto"/>
                          </w:divBdr>
                          <w:divsChild>
                            <w:div w:id="1326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532750">
      <w:bodyDiv w:val="1"/>
      <w:marLeft w:val="0"/>
      <w:marRight w:val="0"/>
      <w:marTop w:val="0"/>
      <w:marBottom w:val="0"/>
      <w:divBdr>
        <w:top w:val="none" w:sz="0" w:space="0" w:color="auto"/>
        <w:left w:val="none" w:sz="0" w:space="0" w:color="auto"/>
        <w:bottom w:val="none" w:sz="0" w:space="0" w:color="auto"/>
        <w:right w:val="none" w:sz="0" w:space="0" w:color="auto"/>
      </w:divBdr>
    </w:div>
    <w:div w:id="1393849550">
      <w:bodyDiv w:val="1"/>
      <w:marLeft w:val="0"/>
      <w:marRight w:val="0"/>
      <w:marTop w:val="0"/>
      <w:marBottom w:val="0"/>
      <w:divBdr>
        <w:top w:val="none" w:sz="0" w:space="0" w:color="auto"/>
        <w:left w:val="none" w:sz="0" w:space="0" w:color="auto"/>
        <w:bottom w:val="none" w:sz="0" w:space="0" w:color="auto"/>
        <w:right w:val="none" w:sz="0" w:space="0" w:color="auto"/>
      </w:divBdr>
      <w:divsChild>
        <w:div w:id="1515806936">
          <w:marLeft w:val="0"/>
          <w:marRight w:val="0"/>
          <w:marTop w:val="0"/>
          <w:marBottom w:val="0"/>
          <w:divBdr>
            <w:top w:val="none" w:sz="0" w:space="0" w:color="auto"/>
            <w:left w:val="none" w:sz="0" w:space="0" w:color="auto"/>
            <w:bottom w:val="none" w:sz="0" w:space="0" w:color="auto"/>
            <w:right w:val="none" w:sz="0" w:space="0" w:color="auto"/>
          </w:divBdr>
          <w:divsChild>
            <w:div w:id="1677803800">
              <w:marLeft w:val="0"/>
              <w:marRight w:val="0"/>
              <w:marTop w:val="0"/>
              <w:marBottom w:val="0"/>
              <w:divBdr>
                <w:top w:val="none" w:sz="0" w:space="0" w:color="auto"/>
                <w:left w:val="none" w:sz="0" w:space="0" w:color="auto"/>
                <w:bottom w:val="none" w:sz="0" w:space="0" w:color="auto"/>
                <w:right w:val="none" w:sz="0" w:space="0" w:color="auto"/>
              </w:divBdr>
              <w:divsChild>
                <w:div w:id="2051567373">
                  <w:marLeft w:val="0"/>
                  <w:marRight w:val="0"/>
                  <w:marTop w:val="0"/>
                  <w:marBottom w:val="0"/>
                  <w:divBdr>
                    <w:top w:val="none" w:sz="0" w:space="0" w:color="auto"/>
                    <w:left w:val="none" w:sz="0" w:space="0" w:color="auto"/>
                    <w:bottom w:val="none" w:sz="0" w:space="0" w:color="auto"/>
                    <w:right w:val="none" w:sz="0" w:space="0" w:color="auto"/>
                  </w:divBdr>
                  <w:divsChild>
                    <w:div w:id="139230040">
                      <w:marLeft w:val="0"/>
                      <w:marRight w:val="0"/>
                      <w:marTop w:val="0"/>
                      <w:marBottom w:val="0"/>
                      <w:divBdr>
                        <w:top w:val="none" w:sz="0" w:space="0" w:color="auto"/>
                        <w:left w:val="none" w:sz="0" w:space="0" w:color="auto"/>
                        <w:bottom w:val="none" w:sz="0" w:space="0" w:color="auto"/>
                        <w:right w:val="none" w:sz="0" w:space="0" w:color="auto"/>
                      </w:divBdr>
                      <w:divsChild>
                        <w:div w:id="1629050286">
                          <w:marLeft w:val="0"/>
                          <w:marRight w:val="0"/>
                          <w:marTop w:val="0"/>
                          <w:marBottom w:val="0"/>
                          <w:divBdr>
                            <w:top w:val="none" w:sz="0" w:space="0" w:color="auto"/>
                            <w:left w:val="none" w:sz="0" w:space="0" w:color="auto"/>
                            <w:bottom w:val="none" w:sz="0" w:space="0" w:color="auto"/>
                            <w:right w:val="none" w:sz="0" w:space="0" w:color="auto"/>
                          </w:divBdr>
                          <w:divsChild>
                            <w:div w:id="77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980">
      <w:bodyDiv w:val="1"/>
      <w:marLeft w:val="0"/>
      <w:marRight w:val="0"/>
      <w:marTop w:val="0"/>
      <w:marBottom w:val="0"/>
      <w:divBdr>
        <w:top w:val="none" w:sz="0" w:space="0" w:color="auto"/>
        <w:left w:val="none" w:sz="0" w:space="0" w:color="auto"/>
        <w:bottom w:val="none" w:sz="0" w:space="0" w:color="auto"/>
        <w:right w:val="none" w:sz="0" w:space="0" w:color="auto"/>
      </w:divBdr>
    </w:div>
    <w:div w:id="1462069710">
      <w:bodyDiv w:val="1"/>
      <w:marLeft w:val="0"/>
      <w:marRight w:val="0"/>
      <w:marTop w:val="0"/>
      <w:marBottom w:val="0"/>
      <w:divBdr>
        <w:top w:val="none" w:sz="0" w:space="0" w:color="auto"/>
        <w:left w:val="none" w:sz="0" w:space="0" w:color="auto"/>
        <w:bottom w:val="none" w:sz="0" w:space="0" w:color="auto"/>
        <w:right w:val="none" w:sz="0" w:space="0" w:color="auto"/>
      </w:divBdr>
      <w:divsChild>
        <w:div w:id="1426613284">
          <w:marLeft w:val="0"/>
          <w:marRight w:val="0"/>
          <w:marTop w:val="0"/>
          <w:marBottom w:val="0"/>
          <w:divBdr>
            <w:top w:val="none" w:sz="0" w:space="0" w:color="auto"/>
            <w:left w:val="none" w:sz="0" w:space="0" w:color="auto"/>
            <w:bottom w:val="none" w:sz="0" w:space="0" w:color="auto"/>
            <w:right w:val="none" w:sz="0" w:space="0" w:color="auto"/>
          </w:divBdr>
          <w:divsChild>
            <w:div w:id="1404372524">
              <w:marLeft w:val="0"/>
              <w:marRight w:val="0"/>
              <w:marTop w:val="0"/>
              <w:marBottom w:val="0"/>
              <w:divBdr>
                <w:top w:val="none" w:sz="0" w:space="0" w:color="auto"/>
                <w:left w:val="none" w:sz="0" w:space="0" w:color="auto"/>
                <w:bottom w:val="none" w:sz="0" w:space="0" w:color="auto"/>
                <w:right w:val="none" w:sz="0" w:space="0" w:color="auto"/>
              </w:divBdr>
              <w:divsChild>
                <w:div w:id="1268122516">
                  <w:marLeft w:val="0"/>
                  <w:marRight w:val="0"/>
                  <w:marTop w:val="0"/>
                  <w:marBottom w:val="0"/>
                  <w:divBdr>
                    <w:top w:val="none" w:sz="0" w:space="0" w:color="auto"/>
                    <w:left w:val="none" w:sz="0" w:space="0" w:color="auto"/>
                    <w:bottom w:val="none" w:sz="0" w:space="0" w:color="auto"/>
                    <w:right w:val="none" w:sz="0" w:space="0" w:color="auto"/>
                  </w:divBdr>
                  <w:divsChild>
                    <w:div w:id="871722721">
                      <w:marLeft w:val="0"/>
                      <w:marRight w:val="0"/>
                      <w:marTop w:val="0"/>
                      <w:marBottom w:val="0"/>
                      <w:divBdr>
                        <w:top w:val="none" w:sz="0" w:space="0" w:color="auto"/>
                        <w:left w:val="none" w:sz="0" w:space="0" w:color="auto"/>
                        <w:bottom w:val="none" w:sz="0" w:space="0" w:color="auto"/>
                        <w:right w:val="none" w:sz="0" w:space="0" w:color="auto"/>
                      </w:divBdr>
                      <w:divsChild>
                        <w:div w:id="975180429">
                          <w:marLeft w:val="0"/>
                          <w:marRight w:val="0"/>
                          <w:marTop w:val="0"/>
                          <w:marBottom w:val="0"/>
                          <w:divBdr>
                            <w:top w:val="none" w:sz="0" w:space="0" w:color="auto"/>
                            <w:left w:val="none" w:sz="0" w:space="0" w:color="auto"/>
                            <w:bottom w:val="none" w:sz="0" w:space="0" w:color="auto"/>
                            <w:right w:val="none" w:sz="0" w:space="0" w:color="auto"/>
                          </w:divBdr>
                          <w:divsChild>
                            <w:div w:id="1124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80385">
      <w:bodyDiv w:val="1"/>
      <w:marLeft w:val="0"/>
      <w:marRight w:val="0"/>
      <w:marTop w:val="0"/>
      <w:marBottom w:val="0"/>
      <w:divBdr>
        <w:top w:val="none" w:sz="0" w:space="0" w:color="auto"/>
        <w:left w:val="none" w:sz="0" w:space="0" w:color="auto"/>
        <w:bottom w:val="none" w:sz="0" w:space="0" w:color="auto"/>
        <w:right w:val="none" w:sz="0" w:space="0" w:color="auto"/>
      </w:divBdr>
    </w:div>
    <w:div w:id="2076586755">
      <w:bodyDiv w:val="1"/>
      <w:marLeft w:val="0"/>
      <w:marRight w:val="0"/>
      <w:marTop w:val="0"/>
      <w:marBottom w:val="0"/>
      <w:divBdr>
        <w:top w:val="none" w:sz="0" w:space="0" w:color="auto"/>
        <w:left w:val="none" w:sz="0" w:space="0" w:color="auto"/>
        <w:bottom w:val="none" w:sz="0" w:space="0" w:color="auto"/>
        <w:right w:val="none" w:sz="0" w:space="0" w:color="auto"/>
      </w:divBdr>
    </w:div>
    <w:div w:id="2135440201">
      <w:bodyDiv w:val="1"/>
      <w:marLeft w:val="0"/>
      <w:marRight w:val="0"/>
      <w:marTop w:val="0"/>
      <w:marBottom w:val="0"/>
      <w:divBdr>
        <w:top w:val="none" w:sz="0" w:space="0" w:color="auto"/>
        <w:left w:val="none" w:sz="0" w:space="0" w:color="auto"/>
        <w:bottom w:val="none" w:sz="0" w:space="0" w:color="auto"/>
        <w:right w:val="none" w:sz="0" w:space="0" w:color="auto"/>
      </w:divBdr>
      <w:divsChild>
        <w:div w:id="105320369">
          <w:marLeft w:val="0"/>
          <w:marRight w:val="0"/>
          <w:marTop w:val="0"/>
          <w:marBottom w:val="0"/>
          <w:divBdr>
            <w:top w:val="none" w:sz="0" w:space="0" w:color="auto"/>
            <w:left w:val="none" w:sz="0" w:space="0" w:color="auto"/>
            <w:bottom w:val="none" w:sz="0" w:space="0" w:color="auto"/>
            <w:right w:val="none" w:sz="0" w:space="0" w:color="auto"/>
          </w:divBdr>
          <w:divsChild>
            <w:div w:id="1347249423">
              <w:marLeft w:val="0"/>
              <w:marRight w:val="0"/>
              <w:marTop w:val="0"/>
              <w:marBottom w:val="0"/>
              <w:divBdr>
                <w:top w:val="none" w:sz="0" w:space="0" w:color="auto"/>
                <w:left w:val="none" w:sz="0" w:space="0" w:color="auto"/>
                <w:bottom w:val="none" w:sz="0" w:space="0" w:color="auto"/>
                <w:right w:val="none" w:sz="0" w:space="0" w:color="auto"/>
              </w:divBdr>
              <w:divsChild>
                <w:div w:id="1852379596">
                  <w:marLeft w:val="0"/>
                  <w:marRight w:val="0"/>
                  <w:marTop w:val="0"/>
                  <w:marBottom w:val="0"/>
                  <w:divBdr>
                    <w:top w:val="none" w:sz="0" w:space="0" w:color="auto"/>
                    <w:left w:val="none" w:sz="0" w:space="0" w:color="auto"/>
                    <w:bottom w:val="none" w:sz="0" w:space="0" w:color="auto"/>
                    <w:right w:val="none" w:sz="0" w:space="0" w:color="auto"/>
                  </w:divBdr>
                  <w:divsChild>
                    <w:div w:id="1341199744">
                      <w:marLeft w:val="0"/>
                      <w:marRight w:val="0"/>
                      <w:marTop w:val="0"/>
                      <w:marBottom w:val="0"/>
                      <w:divBdr>
                        <w:top w:val="none" w:sz="0" w:space="0" w:color="auto"/>
                        <w:left w:val="none" w:sz="0" w:space="0" w:color="auto"/>
                        <w:bottom w:val="none" w:sz="0" w:space="0" w:color="auto"/>
                        <w:right w:val="none" w:sz="0" w:space="0" w:color="auto"/>
                      </w:divBdr>
                      <w:divsChild>
                        <w:div w:id="691036219">
                          <w:marLeft w:val="0"/>
                          <w:marRight w:val="0"/>
                          <w:marTop w:val="0"/>
                          <w:marBottom w:val="0"/>
                          <w:divBdr>
                            <w:top w:val="none" w:sz="0" w:space="0" w:color="auto"/>
                            <w:left w:val="none" w:sz="0" w:space="0" w:color="auto"/>
                            <w:bottom w:val="none" w:sz="0" w:space="0" w:color="auto"/>
                            <w:right w:val="none" w:sz="0" w:space="0" w:color="auto"/>
                          </w:divBdr>
                          <w:divsChild>
                            <w:div w:id="19729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overnment%2Fpublications%2Fguidance-for-full-opening-special-schools-and-other-specialist-settings%3Futm_source%3D06%2520July%25202021%2520C19%26utm_medium%3DDaily%2520Email%2520C19%26utm_campaign%3DDfE%2520C19&amp;data=04%7C01%7C%7Cdd1f5618149142ca728008d945055da3%7Ca8b4324f155c4215a0f17ed8cc9a992f%7C0%7C0%7C637616711625485461%7CUnknown%7CTWFpbGZsb3d8eyJWIjoiMC4wLjAwMDAiLCJQIjoiV2luMzIiLCJBTiI6Ik1haWwiLCJXVCI6Mn0%3D%7C1000&amp;sdata=6Rko8uMSWlfAstEL8aUhkY8dBMYKyKF5Lv%2FA9CEdH9o%3D&amp;reserved=0" TargetMode="External"/><Relationship Id="rId18" Type="http://schemas.openxmlformats.org/officeDocument/2006/relationships/hyperlink" Target="https://eur02.safelinks.protection.outlook.com/?url=https%3A%2F%2Fwww.gov.uk%2Fgovernment%2Fpublications%2Fguidance-for-full-opening-special-schools-and-other-specialist-settings%3Futm_medium%3Demail%26utm_campaign%3Dgovuk-notifications%26utm_source%3Da049d5cf-7892-49d2-93e9-c885741febb5%26utm_content%3Dimmediately&amp;data=04%7C01%7C%7Cdd1f5618149142ca728008d945055da3%7Ca8b4324f155c4215a0f17ed8cc9a992f%7C0%7C0%7C637616711625525443%7CUnknown%7CTWFpbGZsb3d8eyJWIjoiMC4wLjAwMDAiLCJQIjoiV2luMzIiLCJBTiI6Ik1haWwiLCJXVCI6Mn0%3D%7C1000&amp;sdata=5Iw9Ad%2FUnjGTFPvtHLSq8utqvncoi28FplGHdjnZ4pE%3D&amp;reserved=0"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gov.uk%2Fgovernment%2Fpublications%2Fresponsibility-for-autumn-gcse-as-and-a-level-exam-series%3Futm_medium%3Demail%26utm_campaign%3Dgovuk-notifications%26utm_source%3D617843b1-c6f8-4a23-a32e-3e8841d56c7f%26utm_content%3Dimmediately&amp;data=04%7C01%7C%7Cdd1f5618149142ca728008d945055da3%7Ca8b4324f155c4215a0f17ed8cc9a992f%7C0%7C0%7C637616711625555429%7CUnknown%7CTWFpbGZsb3d8eyJWIjoiMC4wLjAwMDAiLCJQIjoiV2luMzIiLCJBTiI6Ik1haWwiLCJXVCI6Mn0%3D%7C1000&amp;sdata=TYV0LCcC61JbcN8wtCaX7MjuOUxHahOUY7jwSZFNQc4%3D&amp;reserved=0"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actions-for-schools-during-the-coronavirus-outbreak%3Futm_source%3D06%2520July%25202021%2520C19%26utm_medium%3DDaily%2520Email%2520C19%26utm_campaign%3DDfE%2520C19&amp;data=04%7C01%7C%7Cdd1f5618149142ca728008d945055da3%7Ca8b4324f155c4215a0f17ed8cc9a992f%7C0%7C0%7C637616711625475465%7CUnknown%7CTWFpbGZsb3d8eyJWIjoiMC4wLjAwMDAiLCJQIjoiV2luMzIiLCJBTiI6Ik1haWwiLCJXVCI6Mn0%3D%7C1000&amp;sdata=dbGBrw9bryFBtAYG4DOKryjda29UvNu1poapTpZZ37g%3D&amp;reserved=0" TargetMode="External"/><Relationship Id="rId17" Type="http://schemas.openxmlformats.org/officeDocument/2006/relationships/hyperlink" Target="https://eur02.safelinks.protection.outlook.com/?url=https%3A%2F%2Fwww.gov.uk%2Fgovernment%2Fpublications%2Fprotective-measures-for-holiday-or-after-school-clubs-and-other-out-of-school-settings-for-children-during-the-coronavirus-covid-19-outbreak%3Futm_medium%3Demail%26utm_campaign%3Dgovuk-notifications%26utm_source%3Da509fa77-4846-4e65-9d1d-b5ed772a4136%26utm_content%3Dimmediately&amp;data=04%7C01%7C%7Cdd1f5618149142ca728008d945055da3%7Ca8b4324f155c4215a0f17ed8cc9a992f%7C0%7C0%7C637616711625525443%7CUnknown%7CTWFpbGZsb3d8eyJWIjoiMC4wLjAwMDAiLCJQIjoiV2luMzIiLCJBTiI6Ik1haWwiLCJXVCI6Mn0%3D%7C1000&amp;sdata=EOUy9iZ%2FKMaNZeUlyY%2FhNPckczcJdxhM0rJhc35Hs7E%3D&amp;reserved=0" TargetMode="External"/><Relationship Id="rId25" Type="http://schemas.openxmlformats.org/officeDocument/2006/relationships/hyperlink" Target="https://www.hse.gov.uk/coronavirus/legionella-risks-during-coronavirus-outbreak.htm"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overnment%2Fpublications%2Fsafe-working-in-education-childcare-and-childrens-social-care%3Futm_source%3D06%2520July%25202021%2520C19%26utm_medium%3DDaily%2520Email%2520C19%26utm_campaign%3DDfE%2520C19&amp;data=04%7C01%7C%7Cdd1f5618149142ca728008d945055da3%7Ca8b4324f155c4215a0f17ed8cc9a992f%7C0%7C0%7C637616711625515450%7CUnknown%7CTWFpbGZsb3d8eyJWIjoiMC4wLjAwMDAiLCJQIjoiV2luMzIiLCJBTiI6Ik1haWwiLCJXVCI6Mn0%3D%7C1000&amp;sdata=I6%2FJhQiJY2ouBK462D3RScGGKor3CrOGQczDc0BebHs%3D&amp;reserved=0" TargetMode="External"/><Relationship Id="rId20" Type="http://schemas.openxmlformats.org/officeDocument/2006/relationships/hyperlink" Target="https://eur02.safelinks.protection.outlook.com/?url=https%3A%2F%2Fwww.gov.uk%2Fgovernment%2Fpublications%2Ftransport-to-school-and-other-places-of-education-autumn-term-2020%3Futm_medium%3Demail%26utm_campaign%3Dgovuk-notifications%26utm_source%3D05c0145b-82ce-4fa5-ad02-9e20c32407da%26utm_content%3Dimmediately&amp;data=04%7C01%7C%7Cdd1f5618149142ca728008d945055da3%7Ca8b4324f155c4215a0f17ed8cc9a992f%7C0%7C0%7C637616711625545435%7CUnknown%7CTWFpbGZsb3d8eyJWIjoiMC4wLjAwMDAiLCJQIjoiV2luMzIiLCJBTiI6Ik1haWwiLCJXVCI6Mn0%3D%7C1000&amp;sdata=HbJfRG92BNtuFHKR76ypx%2B%2FNWknOC0pBXKMzUjBiofk%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ctions-for-schools-during-the-coronavirus-outbreak" TargetMode="External"/><Relationship Id="rId24" Type="http://schemas.openxmlformats.org/officeDocument/2006/relationships/hyperlink" Target="https://www.gov.uk/guidance/nhs-test-and-trace-how-it-work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gov.uk%2Fgovernment%2Fpublications%2Fcoronavirus-covid-19-early-years-and-childcare-closures%3Futm_source%3D06%2520July%25202021%2520C19%26utm_medium%3DDaily%2520Email%2520C19%26utm_campaign%3DDfE%2520C19&amp;data=04%7C01%7C%7Cdd1f5618149142ca728008d945055da3%7Ca8b4324f155c4215a0f17ed8cc9a992f%7C0%7C0%7C637616711625505453%7CUnknown%7CTWFpbGZsb3d8eyJWIjoiMC4wLjAwMDAiLCJQIjoiV2luMzIiLCJBTiI6Ik1haWwiLCJXVCI6Mn0%3D%7C1000&amp;sdata=PdefV4VdyiFRF6nPfsdqBbojAVmTba%2F0bzuDnxikei4%3D&amp;reserved=0" TargetMode="External"/><Relationship Id="rId2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2.safelinks.protection.outlook.com/?url=https%3A%2F%2Fwww.gov.uk%2Fgovernment%2Fpublications%2Fcoronavirus-covid-19-apprenticeship-programme-response%3Futm_medium%3Demail%26utm_campaign%3Dgovuk-notifications%26utm_source%3Ddc127d47-8124-4adc-b0ac-8e4ccd03b4e8%26utm_content%3Dimmediately&amp;data=04%7C01%7C%7Cdd1f5618149142ca728008d945055da3%7Ca8b4324f155c4215a0f17ed8cc9a992f%7C0%7C0%7C637616711625535440%7CUnknown%7CTWFpbGZsb3d8eyJWIjoiMC4wLjAwMDAiLCJQIjoiV2luMzIiLCJBTiI6Ik1haWwiLCJXVCI6Mn0%3D%7C1000&amp;sdata=02v9yM1ic4I2qYX%2BJsQ9lX7QWkgwWBToRZQfv2haVd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government%2Fpublications%2Fcoronavirus-covid-19-maintaining-further-education-provision%3Futm_source%3D06%2520July%25202021%2520C19%26utm_medium%3DDaily%2520Email%2520C19%26utm_campaign%3DDfE%2520C19&amp;data=04%7C01%7C%7Cdd1f5618149142ca728008d945055da3%7Ca8b4324f155c4215a0f17ed8cc9a992f%7C0%7C0%7C637616711625495457%7CUnknown%7CTWFpbGZsb3d8eyJWIjoiMC4wLjAwMDAiLCJQIjoiV2luMzIiLCJBTiI6Ik1haWwiLCJXVCI6Mn0%3D%7C1000&amp;sdata=LC2RLQqgjVa1u3F1C07oJFhi32C7VxYiqu6We9bMOTo%3D&amp;reserved=0" TargetMode="External"/><Relationship Id="rId22" Type="http://schemas.openxmlformats.org/officeDocument/2006/relationships/hyperlink" Target="https://www.hse.gov.uk/coronavirus/working-safely/protect-people.htm" TargetMode="External"/><Relationship Id="rId27" Type="http://schemas.openxmlformats.org/officeDocument/2006/relationships/hyperlink" Target="https://www.cibse.org/coronavirus-covid-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3" ma:contentTypeDescription="Create a new document." ma:contentTypeScope="" ma:versionID="4988e1714a265b9e8d7ffce1b7763c75">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a80ee274197410a95b06a22f2ee29d84"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824F4-757B-4936-A7D0-4FD9C598E4C1}">
  <ds:schemaRefs>
    <ds:schemaRef ds:uri="http://schemas.microsoft.com/sharepoint/v3/contenttype/forms"/>
  </ds:schemaRefs>
</ds:datastoreItem>
</file>

<file path=customXml/itemProps2.xml><?xml version="1.0" encoding="utf-8"?>
<ds:datastoreItem xmlns:ds="http://schemas.openxmlformats.org/officeDocument/2006/customXml" ds:itemID="{AA34BD65-2D8B-47F3-BFD7-A765DD9B4D87}">
  <ds:schemaRefs>
    <ds:schemaRef ds:uri="http://schemas.openxmlformats.org/officeDocument/2006/bibliography"/>
  </ds:schemaRefs>
</ds:datastoreItem>
</file>

<file path=customXml/itemProps3.xml><?xml version="1.0" encoding="utf-8"?>
<ds:datastoreItem xmlns:ds="http://schemas.openxmlformats.org/officeDocument/2006/customXml" ds:itemID="{B0FC1E9C-A2F3-4B75-862C-E422F674BDA9}"/>
</file>

<file path=customXml/itemProps4.xml><?xml version="1.0" encoding="utf-8"?>
<ds:datastoreItem xmlns:ds="http://schemas.openxmlformats.org/officeDocument/2006/customXml" ds:itemID="{99932B9B-F105-4517-A466-49815F194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7287</Words>
  <Characters>41537</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Dawbarn, Katie</dc:creator>
  <cp:keywords/>
  <dc:description/>
  <cp:lastModifiedBy>Marilyn Gerson</cp:lastModifiedBy>
  <cp:revision>2</cp:revision>
  <cp:lastPrinted>2022-01-03T14:24:00Z</cp:lastPrinted>
  <dcterms:created xsi:type="dcterms:W3CDTF">2022-01-03T14:24:00Z</dcterms:created>
  <dcterms:modified xsi:type="dcterms:W3CDTF">2022-01-03T14:24:00Z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0x01010024511DE41F066749804F59049CFEB835</vt:lpwstr>
  </property>
</Properties>
</file>