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4339" w14:textId="625DFD30" w:rsidR="00CD03BA" w:rsidRPr="00CD03BA" w:rsidRDefault="00066671" w:rsidP="00CD03BA">
      <w:pPr>
        <w:pStyle w:val="NoSpacing"/>
        <w:rPr>
          <w:rFonts w:ascii="Tahoma" w:eastAsia="Times New Roman" w:hAnsi="Tahoma" w:cs="Tahoma"/>
          <w:sz w:val="72"/>
          <w:szCs w:val="72"/>
        </w:rPr>
      </w:pPr>
      <w:r>
        <w:rPr>
          <w:rFonts w:ascii="Calibri" w:eastAsia="Times New Roman" w:hAnsi="Calibri" w:cs="Arial"/>
          <w:noProof/>
        </w:rPr>
        <mc:AlternateContent>
          <mc:Choice Requires="wps">
            <w:drawing>
              <wp:anchor distT="0" distB="0" distL="114300" distR="114300" simplePos="0" relativeHeight="251662336" behindDoc="0" locked="0" layoutInCell="0" allowOverlap="1" wp14:anchorId="3B85DB3E" wp14:editId="0B01E294">
                <wp:simplePos x="0" y="0"/>
                <wp:positionH relativeFrom="page">
                  <wp:posOffset>31750</wp:posOffset>
                </wp:positionH>
                <wp:positionV relativeFrom="page">
                  <wp:posOffset>333375</wp:posOffset>
                </wp:positionV>
                <wp:extent cx="7881620" cy="753745"/>
                <wp:effectExtent l="22225" t="19050" r="40005" b="4635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D2CE425" id="Rectangle 3" o:spid="_x0000_s1026" style="position:absolute;margin-left:2.5pt;margin-top:26.25pt;width:620.6pt;height:5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" o:allowincell="f" fillcolor="#70ad47" strokecolor="#f2f2f2" strokeweight="3pt">
                <v:shadow on="t" color="#375623" opacity=".5" offset="1pt"/>
                <w10:wrap anchorx="page" anchory="page"/>
              </v:rect>
            </w:pict>
          </mc:Fallback>
        </mc:AlternateContent>
      </w:r>
      <w:r>
        <w:rPr>
          <w:rFonts w:ascii="Calibri" w:eastAsia="Times New Roman" w:hAnsi="Calibri" w:cs="Arial"/>
          <w:noProof/>
        </w:rPr>
        <mc:AlternateContent>
          <mc:Choice Requires="wps">
            <w:drawing>
              <wp:anchor distT="0" distB="0" distL="114300" distR="114300" simplePos="0" relativeHeight="251663360" behindDoc="0" locked="0" layoutInCell="0" allowOverlap="1" wp14:anchorId="1938A4FB" wp14:editId="7B2E06C7">
                <wp:simplePos x="0" y="0"/>
                <wp:positionH relativeFrom="page">
                  <wp:posOffset>7139305</wp:posOffset>
                </wp:positionH>
                <wp:positionV relativeFrom="page">
                  <wp:posOffset>-182245</wp:posOffset>
                </wp:positionV>
                <wp:extent cx="90805" cy="11153775"/>
                <wp:effectExtent l="24130" t="27305" r="37465" b="488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88361" id="Rectangle 4" o:spid="_x0000_s1026" style="position:absolute;margin-left:562.15pt;margin-top:-14.35pt;width:7.15pt;height:87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" o:allowincell="f" fillcolor="#70ad47" strokecolor="#f2f2f2" strokeweight="3pt">
                <v:shadow on="t" color="#375623" opacity=".5" offset="1pt"/>
                <w10:wrap anchorx="page" anchory="page"/>
              </v:rect>
            </w:pict>
          </mc:Fallback>
        </mc:AlternateContent>
      </w:r>
      <w:r w:rsidR="00CD03BA" w:rsidRPr="00CD03BA">
        <w:rPr>
          <w:rFonts w:ascii="Calibri" w:eastAsia="Times New Roman" w:hAnsi="Calibri" w:cs="Arial"/>
          <w:noProof/>
        </w:rPr>
        <w:drawing>
          <wp:anchor distT="0" distB="0" distL="114300" distR="114300" simplePos="0" relativeHeight="251665408" behindDoc="0" locked="0" layoutInCell="1" allowOverlap="1" wp14:anchorId="72FC83B4" wp14:editId="5C559589">
            <wp:simplePos x="0" y="0"/>
            <wp:positionH relativeFrom="column">
              <wp:posOffset>247650</wp:posOffset>
            </wp:positionH>
            <wp:positionV relativeFrom="paragraph">
              <wp:posOffset>535940</wp:posOffset>
            </wp:positionV>
            <wp:extent cx="641350" cy="1257300"/>
            <wp:effectExtent l="0" t="0" r="0" b="0"/>
            <wp:wrapSquare wrapText="bothSides"/>
            <wp:docPr id="9" name="Picture 9"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89EE2" w14:textId="77777777" w:rsidR="00CD03BA" w:rsidRPr="00CD03BA" w:rsidRDefault="00CD03BA" w:rsidP="00CD03BA">
      <w:pPr>
        <w:rPr>
          <w:rFonts w:ascii="Tahoma" w:hAnsi="Tahoma" w:cs="Tahoma"/>
          <w:sz w:val="72"/>
          <w:szCs w:val="72"/>
        </w:rPr>
      </w:pPr>
    </w:p>
    <w:p w14:paraId="58D43D7C" w14:textId="77777777" w:rsidR="00CD03BA" w:rsidRPr="00CD03BA" w:rsidRDefault="00CD03BA" w:rsidP="00CD03BA">
      <w:pPr>
        <w:rPr>
          <w:rFonts w:ascii="Tahoma" w:hAnsi="Tahoma" w:cs="Tahoma"/>
          <w:sz w:val="72"/>
          <w:szCs w:val="72"/>
        </w:rPr>
      </w:pPr>
    </w:p>
    <w:p w14:paraId="6147A1C6" w14:textId="77777777" w:rsidR="00CD03BA" w:rsidRPr="00CD03BA" w:rsidRDefault="00CD03BA" w:rsidP="00CD03BA">
      <w:pPr>
        <w:rPr>
          <w:rFonts w:ascii="Tahoma" w:hAnsi="Tahoma" w:cs="Tahoma"/>
          <w:sz w:val="72"/>
          <w:szCs w:val="72"/>
        </w:rPr>
      </w:pPr>
    </w:p>
    <w:p w14:paraId="14162012" w14:textId="6028DD71" w:rsidR="00CD03BA" w:rsidRPr="00CD03BA" w:rsidRDefault="00CD03BA" w:rsidP="00CD03BA">
      <w:pPr>
        <w:rPr>
          <w:rFonts w:ascii="Tahoma" w:hAnsi="Tahoma" w:cs="Tahoma"/>
          <w:sz w:val="72"/>
          <w:szCs w:val="72"/>
        </w:rPr>
      </w:pPr>
      <w:r>
        <w:rPr>
          <w:rFonts w:ascii="Tahoma" w:hAnsi="Tahoma" w:cs="Tahoma"/>
          <w:sz w:val="72"/>
          <w:szCs w:val="72"/>
        </w:rPr>
        <w:t>Shalom</w:t>
      </w:r>
      <w:r w:rsidR="00BA6FC0">
        <w:rPr>
          <w:rFonts w:ascii="Tahoma" w:hAnsi="Tahoma" w:cs="Tahoma"/>
          <w:sz w:val="72"/>
          <w:szCs w:val="72"/>
        </w:rPr>
        <w:t xml:space="preserve"> Noam</w:t>
      </w:r>
      <w:r w:rsidRPr="00CD03BA">
        <w:rPr>
          <w:rFonts w:ascii="Tahoma" w:hAnsi="Tahoma" w:cs="Tahoma"/>
          <w:sz w:val="72"/>
          <w:szCs w:val="72"/>
        </w:rPr>
        <w:t xml:space="preserve"> Primary School </w:t>
      </w:r>
    </w:p>
    <w:p w14:paraId="2FD8FEAC" w14:textId="77777777" w:rsidR="00CD03BA" w:rsidRPr="00CD03BA" w:rsidRDefault="00CD03BA" w:rsidP="00CD03BA">
      <w:pPr>
        <w:rPr>
          <w:rFonts w:ascii="Tahoma" w:hAnsi="Tahoma" w:cs="Tahoma"/>
        </w:rPr>
      </w:pPr>
      <w:proofErr w:type="spellStart"/>
      <w:r>
        <w:rPr>
          <w:rFonts w:ascii="Tahoma" w:hAnsi="Tahoma" w:cs="Tahoma"/>
          <w:sz w:val="36"/>
          <w:szCs w:val="36"/>
        </w:rPr>
        <w:t>Behaviour</w:t>
      </w:r>
      <w:proofErr w:type="spellEnd"/>
      <w:r>
        <w:rPr>
          <w:rFonts w:ascii="Tahoma" w:hAnsi="Tahoma" w:cs="Tahoma"/>
          <w:sz w:val="36"/>
          <w:szCs w:val="36"/>
        </w:rPr>
        <w:t xml:space="preserve"> and Discipline</w:t>
      </w:r>
      <w:r w:rsidRPr="00CD03BA">
        <w:rPr>
          <w:rFonts w:ascii="Tahoma" w:hAnsi="Tahoma" w:cs="Tahoma"/>
          <w:sz w:val="36"/>
          <w:szCs w:val="36"/>
        </w:rPr>
        <w:t xml:space="preserve"> Policy </w:t>
      </w:r>
    </w:p>
    <w:p w14:paraId="32AEE5CD" w14:textId="77777777" w:rsidR="00CD03BA" w:rsidRPr="00CD03BA" w:rsidRDefault="00CD03BA" w:rsidP="00CD03BA">
      <w:pPr>
        <w:rPr>
          <w:rFonts w:ascii="Tahoma" w:hAnsi="Tahoma" w:cs="Tahoma"/>
        </w:rPr>
      </w:pPr>
    </w:p>
    <w:p w14:paraId="7AB2B0BA" w14:textId="0D47DDF1" w:rsidR="00CD03BA" w:rsidRPr="00CD03BA" w:rsidRDefault="00066671" w:rsidP="00CD03BA">
      <w:pPr>
        <w:rPr>
          <w:rFonts w:ascii="Tahoma" w:hAnsi="Tahoma" w:cs="Tahoma"/>
          <w:u w:val="single"/>
        </w:rPr>
      </w:pPr>
      <w:r>
        <w:rPr>
          <w:noProof/>
        </w:rPr>
        <mc:AlternateContent>
          <mc:Choice Requires="wps">
            <w:drawing>
              <wp:anchor distT="0" distB="0" distL="114300" distR="114300" simplePos="0" relativeHeight="251664384" behindDoc="0" locked="0" layoutInCell="0" allowOverlap="1" wp14:anchorId="3432C5CF" wp14:editId="2CFEC37C">
                <wp:simplePos x="0" y="0"/>
                <wp:positionH relativeFrom="page">
                  <wp:posOffset>405130</wp:posOffset>
                </wp:positionH>
                <wp:positionV relativeFrom="page">
                  <wp:posOffset>-239395</wp:posOffset>
                </wp:positionV>
                <wp:extent cx="90805" cy="11153775"/>
                <wp:effectExtent l="24130" t="27305" r="37465" b="4889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6D0FB" id="Rectangle 5" o:spid="_x0000_s1026" style="position:absolute;margin-left:31.9pt;margin-top:-18.85pt;width:7.15pt;height:878.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" o:allowincell="f" fillcolor="#70ad47" strokecolor="#f2f2f2" strokeweight="3pt">
                <v:shadow on="t" color="#375623" opacity=".5" offset="1pt"/>
                <w10:wrap anchorx="page" anchory="page"/>
              </v:rect>
            </w:pict>
          </mc:Fallback>
        </mc:AlternateContent>
      </w:r>
      <w:r w:rsidR="00CD03BA" w:rsidRPr="00CD03BA">
        <w:rPr>
          <w:rFonts w:ascii="Tahoma" w:hAnsi="Tahoma" w:cs="Tahoma"/>
          <w:sz w:val="36"/>
          <w:szCs w:val="36"/>
        </w:rPr>
        <w:t>September 20</w:t>
      </w:r>
      <w:r w:rsidR="00CD03BA">
        <w:rPr>
          <w:rFonts w:ascii="Tahoma" w:hAnsi="Tahoma" w:cs="Tahoma"/>
          <w:sz w:val="36"/>
          <w:szCs w:val="36"/>
        </w:rPr>
        <w:t>2</w:t>
      </w:r>
      <w:r w:rsidR="00D44BBC">
        <w:rPr>
          <w:rFonts w:ascii="Tahoma" w:hAnsi="Tahoma" w:cs="Tahoma"/>
          <w:sz w:val="36"/>
          <w:szCs w:val="36"/>
        </w:rPr>
        <w:t>3</w:t>
      </w:r>
    </w:p>
    <w:p w14:paraId="6D49999E" w14:textId="77777777" w:rsidR="00CD03BA" w:rsidRPr="00CD03BA" w:rsidRDefault="00CD03BA" w:rsidP="00CD03BA">
      <w:pPr>
        <w:rPr>
          <w:rFonts w:ascii="Tahoma" w:hAnsi="Tahoma" w:cs="Tahoma"/>
          <w:u w:val="single"/>
        </w:rPr>
      </w:pPr>
    </w:p>
    <w:p w14:paraId="3B972348" w14:textId="77777777" w:rsidR="00CD03BA" w:rsidRPr="00CD03BA" w:rsidRDefault="00CD03BA" w:rsidP="00CD03BA">
      <w:pPr>
        <w:rPr>
          <w:rFonts w:ascii="Tahoma" w:hAnsi="Tahoma" w:cs="Tahoma"/>
          <w:u w:val="single"/>
        </w:rPr>
      </w:pPr>
    </w:p>
    <w:p w14:paraId="303155C0" w14:textId="77777777" w:rsidR="00CD03BA" w:rsidRPr="00CD03BA" w:rsidRDefault="00CD03BA" w:rsidP="00CD03BA">
      <w:pPr>
        <w:rPr>
          <w:rFonts w:ascii="Tahoma" w:hAnsi="Tahoma" w:cs="Tahoma"/>
          <w:u w:val="single"/>
        </w:rPr>
      </w:pPr>
    </w:p>
    <w:p w14:paraId="6FB3835C" w14:textId="7AD84190" w:rsidR="00CD03BA" w:rsidRPr="00CD03BA" w:rsidRDefault="00066671" w:rsidP="00CD03BA">
      <w:r>
        <w:rPr>
          <w:noProof/>
        </w:rPr>
        <mc:AlternateContent>
          <mc:Choice Requires="wps">
            <w:drawing>
              <wp:anchor distT="0" distB="0" distL="114300" distR="114300" simplePos="0" relativeHeight="251661312" behindDoc="0" locked="0" layoutInCell="0" allowOverlap="1" wp14:anchorId="54C34DBE" wp14:editId="350423A5">
                <wp:simplePos x="0" y="0"/>
                <wp:positionH relativeFrom="page">
                  <wp:posOffset>-200025</wp:posOffset>
                </wp:positionH>
                <wp:positionV relativeFrom="page">
                  <wp:posOffset>8867775</wp:posOffset>
                </wp:positionV>
                <wp:extent cx="8108315" cy="558800"/>
                <wp:effectExtent l="19050" t="19050" r="35560" b="508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315"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BCAF558" id="Rectangle 2" o:spid="_x0000_s1026" style="position:absolute;margin-left:-15.75pt;margin-top:698.25pt;width:638.45pt;height:44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" o:allowincell="f" fillcolor="#70ad47" strokecolor="#f2f2f2" strokeweight="3pt">
                <v:shadow on="t" color="#375623" opacity=".5" offset="1pt"/>
                <w10:wrap anchorx="page" anchory="page"/>
              </v:rect>
            </w:pict>
          </mc:Fallback>
        </mc:AlternateContent>
      </w:r>
      <w:r w:rsidR="00CD03BA" w:rsidRPr="00CD03BA">
        <w:br w:type="page"/>
      </w:r>
    </w:p>
    <w:p w14:paraId="4BA42DEC" w14:textId="77777777" w:rsidR="00CD03BA" w:rsidRDefault="00CD03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50AEE08A" w14:textId="77777777" w:rsidTr="00626C27">
        <w:trPr>
          <w:trHeight w:val="454"/>
        </w:trPr>
        <w:tc>
          <w:tcPr>
            <w:tcW w:w="10206" w:type="dxa"/>
            <w:shd w:val="clear" w:color="auto" w:fill="CCFFCC"/>
            <w:vAlign w:val="center"/>
          </w:tcPr>
          <w:p w14:paraId="74829584" w14:textId="77777777" w:rsidR="009731E5" w:rsidRPr="009B63B8" w:rsidRDefault="00713892" w:rsidP="00626C27">
            <w:pPr>
              <w:jc w:val="center"/>
              <w:rPr>
                <w:rFonts w:ascii="Arial" w:hAnsi="Arial" w:cs="Arial"/>
                <w:b/>
                <w:sz w:val="28"/>
                <w:szCs w:val="28"/>
              </w:rPr>
            </w:pPr>
            <w:r>
              <w:rPr>
                <w:rFonts w:ascii="Arial" w:hAnsi="Arial" w:cs="Arial"/>
                <w:b/>
                <w:sz w:val="28"/>
                <w:szCs w:val="28"/>
              </w:rPr>
              <w:t xml:space="preserve">Pupil </w:t>
            </w:r>
            <w:proofErr w:type="spellStart"/>
            <w:r w:rsidR="00334CA0">
              <w:rPr>
                <w:rFonts w:ascii="Arial" w:hAnsi="Arial" w:cs="Arial"/>
                <w:b/>
                <w:sz w:val="28"/>
                <w:szCs w:val="28"/>
              </w:rPr>
              <w:t>Behaviour</w:t>
            </w:r>
            <w:proofErr w:type="spellEnd"/>
            <w:r w:rsidR="00334CA0">
              <w:rPr>
                <w:rFonts w:ascii="Arial" w:hAnsi="Arial" w:cs="Arial"/>
                <w:b/>
                <w:sz w:val="28"/>
                <w:szCs w:val="28"/>
              </w:rPr>
              <w:t xml:space="preserve"> and </w:t>
            </w:r>
            <w:r w:rsidR="00C14911" w:rsidRPr="00C14911">
              <w:rPr>
                <w:rFonts w:ascii="Arial" w:hAnsi="Arial" w:cs="Arial"/>
                <w:b/>
                <w:sz w:val="28"/>
                <w:szCs w:val="28"/>
              </w:rPr>
              <w:t>Discipline</w:t>
            </w:r>
          </w:p>
        </w:tc>
      </w:tr>
    </w:tbl>
    <w:p w14:paraId="5FE8E413"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810"/>
        <w:gridCol w:w="3496"/>
        <w:gridCol w:w="3489"/>
      </w:tblGrid>
      <w:tr w:rsidR="00BF006D" w14:paraId="61CDFB63" w14:textId="77777777" w:rsidTr="00626C27">
        <w:trPr>
          <w:trHeight w:val="340"/>
        </w:trPr>
        <w:tc>
          <w:tcPr>
            <w:tcW w:w="1134" w:type="dxa"/>
            <w:shd w:val="clear" w:color="auto" w:fill="CCFFCC"/>
            <w:vAlign w:val="center"/>
          </w:tcPr>
          <w:p w14:paraId="048293DC" w14:textId="77777777" w:rsidR="00BF006D" w:rsidRPr="0087507C" w:rsidRDefault="00BF006D" w:rsidP="00626C27">
            <w:pPr>
              <w:jc w:val="center"/>
              <w:rPr>
                <w:rFonts w:ascii="Arial" w:hAnsi="Arial" w:cs="Arial"/>
                <w:b/>
              </w:rPr>
            </w:pPr>
            <w:r w:rsidRPr="0087507C">
              <w:rPr>
                <w:rFonts w:ascii="Arial" w:hAnsi="Arial" w:cs="Arial"/>
                <w:b/>
              </w:rPr>
              <w:t>Date</w:t>
            </w:r>
          </w:p>
        </w:tc>
        <w:tc>
          <w:tcPr>
            <w:tcW w:w="1843" w:type="dxa"/>
            <w:shd w:val="clear" w:color="auto" w:fill="CCFFCC"/>
            <w:vAlign w:val="center"/>
          </w:tcPr>
          <w:p w14:paraId="206F0211" w14:textId="77777777" w:rsidR="00BF006D" w:rsidRPr="0087507C" w:rsidRDefault="00BF006D" w:rsidP="00626C27">
            <w:pPr>
              <w:jc w:val="center"/>
              <w:rPr>
                <w:rFonts w:ascii="Arial" w:hAnsi="Arial" w:cs="Arial"/>
                <w:b/>
              </w:rPr>
            </w:pPr>
            <w:r w:rsidRPr="0087507C">
              <w:rPr>
                <w:rFonts w:ascii="Arial" w:hAnsi="Arial" w:cs="Arial"/>
                <w:b/>
              </w:rPr>
              <w:t>Review Date</w:t>
            </w:r>
          </w:p>
        </w:tc>
        <w:tc>
          <w:tcPr>
            <w:tcW w:w="3614" w:type="dxa"/>
            <w:shd w:val="clear" w:color="auto" w:fill="CCFFCC"/>
            <w:vAlign w:val="center"/>
          </w:tcPr>
          <w:p w14:paraId="5DAF00EB" w14:textId="77777777" w:rsidR="00BF006D" w:rsidRPr="0087507C" w:rsidRDefault="00BF006D" w:rsidP="00626C27">
            <w:pPr>
              <w:jc w:val="center"/>
              <w:rPr>
                <w:rFonts w:ascii="Arial" w:hAnsi="Arial" w:cs="Arial"/>
                <w:b/>
              </w:rPr>
            </w:pPr>
            <w:r>
              <w:rPr>
                <w:rFonts w:ascii="Arial" w:hAnsi="Arial" w:cs="Arial"/>
                <w:b/>
              </w:rPr>
              <w:t>Coordinator</w:t>
            </w:r>
          </w:p>
        </w:tc>
        <w:tc>
          <w:tcPr>
            <w:tcW w:w="3615" w:type="dxa"/>
            <w:shd w:val="clear" w:color="auto" w:fill="CCFFCC"/>
            <w:vAlign w:val="center"/>
          </w:tcPr>
          <w:p w14:paraId="1DC320CC" w14:textId="77777777" w:rsidR="00BF006D" w:rsidRPr="0087507C" w:rsidRDefault="00BF006D" w:rsidP="00626C27">
            <w:pPr>
              <w:jc w:val="center"/>
              <w:rPr>
                <w:rFonts w:ascii="Arial" w:hAnsi="Arial" w:cs="Arial"/>
                <w:b/>
              </w:rPr>
            </w:pPr>
            <w:r w:rsidRPr="0087507C">
              <w:rPr>
                <w:rFonts w:ascii="Arial" w:hAnsi="Arial" w:cs="Arial"/>
                <w:b/>
              </w:rPr>
              <w:t>Nominated Governor</w:t>
            </w:r>
          </w:p>
        </w:tc>
      </w:tr>
      <w:tr w:rsidR="00BF006D" w14:paraId="0BC5B6A6" w14:textId="77777777" w:rsidTr="000A53D8">
        <w:tc>
          <w:tcPr>
            <w:tcW w:w="1134" w:type="dxa"/>
          </w:tcPr>
          <w:p w14:paraId="3631F788" w14:textId="31DA7840" w:rsidR="00BF006D" w:rsidRPr="0087507C" w:rsidRDefault="00B82E19" w:rsidP="009D7CFF">
            <w:pPr>
              <w:jc w:val="center"/>
              <w:rPr>
                <w:rFonts w:ascii="Arial" w:hAnsi="Arial" w:cs="Arial"/>
                <w:b/>
              </w:rPr>
            </w:pPr>
            <w:r>
              <w:rPr>
                <w:rFonts w:ascii="Arial" w:hAnsi="Arial" w:cs="Arial"/>
                <w:b/>
              </w:rPr>
              <w:t>1</w:t>
            </w:r>
            <w:r w:rsidR="007140D9">
              <w:rPr>
                <w:rFonts w:ascii="Arial" w:hAnsi="Arial" w:cs="Arial"/>
                <w:b/>
              </w:rPr>
              <w:t>1</w:t>
            </w:r>
            <w:r>
              <w:rPr>
                <w:rFonts w:ascii="Arial" w:hAnsi="Arial" w:cs="Arial"/>
                <w:b/>
              </w:rPr>
              <w:t>/9/202</w:t>
            </w:r>
            <w:r w:rsidR="00D44BBC">
              <w:rPr>
                <w:rFonts w:ascii="Arial" w:hAnsi="Arial" w:cs="Arial"/>
                <w:b/>
              </w:rPr>
              <w:t>3</w:t>
            </w:r>
          </w:p>
        </w:tc>
        <w:tc>
          <w:tcPr>
            <w:tcW w:w="1843" w:type="dxa"/>
          </w:tcPr>
          <w:p w14:paraId="35F1EBD5" w14:textId="146C1DF0" w:rsidR="00BF006D" w:rsidRPr="0087507C" w:rsidRDefault="00C26CFF" w:rsidP="009D7CFF">
            <w:pPr>
              <w:jc w:val="center"/>
              <w:rPr>
                <w:rFonts w:ascii="Arial" w:hAnsi="Arial" w:cs="Arial"/>
                <w:b/>
              </w:rPr>
            </w:pPr>
            <w:r>
              <w:rPr>
                <w:rFonts w:ascii="Arial" w:hAnsi="Arial" w:cs="Arial"/>
                <w:b/>
              </w:rPr>
              <w:t>23</w:t>
            </w:r>
            <w:r w:rsidR="00B82E19">
              <w:rPr>
                <w:rFonts w:ascii="Arial" w:hAnsi="Arial" w:cs="Arial"/>
                <w:b/>
              </w:rPr>
              <w:t>/9/202</w:t>
            </w:r>
            <w:r w:rsidR="00D44BBC">
              <w:rPr>
                <w:rFonts w:ascii="Arial" w:hAnsi="Arial" w:cs="Arial"/>
                <w:b/>
              </w:rPr>
              <w:t>4</w:t>
            </w:r>
          </w:p>
        </w:tc>
        <w:tc>
          <w:tcPr>
            <w:tcW w:w="3614" w:type="dxa"/>
          </w:tcPr>
          <w:p w14:paraId="1CF1128A" w14:textId="77777777" w:rsidR="00BF006D" w:rsidRPr="0087507C" w:rsidRDefault="00B82E19" w:rsidP="009D7CFF">
            <w:pPr>
              <w:jc w:val="center"/>
              <w:rPr>
                <w:rFonts w:ascii="Arial" w:hAnsi="Arial" w:cs="Arial"/>
                <w:b/>
              </w:rPr>
            </w:pPr>
            <w:r>
              <w:rPr>
                <w:rFonts w:ascii="Arial" w:hAnsi="Arial" w:cs="Arial"/>
                <w:b/>
              </w:rPr>
              <w:t>Mrs Posen</w:t>
            </w:r>
          </w:p>
        </w:tc>
        <w:tc>
          <w:tcPr>
            <w:tcW w:w="3615" w:type="dxa"/>
          </w:tcPr>
          <w:p w14:paraId="6760E889" w14:textId="59C4FC8E" w:rsidR="00BF006D" w:rsidRPr="0087507C" w:rsidRDefault="00B82E19" w:rsidP="009D7CFF">
            <w:pPr>
              <w:jc w:val="center"/>
              <w:rPr>
                <w:rFonts w:ascii="Arial" w:hAnsi="Arial" w:cs="Arial"/>
                <w:b/>
              </w:rPr>
            </w:pPr>
            <w:r>
              <w:rPr>
                <w:rFonts w:ascii="Arial" w:hAnsi="Arial" w:cs="Arial"/>
                <w:b/>
              </w:rPr>
              <w:t xml:space="preserve">Mrs </w:t>
            </w:r>
            <w:r w:rsidR="00B507BE">
              <w:rPr>
                <w:rFonts w:ascii="Arial" w:hAnsi="Arial" w:cs="Arial"/>
                <w:b/>
              </w:rPr>
              <w:t>Nahva Rose</w:t>
            </w:r>
          </w:p>
        </w:tc>
      </w:tr>
    </w:tbl>
    <w:p w14:paraId="3AFCC0D7" w14:textId="77777777" w:rsidR="00BF006D" w:rsidRDefault="00BF006D" w:rsidP="00BF006D"/>
    <w:p w14:paraId="0D7EDD56" w14:textId="39B07A56" w:rsidR="00A600B2" w:rsidRPr="00A767C2" w:rsidRDefault="00A600B2" w:rsidP="00A600B2">
      <w:p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A767C2">
        <w:rPr>
          <w:rFonts w:asciiTheme="minorHAnsi" w:hAnsiTheme="minorHAnsi" w:cstheme="minorHAnsi"/>
          <w:w w:val="105"/>
          <w:sz w:val="20"/>
          <w:szCs w:val="20"/>
        </w:rPr>
        <w:t>related to the following legislation:</w:t>
      </w:r>
    </w:p>
    <w:p w14:paraId="56FDEEED" w14:textId="77777777" w:rsidR="008B15F4" w:rsidRPr="00A767C2" w:rsidRDefault="008B15F4" w:rsidP="008B15F4">
      <w:pPr>
        <w:rPr>
          <w:rFonts w:asciiTheme="minorHAnsi" w:hAnsiTheme="minorHAnsi" w:cstheme="minorHAnsi"/>
          <w:sz w:val="20"/>
          <w:szCs w:val="20"/>
        </w:rPr>
      </w:pPr>
    </w:p>
    <w:tbl>
      <w:tblPr>
        <w:tblW w:w="0" w:type="auto"/>
        <w:tblInd w:w="108" w:type="dxa"/>
        <w:tblLook w:val="04A0" w:firstRow="1" w:lastRow="0" w:firstColumn="1" w:lastColumn="0" w:noHBand="0" w:noVBand="1"/>
      </w:tblPr>
      <w:tblGrid>
        <w:gridCol w:w="5038"/>
        <w:gridCol w:w="5052"/>
      </w:tblGrid>
      <w:tr w:rsidR="00570468" w:rsidRPr="00A767C2" w14:paraId="58A28FEF" w14:textId="77777777" w:rsidTr="009A6216">
        <w:tc>
          <w:tcPr>
            <w:tcW w:w="5099" w:type="dxa"/>
          </w:tcPr>
          <w:p w14:paraId="66C3ED43"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Children Act 1989  </w:t>
            </w:r>
          </w:p>
          <w:p w14:paraId="05720427"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Act 1996  </w:t>
            </w:r>
          </w:p>
          <w:p w14:paraId="0215F35C"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Crime and Disorder Act 1998 </w:t>
            </w:r>
          </w:p>
          <w:p w14:paraId="1F25C3D3"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w w:val="105"/>
                <w:sz w:val="20"/>
                <w:szCs w:val="20"/>
              </w:rPr>
              <w:t>School Standards and Framework Act 1998</w:t>
            </w:r>
          </w:p>
          <w:p w14:paraId="06D6405D"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w w:val="105"/>
                <w:sz w:val="20"/>
                <w:szCs w:val="20"/>
              </w:rPr>
              <w:t>Education Act 2002</w:t>
            </w:r>
          </w:p>
          <w:p w14:paraId="646FD792"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Anti-social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Act 2003  </w:t>
            </w:r>
          </w:p>
          <w:p w14:paraId="31ADE730"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Act 2005 </w:t>
            </w:r>
          </w:p>
          <w:p w14:paraId="778AEC88"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and Inspections Act 2006  </w:t>
            </w:r>
          </w:p>
          <w:p w14:paraId="27A12447"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(Parenting Contracts and Parenting Orders) (England) Regulations 2007 </w:t>
            </w:r>
          </w:p>
          <w:p w14:paraId="6BF98FD5"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(Penalty Notices) (England) Regulations 2007 </w:t>
            </w:r>
          </w:p>
        </w:tc>
        <w:tc>
          <w:tcPr>
            <w:tcW w:w="5107" w:type="dxa"/>
          </w:tcPr>
          <w:p w14:paraId="600FC8A0" w14:textId="77777777" w:rsidR="00570468" w:rsidRPr="00A767C2" w:rsidRDefault="00570468" w:rsidP="00FF43D3">
            <w:pPr>
              <w:numPr>
                <w:ilvl w:val="0"/>
                <w:numId w:val="10"/>
              </w:numPr>
              <w:ind w:left="284" w:hanging="284"/>
              <w:rPr>
                <w:rFonts w:asciiTheme="minorHAnsi" w:hAnsiTheme="minorHAnsi" w:cstheme="minorHAnsi"/>
                <w:w w:val="105"/>
                <w:sz w:val="20"/>
                <w:szCs w:val="20"/>
              </w:rPr>
            </w:pPr>
            <w:r w:rsidRPr="00A767C2">
              <w:rPr>
                <w:rFonts w:asciiTheme="minorHAnsi" w:hAnsiTheme="minorHAnsi" w:cstheme="minorHAnsi"/>
                <w:sz w:val="20"/>
                <w:szCs w:val="20"/>
              </w:rPr>
              <w:t xml:space="preserve">Education and Skills Act 2008 </w:t>
            </w:r>
          </w:p>
          <w:p w14:paraId="589091D8"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Apprenticeships, Skills, Children and Learning Act 2009</w:t>
            </w:r>
          </w:p>
          <w:p w14:paraId="3D37DEA4"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Equality Act 2010</w:t>
            </w:r>
          </w:p>
          <w:p w14:paraId="236504E2"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Education Act 2011</w:t>
            </w:r>
          </w:p>
          <w:p w14:paraId="75791AA1"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(Penalty Notices) (England) (Amendment) Regulations 2012 </w:t>
            </w:r>
          </w:p>
          <w:p w14:paraId="41FF8C19"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School Discipline (Pupil Exclusions and Reviews) (England) Regulations 2012</w:t>
            </w:r>
          </w:p>
          <w:p w14:paraId="03AE6D6F"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Education (Penalty Notices) (England) (Amendment) Regulations 2013</w:t>
            </w:r>
          </w:p>
          <w:p w14:paraId="4AB3391B" w14:textId="77777777" w:rsidR="00570468" w:rsidRPr="00A767C2" w:rsidRDefault="00570468" w:rsidP="008B0957">
            <w:pPr>
              <w:rPr>
                <w:rFonts w:asciiTheme="minorHAnsi" w:hAnsiTheme="minorHAnsi" w:cstheme="minorHAnsi"/>
                <w:sz w:val="20"/>
                <w:szCs w:val="20"/>
              </w:rPr>
            </w:pPr>
          </w:p>
        </w:tc>
      </w:tr>
    </w:tbl>
    <w:p w14:paraId="6F789678" w14:textId="77777777" w:rsidR="007D633A" w:rsidRPr="00A767C2" w:rsidRDefault="007D633A" w:rsidP="007135FA">
      <w:pPr>
        <w:rPr>
          <w:rFonts w:asciiTheme="minorHAnsi" w:hAnsiTheme="minorHAnsi" w:cstheme="minorHAnsi"/>
          <w:sz w:val="20"/>
          <w:szCs w:val="20"/>
        </w:rPr>
      </w:pPr>
    </w:p>
    <w:p w14:paraId="003160D9" w14:textId="77777777" w:rsidR="007135FA" w:rsidRPr="00A767C2" w:rsidRDefault="007135FA" w:rsidP="007135FA">
      <w:pPr>
        <w:ind w:left="284" w:hanging="284"/>
        <w:rPr>
          <w:rFonts w:asciiTheme="minorHAnsi" w:hAnsiTheme="minorHAnsi" w:cstheme="minorHAnsi"/>
          <w:sz w:val="20"/>
          <w:szCs w:val="20"/>
        </w:rPr>
      </w:pPr>
      <w:r w:rsidRPr="00A767C2">
        <w:rPr>
          <w:rFonts w:asciiTheme="minorHAnsi" w:hAnsiTheme="minorHAnsi" w:cstheme="minorHAnsi"/>
          <w:sz w:val="20"/>
          <w:szCs w:val="20"/>
        </w:rPr>
        <w:t>The following documentation is also related to this policy:</w:t>
      </w:r>
    </w:p>
    <w:p w14:paraId="015D2400" w14:textId="77777777" w:rsidR="007135FA" w:rsidRPr="00A767C2" w:rsidRDefault="007135FA" w:rsidP="007135FA">
      <w:pPr>
        <w:ind w:left="284" w:hanging="284"/>
        <w:rPr>
          <w:rFonts w:asciiTheme="minorHAnsi" w:hAnsiTheme="minorHAnsi" w:cstheme="minorHAnsi"/>
          <w:sz w:val="20"/>
          <w:szCs w:val="20"/>
        </w:rPr>
      </w:pPr>
    </w:p>
    <w:p w14:paraId="6D3ACC32" w14:textId="77777777" w:rsidR="007135FA" w:rsidRPr="00A767C2" w:rsidRDefault="007135FA" w:rsidP="00FF43D3">
      <w:pPr>
        <w:numPr>
          <w:ilvl w:val="0"/>
          <w:numId w:val="8"/>
        </w:numPr>
        <w:ind w:left="284" w:hanging="284"/>
        <w:rPr>
          <w:rFonts w:asciiTheme="minorHAnsi" w:hAnsiTheme="minorHAnsi" w:cstheme="minorHAnsi"/>
          <w:sz w:val="20"/>
          <w:szCs w:val="20"/>
        </w:rPr>
      </w:pP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discipline in </w:t>
      </w:r>
      <w:proofErr w:type="gramStart"/>
      <w:r w:rsidRPr="00A767C2">
        <w:rPr>
          <w:rFonts w:asciiTheme="minorHAnsi" w:hAnsiTheme="minorHAnsi" w:cstheme="minorHAnsi"/>
          <w:sz w:val="20"/>
          <w:szCs w:val="20"/>
        </w:rPr>
        <w:t>schools  -</w:t>
      </w:r>
      <w:proofErr w:type="gramEnd"/>
      <w:r w:rsidRPr="00A767C2">
        <w:rPr>
          <w:rFonts w:asciiTheme="minorHAnsi" w:hAnsiTheme="minorHAnsi" w:cstheme="minorHAnsi"/>
          <w:sz w:val="20"/>
          <w:szCs w:val="20"/>
        </w:rPr>
        <w:t xml:space="preserve"> Advice for headteachers and school staff (DfE 2014)</w:t>
      </w:r>
    </w:p>
    <w:p w14:paraId="03B88B39" w14:textId="77777777" w:rsidR="00604D34" w:rsidRPr="00A767C2" w:rsidRDefault="00604D34" w:rsidP="00FF43D3">
      <w:pPr>
        <w:numPr>
          <w:ilvl w:val="0"/>
          <w:numId w:val="8"/>
        </w:numPr>
        <w:ind w:left="284" w:hanging="284"/>
        <w:jc w:val="both"/>
        <w:rPr>
          <w:rFonts w:asciiTheme="minorHAnsi" w:hAnsiTheme="minorHAnsi" w:cstheme="minorHAnsi"/>
          <w:w w:val="105"/>
          <w:sz w:val="20"/>
          <w:szCs w:val="20"/>
        </w:rPr>
      </w:pPr>
      <w:r w:rsidRPr="00A767C2">
        <w:rPr>
          <w:rFonts w:asciiTheme="minorHAnsi" w:hAnsiTheme="minorHAnsi" w:cstheme="minorHAnsi"/>
          <w:sz w:val="20"/>
          <w:szCs w:val="20"/>
        </w:rPr>
        <w:t>Equality Act 2010: Advice for Schools (DfE)</w:t>
      </w:r>
    </w:p>
    <w:p w14:paraId="59C1B58A" w14:textId="77777777" w:rsidR="00252499" w:rsidRPr="00A767C2" w:rsidRDefault="00252499" w:rsidP="00FF43D3">
      <w:pPr>
        <w:numPr>
          <w:ilvl w:val="0"/>
          <w:numId w:val="8"/>
        </w:numPr>
        <w:autoSpaceDE w:val="0"/>
        <w:autoSpaceDN w:val="0"/>
        <w:adjustRightInd w:val="0"/>
        <w:ind w:left="284" w:hanging="284"/>
        <w:rPr>
          <w:rFonts w:asciiTheme="minorHAnsi" w:hAnsiTheme="minorHAnsi" w:cstheme="minorHAnsi"/>
          <w:b/>
          <w:w w:val="105"/>
          <w:sz w:val="20"/>
          <w:szCs w:val="20"/>
        </w:rPr>
      </w:pPr>
      <w:r w:rsidRPr="00A767C2">
        <w:rPr>
          <w:rFonts w:asciiTheme="minorHAnsi" w:hAnsiTheme="minorHAnsi" w:cstheme="minorHAnsi"/>
          <w:sz w:val="20"/>
          <w:szCs w:val="20"/>
        </w:rPr>
        <w:t>Race Disparity Audit - Summary Findings from the Ethnicity Facts and Figures Website (Cabinet Office)</w:t>
      </w:r>
    </w:p>
    <w:p w14:paraId="775E52EF" w14:textId="77777777" w:rsidR="008B15F4" w:rsidRPr="00A767C2" w:rsidRDefault="008B15F4" w:rsidP="00C14911">
      <w:pPr>
        <w:jc w:val="both"/>
        <w:rPr>
          <w:rFonts w:asciiTheme="minorHAnsi" w:hAnsiTheme="minorHAnsi" w:cstheme="minorHAnsi"/>
          <w:w w:val="105"/>
          <w:sz w:val="20"/>
          <w:szCs w:val="20"/>
        </w:rPr>
      </w:pPr>
    </w:p>
    <w:p w14:paraId="78A098ED" w14:textId="1DEDD380" w:rsidR="00BD547F" w:rsidRPr="00A767C2" w:rsidRDefault="00CA3BC3"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a duty under the School Standards and Framework Act 1998 to have in place a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policy </w:t>
      </w:r>
      <w:r w:rsidR="00BD547F" w:rsidRPr="00A767C2">
        <w:rPr>
          <w:rFonts w:asciiTheme="minorHAnsi" w:hAnsiTheme="minorHAnsi" w:cstheme="minorHAnsi"/>
          <w:w w:val="105"/>
          <w:sz w:val="20"/>
          <w:szCs w:val="20"/>
        </w:rPr>
        <w:t>that is annually reviewed, made available to all stakeholders and is consistent throughout the school.</w:t>
      </w:r>
    </w:p>
    <w:p w14:paraId="47D78D79" w14:textId="335B28BC" w:rsidR="00A767C2" w:rsidRPr="00A767C2" w:rsidRDefault="00A767C2" w:rsidP="00C14911">
      <w:pPr>
        <w:jc w:val="both"/>
        <w:rPr>
          <w:rFonts w:asciiTheme="minorHAnsi" w:hAnsiTheme="minorHAnsi" w:cstheme="minorHAnsi"/>
          <w:w w:val="105"/>
          <w:sz w:val="20"/>
          <w:szCs w:val="20"/>
        </w:rPr>
      </w:pPr>
    </w:p>
    <w:p w14:paraId="4B367C9A" w14:textId="734D5730" w:rsidR="00A767C2" w:rsidRPr="00A767C2" w:rsidRDefault="00A767C2"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At </w:t>
      </w:r>
      <w:r w:rsidR="00194795">
        <w:rPr>
          <w:rFonts w:asciiTheme="minorHAnsi" w:hAnsiTheme="minorHAnsi" w:cstheme="minorHAnsi"/>
          <w:w w:val="105"/>
          <w:sz w:val="20"/>
          <w:szCs w:val="20"/>
        </w:rPr>
        <w:t>Shalom Noam</w:t>
      </w:r>
      <w:r w:rsidRPr="00A767C2">
        <w:rPr>
          <w:rFonts w:asciiTheme="minorHAnsi" w:hAnsiTheme="minorHAnsi" w:cstheme="minorHAnsi"/>
          <w:w w:val="105"/>
          <w:sz w:val="20"/>
          <w:szCs w:val="20"/>
        </w:rPr>
        <w:t xml:space="preserve">, we are blessed to have generally very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Our children have a good attitude to learning and generally treat their peers with kindness and respect. However, this policy is designed to deal with the instances when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is not exemplary as it should be.</w:t>
      </w:r>
    </w:p>
    <w:p w14:paraId="4417B0E9" w14:textId="77777777" w:rsidR="00B82E19" w:rsidRPr="00A767C2" w:rsidRDefault="00B82E19" w:rsidP="00C14911">
      <w:pPr>
        <w:jc w:val="both"/>
        <w:rPr>
          <w:rFonts w:asciiTheme="minorHAnsi" w:hAnsiTheme="minorHAnsi" w:cstheme="minorHAnsi"/>
          <w:w w:val="105"/>
          <w:sz w:val="20"/>
          <w:szCs w:val="20"/>
        </w:rPr>
      </w:pPr>
    </w:p>
    <w:p w14:paraId="5BEABB60" w14:textId="7BDD9413" w:rsidR="00B82E19" w:rsidRPr="00A767C2" w:rsidRDefault="00B82E19" w:rsidP="00B82E19">
      <w:pPr>
        <w:autoSpaceDE w:val="0"/>
        <w:autoSpaceDN w:val="0"/>
        <w:adjustRightInd w:val="0"/>
        <w:rPr>
          <w:rFonts w:asciiTheme="minorHAnsi" w:hAnsiTheme="minorHAnsi" w:cstheme="minorHAnsi"/>
          <w:bCs/>
          <w:i/>
          <w:iCs/>
          <w:color w:val="000000"/>
          <w:sz w:val="20"/>
          <w:szCs w:val="20"/>
        </w:rPr>
      </w:pPr>
      <w:r w:rsidRPr="00A767C2">
        <w:rPr>
          <w:rFonts w:asciiTheme="minorHAnsi" w:hAnsiTheme="minorHAnsi" w:cstheme="minorHAnsi"/>
          <w:color w:val="000000"/>
          <w:sz w:val="20"/>
          <w:szCs w:val="20"/>
        </w:rPr>
        <w:t xml:space="preserve">At </w:t>
      </w:r>
      <w:r w:rsidR="00194795">
        <w:rPr>
          <w:rFonts w:asciiTheme="minorHAnsi" w:hAnsiTheme="minorHAnsi" w:cstheme="minorHAnsi"/>
          <w:color w:val="000000"/>
          <w:sz w:val="20"/>
          <w:szCs w:val="20"/>
        </w:rPr>
        <w:t>Shalom Noam</w:t>
      </w:r>
      <w:r w:rsidRPr="00A767C2">
        <w:rPr>
          <w:rFonts w:asciiTheme="minorHAnsi" w:hAnsiTheme="minorHAnsi" w:cstheme="minorHAnsi"/>
          <w:color w:val="000000"/>
          <w:sz w:val="20"/>
          <w:szCs w:val="20"/>
        </w:rPr>
        <w:t xml:space="preserve"> we are committed to establishing a learning environment that promotes positive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and relationships where children and adults treat each other with care and respect</w:t>
      </w:r>
      <w:r w:rsidR="007140D9" w:rsidRPr="00A767C2">
        <w:rPr>
          <w:rFonts w:asciiTheme="minorHAnsi" w:hAnsiTheme="minorHAnsi" w:cstheme="minorHAnsi"/>
          <w:color w:val="000000"/>
          <w:sz w:val="20"/>
          <w:szCs w:val="20"/>
        </w:rPr>
        <w:t xml:space="preserve"> and every child can reach their potential</w:t>
      </w:r>
      <w:r w:rsidRPr="00A767C2">
        <w:rPr>
          <w:rFonts w:asciiTheme="minorHAnsi" w:hAnsiTheme="minorHAnsi" w:cstheme="minorHAnsi"/>
          <w:color w:val="000000"/>
          <w:sz w:val="20"/>
          <w:szCs w:val="20"/>
        </w:rPr>
        <w:t xml:space="preserve">. We have an inclusive setting that supports all children as they take increasing responsibility for themselves and their actions and consider the welfare and wellbeing of others. </w:t>
      </w:r>
      <w:r w:rsidRPr="00A767C2">
        <w:rPr>
          <w:rFonts w:asciiTheme="minorHAnsi" w:hAnsiTheme="minorHAnsi" w:cstheme="minorHAnsi"/>
          <w:bCs/>
          <w:color w:val="000000"/>
          <w:sz w:val="20"/>
          <w:szCs w:val="20"/>
        </w:rPr>
        <w:t>We consider it integral to</w:t>
      </w:r>
      <w:r w:rsidRPr="00A767C2">
        <w:rPr>
          <w:rFonts w:asciiTheme="minorHAnsi" w:hAnsiTheme="minorHAnsi" w:cstheme="minorHAnsi"/>
          <w:color w:val="000000"/>
          <w:sz w:val="20"/>
          <w:szCs w:val="20"/>
        </w:rPr>
        <w:t xml:space="preserve"> </w:t>
      </w:r>
      <w:r w:rsidRPr="00A767C2">
        <w:rPr>
          <w:rFonts w:asciiTheme="minorHAnsi" w:hAnsiTheme="minorHAnsi" w:cstheme="minorHAnsi"/>
          <w:bCs/>
          <w:color w:val="000000"/>
          <w:sz w:val="20"/>
          <w:szCs w:val="20"/>
        </w:rPr>
        <w:t xml:space="preserve">the nature of the school that learning developmentally appropriate </w:t>
      </w:r>
      <w:proofErr w:type="spellStart"/>
      <w:r w:rsidRPr="00A767C2">
        <w:rPr>
          <w:rFonts w:asciiTheme="minorHAnsi" w:hAnsiTheme="minorHAnsi" w:cstheme="minorHAnsi"/>
          <w:bCs/>
          <w:color w:val="000000"/>
          <w:sz w:val="20"/>
          <w:szCs w:val="20"/>
        </w:rPr>
        <w:t>behaviour</w:t>
      </w:r>
      <w:proofErr w:type="spellEnd"/>
      <w:r w:rsidRPr="00A767C2">
        <w:rPr>
          <w:rFonts w:asciiTheme="minorHAnsi" w:hAnsiTheme="minorHAnsi" w:cstheme="minorHAnsi"/>
          <w:bCs/>
          <w:color w:val="000000"/>
          <w:sz w:val="20"/>
          <w:szCs w:val="20"/>
        </w:rPr>
        <w:t xml:space="preserve"> patterns is</w:t>
      </w:r>
      <w:r w:rsidRPr="00A767C2">
        <w:rPr>
          <w:rFonts w:asciiTheme="minorHAnsi" w:hAnsiTheme="minorHAnsi" w:cstheme="minorHAnsi"/>
          <w:color w:val="000000"/>
          <w:sz w:val="20"/>
          <w:szCs w:val="20"/>
        </w:rPr>
        <w:t xml:space="preserve"> </w:t>
      </w:r>
      <w:r w:rsidRPr="00A767C2">
        <w:rPr>
          <w:rFonts w:asciiTheme="minorHAnsi" w:hAnsiTheme="minorHAnsi" w:cstheme="minorHAnsi"/>
          <w:bCs/>
          <w:color w:val="000000"/>
          <w:sz w:val="20"/>
          <w:szCs w:val="20"/>
        </w:rPr>
        <w:t xml:space="preserve">integrated directly with the children learning about </w:t>
      </w:r>
      <w:proofErr w:type="spellStart"/>
      <w:r w:rsidRPr="00A767C2">
        <w:rPr>
          <w:rFonts w:asciiTheme="minorHAnsi" w:hAnsiTheme="minorHAnsi" w:cstheme="minorHAnsi"/>
          <w:bCs/>
          <w:i/>
          <w:iCs/>
          <w:color w:val="000000"/>
          <w:sz w:val="20"/>
          <w:szCs w:val="20"/>
        </w:rPr>
        <w:t>middos</w:t>
      </w:r>
      <w:proofErr w:type="spellEnd"/>
      <w:r w:rsidRPr="00A767C2">
        <w:rPr>
          <w:rFonts w:asciiTheme="minorHAnsi" w:hAnsiTheme="minorHAnsi" w:cstheme="minorHAnsi"/>
          <w:bCs/>
          <w:i/>
          <w:iCs/>
          <w:color w:val="000000"/>
          <w:sz w:val="20"/>
          <w:szCs w:val="20"/>
        </w:rPr>
        <w:t xml:space="preserve"> </w:t>
      </w:r>
      <w:r w:rsidRPr="00A767C2">
        <w:rPr>
          <w:rFonts w:asciiTheme="minorHAnsi" w:hAnsiTheme="minorHAnsi" w:cstheme="minorHAnsi"/>
          <w:bCs/>
          <w:iCs/>
          <w:color w:val="000000"/>
          <w:sz w:val="20"/>
          <w:szCs w:val="20"/>
        </w:rPr>
        <w:t>(positive character traits)</w:t>
      </w:r>
      <w:r w:rsidRPr="00A767C2">
        <w:rPr>
          <w:rFonts w:asciiTheme="minorHAnsi" w:hAnsiTheme="minorHAnsi" w:cstheme="minorHAnsi"/>
          <w:bCs/>
          <w:color w:val="000000"/>
          <w:sz w:val="20"/>
          <w:szCs w:val="20"/>
        </w:rPr>
        <w:t xml:space="preserve">, </w:t>
      </w:r>
      <w:r w:rsidRPr="00A767C2">
        <w:rPr>
          <w:rFonts w:asciiTheme="minorHAnsi" w:hAnsiTheme="minorHAnsi" w:cstheme="minorHAnsi"/>
          <w:bCs/>
          <w:i/>
          <w:color w:val="000000"/>
          <w:sz w:val="20"/>
          <w:szCs w:val="20"/>
        </w:rPr>
        <w:t>Torah</w:t>
      </w:r>
      <w:r w:rsidRPr="00A767C2">
        <w:rPr>
          <w:rFonts w:asciiTheme="minorHAnsi" w:hAnsiTheme="minorHAnsi" w:cstheme="minorHAnsi"/>
          <w:bCs/>
          <w:color w:val="000000"/>
          <w:sz w:val="20"/>
          <w:szCs w:val="20"/>
        </w:rPr>
        <w:t xml:space="preserve"> values and </w:t>
      </w:r>
      <w:proofErr w:type="spellStart"/>
      <w:r w:rsidRPr="00A767C2">
        <w:rPr>
          <w:rFonts w:asciiTheme="minorHAnsi" w:hAnsiTheme="minorHAnsi" w:cstheme="minorHAnsi"/>
          <w:bCs/>
          <w:i/>
          <w:iCs/>
          <w:color w:val="000000"/>
          <w:sz w:val="20"/>
          <w:szCs w:val="20"/>
        </w:rPr>
        <w:t>mitzvos</w:t>
      </w:r>
      <w:proofErr w:type="spellEnd"/>
      <w:r w:rsidRPr="00A767C2">
        <w:rPr>
          <w:rFonts w:asciiTheme="minorHAnsi" w:hAnsiTheme="minorHAnsi" w:cstheme="minorHAnsi"/>
          <w:bCs/>
          <w:iCs/>
          <w:color w:val="000000"/>
          <w:sz w:val="20"/>
          <w:szCs w:val="20"/>
        </w:rPr>
        <w:t xml:space="preserve"> (Jewish religious obligations)</w:t>
      </w:r>
      <w:r w:rsidRPr="00A767C2">
        <w:rPr>
          <w:rFonts w:asciiTheme="minorHAnsi" w:hAnsiTheme="minorHAnsi" w:cstheme="minorHAnsi"/>
          <w:bCs/>
          <w:i/>
          <w:iCs/>
          <w:color w:val="000000"/>
          <w:sz w:val="20"/>
          <w:szCs w:val="20"/>
        </w:rPr>
        <w:t>.</w:t>
      </w:r>
    </w:p>
    <w:p w14:paraId="57233ED2" w14:textId="77777777" w:rsidR="00B82E19" w:rsidRPr="00A767C2" w:rsidRDefault="00B82E19" w:rsidP="00B82E19">
      <w:pPr>
        <w:autoSpaceDE w:val="0"/>
        <w:autoSpaceDN w:val="0"/>
        <w:adjustRightInd w:val="0"/>
        <w:rPr>
          <w:rFonts w:asciiTheme="minorHAnsi" w:hAnsiTheme="minorHAnsi" w:cstheme="minorHAnsi"/>
          <w:color w:val="000000"/>
          <w:sz w:val="20"/>
          <w:szCs w:val="20"/>
        </w:rPr>
      </w:pPr>
    </w:p>
    <w:p w14:paraId="7E2DDC2C" w14:textId="77777777" w:rsidR="00B82E19" w:rsidRPr="00A767C2" w:rsidRDefault="00B82E19" w:rsidP="00B82E19">
      <w:pPr>
        <w:autoSpaceDE w:val="0"/>
        <w:autoSpaceDN w:val="0"/>
        <w:adjustRightInd w:val="0"/>
        <w:rPr>
          <w:rFonts w:asciiTheme="minorHAnsi" w:hAnsiTheme="minorHAnsi" w:cstheme="minorHAnsi"/>
          <w:bCs/>
          <w:color w:val="000000"/>
          <w:sz w:val="20"/>
          <w:szCs w:val="20"/>
        </w:rPr>
      </w:pPr>
      <w:r w:rsidRPr="00A767C2">
        <w:rPr>
          <w:rFonts w:asciiTheme="minorHAnsi" w:hAnsiTheme="minorHAnsi" w:cstheme="minorHAnsi"/>
          <w:bCs/>
          <w:color w:val="000000"/>
          <w:sz w:val="20"/>
          <w:szCs w:val="20"/>
        </w:rPr>
        <w:t xml:space="preserve">We also believe that all adults involved in the school community have a duty to act as role models to the children </w:t>
      </w:r>
      <w:proofErr w:type="gramStart"/>
      <w:r w:rsidRPr="00A767C2">
        <w:rPr>
          <w:rFonts w:asciiTheme="minorHAnsi" w:hAnsiTheme="minorHAnsi" w:cstheme="minorHAnsi"/>
          <w:bCs/>
          <w:color w:val="000000"/>
          <w:sz w:val="20"/>
          <w:szCs w:val="20"/>
        </w:rPr>
        <w:t>with regard to</w:t>
      </w:r>
      <w:proofErr w:type="gramEnd"/>
      <w:r w:rsidRPr="00A767C2">
        <w:rPr>
          <w:rFonts w:asciiTheme="minorHAnsi" w:hAnsiTheme="minorHAnsi" w:cstheme="minorHAnsi"/>
          <w:bCs/>
          <w:color w:val="000000"/>
          <w:sz w:val="20"/>
          <w:szCs w:val="20"/>
        </w:rPr>
        <w:t xml:space="preserve"> their </w:t>
      </w:r>
      <w:proofErr w:type="spellStart"/>
      <w:r w:rsidRPr="00A767C2">
        <w:rPr>
          <w:rFonts w:asciiTheme="minorHAnsi" w:hAnsiTheme="minorHAnsi" w:cstheme="minorHAnsi"/>
          <w:bCs/>
          <w:color w:val="000000"/>
          <w:sz w:val="20"/>
          <w:szCs w:val="20"/>
        </w:rPr>
        <w:t>behaviour</w:t>
      </w:r>
      <w:proofErr w:type="spellEnd"/>
      <w:r w:rsidRPr="00A767C2">
        <w:rPr>
          <w:rFonts w:asciiTheme="minorHAnsi" w:hAnsiTheme="minorHAnsi" w:cstheme="minorHAnsi"/>
          <w:bCs/>
          <w:color w:val="000000"/>
          <w:sz w:val="20"/>
          <w:szCs w:val="20"/>
        </w:rPr>
        <w:t xml:space="preserve">. We value our parents, staff, governors and trustees as valuable partners and stakeholders and consequently strive to ensure that all our communications between all members of the school community reflect </w:t>
      </w:r>
      <w:proofErr w:type="spellStart"/>
      <w:r w:rsidRPr="00A767C2">
        <w:rPr>
          <w:rFonts w:asciiTheme="minorHAnsi" w:hAnsiTheme="minorHAnsi" w:cstheme="minorHAnsi"/>
          <w:bCs/>
          <w:i/>
          <w:iCs/>
          <w:color w:val="000000"/>
          <w:sz w:val="20"/>
          <w:szCs w:val="20"/>
        </w:rPr>
        <w:t>derech</w:t>
      </w:r>
      <w:proofErr w:type="spellEnd"/>
      <w:r w:rsidRPr="00A767C2">
        <w:rPr>
          <w:rFonts w:asciiTheme="minorHAnsi" w:hAnsiTheme="minorHAnsi" w:cstheme="minorHAnsi"/>
          <w:bCs/>
          <w:i/>
          <w:iCs/>
          <w:color w:val="000000"/>
          <w:sz w:val="20"/>
          <w:szCs w:val="20"/>
        </w:rPr>
        <w:t xml:space="preserve"> </w:t>
      </w:r>
      <w:proofErr w:type="spellStart"/>
      <w:r w:rsidRPr="00A767C2">
        <w:rPr>
          <w:rFonts w:asciiTheme="minorHAnsi" w:hAnsiTheme="minorHAnsi" w:cstheme="minorHAnsi"/>
          <w:bCs/>
          <w:i/>
          <w:iCs/>
          <w:color w:val="000000"/>
          <w:sz w:val="20"/>
          <w:szCs w:val="20"/>
        </w:rPr>
        <w:t>eretz</w:t>
      </w:r>
      <w:proofErr w:type="spellEnd"/>
      <w:r w:rsidRPr="00A767C2">
        <w:rPr>
          <w:rFonts w:asciiTheme="minorHAnsi" w:hAnsiTheme="minorHAnsi" w:cstheme="minorHAnsi"/>
          <w:bCs/>
          <w:i/>
          <w:iCs/>
          <w:color w:val="000000"/>
          <w:sz w:val="20"/>
          <w:szCs w:val="20"/>
        </w:rPr>
        <w:t xml:space="preserve"> </w:t>
      </w:r>
      <w:r w:rsidRPr="00A767C2">
        <w:rPr>
          <w:rFonts w:asciiTheme="minorHAnsi" w:hAnsiTheme="minorHAnsi" w:cstheme="minorHAnsi"/>
          <w:bCs/>
          <w:iCs/>
          <w:color w:val="000000"/>
          <w:sz w:val="20"/>
          <w:szCs w:val="20"/>
        </w:rPr>
        <w:t xml:space="preserve">(positive personal </w:t>
      </w:r>
      <w:proofErr w:type="spellStart"/>
      <w:r w:rsidRPr="00A767C2">
        <w:rPr>
          <w:rFonts w:asciiTheme="minorHAnsi" w:hAnsiTheme="minorHAnsi" w:cstheme="minorHAnsi"/>
          <w:bCs/>
          <w:iCs/>
          <w:color w:val="000000"/>
          <w:sz w:val="20"/>
          <w:szCs w:val="20"/>
        </w:rPr>
        <w:t>behaviour</w:t>
      </w:r>
      <w:proofErr w:type="spellEnd"/>
      <w:r w:rsidRPr="00A767C2">
        <w:rPr>
          <w:rFonts w:asciiTheme="minorHAnsi" w:hAnsiTheme="minorHAnsi" w:cstheme="minorHAnsi"/>
          <w:bCs/>
          <w:iCs/>
          <w:color w:val="000000"/>
          <w:sz w:val="20"/>
          <w:szCs w:val="20"/>
        </w:rPr>
        <w:t>)</w:t>
      </w:r>
      <w:r w:rsidRPr="00A767C2">
        <w:rPr>
          <w:rFonts w:asciiTheme="minorHAnsi" w:hAnsiTheme="minorHAnsi" w:cstheme="minorHAnsi"/>
          <w:bCs/>
          <w:i/>
          <w:iCs/>
          <w:color w:val="000000"/>
          <w:sz w:val="20"/>
          <w:szCs w:val="20"/>
        </w:rPr>
        <w:t xml:space="preserve">, </w:t>
      </w:r>
      <w:r w:rsidRPr="00A767C2">
        <w:rPr>
          <w:rFonts w:asciiTheme="minorHAnsi" w:hAnsiTheme="minorHAnsi" w:cstheme="minorHAnsi"/>
          <w:bCs/>
          <w:color w:val="000000"/>
          <w:sz w:val="20"/>
          <w:szCs w:val="20"/>
        </w:rPr>
        <w:t>politeness and respect.</w:t>
      </w:r>
    </w:p>
    <w:p w14:paraId="406474AD" w14:textId="77777777" w:rsidR="00B82E19" w:rsidRPr="00A767C2" w:rsidRDefault="00B82E19" w:rsidP="00B82E19">
      <w:pPr>
        <w:autoSpaceDE w:val="0"/>
        <w:autoSpaceDN w:val="0"/>
        <w:adjustRightInd w:val="0"/>
        <w:rPr>
          <w:rFonts w:asciiTheme="minorHAnsi" w:hAnsiTheme="minorHAnsi" w:cstheme="minorHAnsi"/>
          <w:bCs/>
          <w:color w:val="000000"/>
          <w:sz w:val="20"/>
          <w:szCs w:val="20"/>
        </w:rPr>
      </w:pPr>
    </w:p>
    <w:p w14:paraId="68DCF1E1" w14:textId="77777777" w:rsidR="00B82E19" w:rsidRPr="00A767C2" w:rsidRDefault="00B82E19" w:rsidP="00B82E19">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The school expects every member of the school community to behave in a considerate way towards others.</w:t>
      </w:r>
    </w:p>
    <w:p w14:paraId="7F382731" w14:textId="77777777" w:rsidR="00B82E19" w:rsidRPr="00A767C2" w:rsidRDefault="00B82E19" w:rsidP="00B82E19">
      <w:pPr>
        <w:autoSpaceDE w:val="0"/>
        <w:autoSpaceDN w:val="0"/>
        <w:adjustRightInd w:val="0"/>
        <w:rPr>
          <w:rFonts w:asciiTheme="minorHAnsi" w:hAnsiTheme="minorHAnsi" w:cstheme="minorHAnsi"/>
          <w:color w:val="000000"/>
          <w:sz w:val="20"/>
          <w:szCs w:val="20"/>
        </w:rPr>
      </w:pPr>
    </w:p>
    <w:p w14:paraId="28447691" w14:textId="45493860" w:rsidR="00B82E19" w:rsidRPr="00A767C2" w:rsidRDefault="00B82E19" w:rsidP="00B82E19">
      <w:pPr>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 xml:space="preserve">In applying this policy, the </w:t>
      </w:r>
      <w:r w:rsidR="007140D9" w:rsidRPr="00A767C2">
        <w:rPr>
          <w:rFonts w:asciiTheme="minorHAnsi" w:hAnsiTheme="minorHAnsi" w:cstheme="minorHAnsi"/>
          <w:sz w:val="20"/>
          <w:szCs w:val="20"/>
        </w:rPr>
        <w:t>s</w:t>
      </w:r>
      <w:r w:rsidRPr="00A767C2">
        <w:rPr>
          <w:rFonts w:asciiTheme="minorHAnsi" w:hAnsiTheme="minorHAnsi" w:cstheme="minorHAnsi"/>
          <w:sz w:val="20"/>
          <w:szCs w:val="20"/>
        </w:rPr>
        <w:t xml:space="preserve">chool will </w:t>
      </w:r>
      <w:proofErr w:type="gramStart"/>
      <w:r w:rsidRPr="00A767C2">
        <w:rPr>
          <w:rFonts w:asciiTheme="minorHAnsi" w:hAnsiTheme="minorHAnsi" w:cstheme="minorHAnsi"/>
          <w:sz w:val="20"/>
          <w:szCs w:val="20"/>
        </w:rPr>
        <w:t>take into account</w:t>
      </w:r>
      <w:proofErr w:type="gramEnd"/>
      <w:r w:rsidRPr="00A767C2">
        <w:rPr>
          <w:rFonts w:asciiTheme="minorHAnsi" w:hAnsiTheme="minorHAnsi" w:cstheme="minorHAnsi"/>
          <w:sz w:val="20"/>
          <w:szCs w:val="20"/>
        </w:rPr>
        <w:t xml:space="preserve"> its duties under the Equality Act 2010. It will also </w:t>
      </w:r>
      <w:proofErr w:type="gramStart"/>
      <w:r w:rsidRPr="00A767C2">
        <w:rPr>
          <w:rFonts w:asciiTheme="minorHAnsi" w:hAnsiTheme="minorHAnsi" w:cstheme="minorHAnsi"/>
          <w:sz w:val="20"/>
          <w:szCs w:val="20"/>
        </w:rPr>
        <w:t>take into account</w:t>
      </w:r>
      <w:proofErr w:type="gramEnd"/>
      <w:r w:rsidRPr="00A767C2">
        <w:rPr>
          <w:rFonts w:asciiTheme="minorHAnsi" w:hAnsiTheme="minorHAnsi" w:cstheme="minorHAnsi"/>
          <w:sz w:val="20"/>
          <w:szCs w:val="20"/>
        </w:rPr>
        <w:t xml:space="preserve"> the needs of students with special educational needs. The </w:t>
      </w:r>
      <w:r w:rsidR="007140D9" w:rsidRPr="00A767C2">
        <w:rPr>
          <w:rFonts w:asciiTheme="minorHAnsi" w:hAnsiTheme="minorHAnsi" w:cstheme="minorHAnsi"/>
          <w:sz w:val="20"/>
          <w:szCs w:val="20"/>
        </w:rPr>
        <w:t>s</w:t>
      </w:r>
      <w:r w:rsidRPr="00A767C2">
        <w:rPr>
          <w:rFonts w:asciiTheme="minorHAnsi" w:hAnsiTheme="minorHAnsi" w:cstheme="minorHAnsi"/>
          <w:sz w:val="20"/>
          <w:szCs w:val="20"/>
        </w:rPr>
        <w:t xml:space="preserve">chool will also have regard to its legal duties in respect of safeguarding and in respect of pupils with special educational needs (SEN) (see also the </w:t>
      </w:r>
      <w:proofErr w:type="gramStart"/>
      <w:r w:rsidRPr="00A767C2">
        <w:rPr>
          <w:rFonts w:asciiTheme="minorHAnsi" w:hAnsiTheme="minorHAnsi" w:cstheme="minorHAnsi"/>
          <w:sz w:val="20"/>
          <w:szCs w:val="20"/>
        </w:rPr>
        <w:t>Schools</w:t>
      </w:r>
      <w:proofErr w:type="gramEnd"/>
      <w:r w:rsidRPr="00A767C2">
        <w:rPr>
          <w:rFonts w:asciiTheme="minorHAnsi" w:hAnsiTheme="minorHAnsi" w:cstheme="minorHAnsi"/>
          <w:sz w:val="20"/>
          <w:szCs w:val="20"/>
        </w:rPr>
        <w:t xml:space="preserve"> policies for safeguarding and SEN).</w:t>
      </w:r>
    </w:p>
    <w:p w14:paraId="49705BAE" w14:textId="77777777" w:rsidR="00B82E19" w:rsidRPr="00A767C2" w:rsidRDefault="00B82E19" w:rsidP="00B82E19">
      <w:pPr>
        <w:autoSpaceDE w:val="0"/>
        <w:autoSpaceDN w:val="0"/>
        <w:adjustRightInd w:val="0"/>
        <w:rPr>
          <w:rFonts w:asciiTheme="minorHAnsi" w:hAnsiTheme="minorHAnsi" w:cstheme="minorHAnsi"/>
          <w:sz w:val="20"/>
          <w:szCs w:val="20"/>
        </w:rPr>
      </w:pPr>
    </w:p>
    <w:p w14:paraId="7679FAD9" w14:textId="77777777" w:rsidR="00B82E19" w:rsidRPr="00A767C2" w:rsidRDefault="00B82E19" w:rsidP="00B82E19">
      <w:pPr>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lastRenderedPageBreak/>
        <w:t xml:space="preserve">This government has provided guidance on </w:t>
      </w:r>
      <w:hyperlink r:id="rId12" w:history="1">
        <w:proofErr w:type="spellStart"/>
        <w:r w:rsidRPr="00A767C2">
          <w:rPr>
            <w:rStyle w:val="Hyperlink"/>
            <w:rFonts w:asciiTheme="minorHAnsi" w:hAnsiTheme="minorHAnsi" w:cstheme="minorHAnsi"/>
            <w:sz w:val="20"/>
            <w:szCs w:val="20"/>
          </w:rPr>
          <w:t>Behaviour</w:t>
        </w:r>
        <w:proofErr w:type="spellEnd"/>
        <w:r w:rsidRPr="00A767C2">
          <w:rPr>
            <w:rStyle w:val="Hyperlink"/>
            <w:rFonts w:asciiTheme="minorHAnsi" w:hAnsiTheme="minorHAnsi" w:cstheme="minorHAnsi"/>
            <w:sz w:val="20"/>
            <w:szCs w:val="20"/>
          </w:rPr>
          <w:t xml:space="preserve"> and Discipline in Schools</w:t>
        </w:r>
      </w:hyperlink>
      <w:r w:rsidRPr="00A767C2">
        <w:rPr>
          <w:rFonts w:asciiTheme="minorHAnsi" w:hAnsiTheme="minorHAnsi" w:cstheme="minorHAnsi"/>
          <w:sz w:val="20"/>
          <w:szCs w:val="20"/>
        </w:rPr>
        <w:t xml:space="preserve"> (February 2014) and the school has had regard to that guidance in preparing this policy.  Note also that the Education (Independent School Standards) (England) Regulations 2010, as part of improving spiritual, moral, </w:t>
      </w:r>
      <w:proofErr w:type="gramStart"/>
      <w:r w:rsidRPr="00A767C2">
        <w:rPr>
          <w:rFonts w:asciiTheme="minorHAnsi" w:hAnsiTheme="minorHAnsi" w:cstheme="minorHAnsi"/>
          <w:sz w:val="20"/>
          <w:szCs w:val="20"/>
        </w:rPr>
        <w:t>social</w:t>
      </w:r>
      <w:proofErr w:type="gramEnd"/>
      <w:r w:rsidRPr="00A767C2">
        <w:rPr>
          <w:rFonts w:asciiTheme="minorHAnsi" w:hAnsiTheme="minorHAnsi" w:cstheme="minorHAnsi"/>
          <w:sz w:val="20"/>
          <w:szCs w:val="20"/>
        </w:rPr>
        <w:t xml:space="preserve"> and cultural (SMSC) development requires that schools “encourage pupils to accept responsibility for their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show initiative and understand how they can contribute positively to the lives of those living and working in the locality in which the school is situated and to society more widely.”</w:t>
      </w:r>
    </w:p>
    <w:p w14:paraId="40995277" w14:textId="77777777" w:rsidR="00B82E19" w:rsidRPr="00A767C2" w:rsidRDefault="00B82E19" w:rsidP="00B82E19">
      <w:pPr>
        <w:autoSpaceDE w:val="0"/>
        <w:autoSpaceDN w:val="0"/>
        <w:adjustRightInd w:val="0"/>
        <w:rPr>
          <w:rFonts w:asciiTheme="minorHAnsi" w:hAnsiTheme="minorHAnsi" w:cstheme="minorHAnsi"/>
          <w:sz w:val="20"/>
          <w:szCs w:val="20"/>
        </w:rPr>
      </w:pPr>
    </w:p>
    <w:p w14:paraId="54FD6DFB" w14:textId="77777777" w:rsidR="00B82E19" w:rsidRPr="00A767C2" w:rsidRDefault="00B82E19" w:rsidP="00B82E19">
      <w:pPr>
        <w:jc w:val="both"/>
        <w:rPr>
          <w:rFonts w:asciiTheme="minorHAnsi" w:hAnsiTheme="minorHAnsi" w:cstheme="minorHAnsi"/>
          <w:sz w:val="20"/>
          <w:szCs w:val="20"/>
        </w:rPr>
      </w:pPr>
      <w:r w:rsidRPr="00A767C2">
        <w:rPr>
          <w:rFonts w:asciiTheme="minorHAnsi" w:hAnsiTheme="minorHAnsi" w:cstheme="minorHAnsi"/>
          <w:sz w:val="20"/>
          <w:szCs w:val="20"/>
        </w:rPr>
        <w:t xml:space="preserve">We are aware that during a school inspection the inspection team will make a judgement on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attitudes by evaluating whether:</w:t>
      </w:r>
    </w:p>
    <w:p w14:paraId="19710C5B" w14:textId="77777777" w:rsidR="00B82E19" w:rsidRPr="00A767C2" w:rsidRDefault="00B82E19" w:rsidP="00FF43D3">
      <w:pPr>
        <w:pStyle w:val="ListParagraph"/>
        <w:numPr>
          <w:ilvl w:val="0"/>
          <w:numId w:val="12"/>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 xml:space="preserve">we have high expectations of </w:t>
      </w:r>
      <w:proofErr w:type="gramStart"/>
      <w:r w:rsidRPr="00A767C2">
        <w:rPr>
          <w:rFonts w:asciiTheme="minorHAnsi" w:hAnsiTheme="minorHAnsi" w:cstheme="minorHAnsi"/>
          <w:sz w:val="20"/>
          <w:szCs w:val="20"/>
        </w:rPr>
        <w:t>pupils</w:t>
      </w:r>
      <w:proofErr w:type="gramEnd"/>
      <w:r w:rsidRPr="00A767C2">
        <w:rPr>
          <w:rFonts w:asciiTheme="minorHAnsi" w:hAnsiTheme="minorHAnsi" w:cstheme="minorHAnsi"/>
          <w:sz w:val="20"/>
          <w:szCs w:val="20"/>
        </w:rPr>
        <w:t xml:space="preserve">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conduct and whether these expectations are applied consistently and fairly;</w:t>
      </w:r>
    </w:p>
    <w:p w14:paraId="24292725" w14:textId="77777777" w:rsidR="000A3BAE" w:rsidRPr="00A767C2" w:rsidRDefault="00B82E19" w:rsidP="00FF43D3">
      <w:pPr>
        <w:pStyle w:val="ListParagraph"/>
        <w:numPr>
          <w:ilvl w:val="0"/>
          <w:numId w:val="12"/>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pupils:</w:t>
      </w:r>
    </w:p>
    <w:p w14:paraId="3926675D"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have a positive attitude to their </w:t>
      </w:r>
      <w:proofErr w:type="gramStart"/>
      <w:r w:rsidRPr="00A767C2">
        <w:rPr>
          <w:rFonts w:asciiTheme="minorHAnsi" w:hAnsiTheme="minorHAnsi" w:cstheme="minorHAnsi"/>
          <w:sz w:val="20"/>
          <w:szCs w:val="20"/>
        </w:rPr>
        <w:t>education;</w:t>
      </w:r>
      <w:proofErr w:type="gramEnd"/>
    </w:p>
    <w:p w14:paraId="32082608"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are committed to their </w:t>
      </w:r>
      <w:proofErr w:type="gramStart"/>
      <w:r w:rsidRPr="00A767C2">
        <w:rPr>
          <w:rFonts w:asciiTheme="minorHAnsi" w:hAnsiTheme="minorHAnsi" w:cstheme="minorHAnsi"/>
          <w:sz w:val="20"/>
          <w:szCs w:val="20"/>
        </w:rPr>
        <w:t>learning;</w:t>
      </w:r>
      <w:proofErr w:type="gramEnd"/>
    </w:p>
    <w:p w14:paraId="06264D45"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know how to </w:t>
      </w:r>
      <w:proofErr w:type="gramStart"/>
      <w:r w:rsidRPr="00A767C2">
        <w:rPr>
          <w:rFonts w:asciiTheme="minorHAnsi" w:hAnsiTheme="minorHAnsi" w:cstheme="minorHAnsi"/>
          <w:sz w:val="20"/>
          <w:szCs w:val="20"/>
        </w:rPr>
        <w:t>study;</w:t>
      </w:r>
      <w:proofErr w:type="gramEnd"/>
    </w:p>
    <w:p w14:paraId="4FBDCCEF"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are resilient to </w:t>
      </w:r>
      <w:proofErr w:type="gramStart"/>
      <w:r w:rsidRPr="00A767C2">
        <w:rPr>
          <w:rFonts w:asciiTheme="minorHAnsi" w:hAnsiTheme="minorHAnsi" w:cstheme="minorHAnsi"/>
          <w:sz w:val="20"/>
          <w:szCs w:val="20"/>
        </w:rPr>
        <w:t>setbacks;</w:t>
      </w:r>
      <w:proofErr w:type="gramEnd"/>
      <w:r w:rsidRPr="00A767C2">
        <w:rPr>
          <w:rFonts w:asciiTheme="minorHAnsi" w:hAnsiTheme="minorHAnsi" w:cstheme="minorHAnsi"/>
          <w:sz w:val="20"/>
          <w:szCs w:val="20"/>
        </w:rPr>
        <w:t xml:space="preserve"> </w:t>
      </w:r>
    </w:p>
    <w:p w14:paraId="28CB7C66"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take pride in their </w:t>
      </w:r>
      <w:proofErr w:type="gramStart"/>
      <w:r w:rsidRPr="00A767C2">
        <w:rPr>
          <w:rFonts w:asciiTheme="minorHAnsi" w:hAnsiTheme="minorHAnsi" w:cstheme="minorHAnsi"/>
          <w:sz w:val="20"/>
          <w:szCs w:val="20"/>
        </w:rPr>
        <w:t>achievements;</w:t>
      </w:r>
      <w:proofErr w:type="gramEnd"/>
      <w:r w:rsidRPr="00A767C2">
        <w:rPr>
          <w:rFonts w:asciiTheme="minorHAnsi" w:hAnsiTheme="minorHAnsi" w:cstheme="minorHAnsi"/>
          <w:sz w:val="20"/>
          <w:szCs w:val="20"/>
        </w:rPr>
        <w:t xml:space="preserve"> </w:t>
      </w:r>
    </w:p>
    <w:p w14:paraId="75F8F79A" w14:textId="3B9D9E37" w:rsidR="00B82E19"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attendance and punctuality </w:t>
      </w:r>
      <w:proofErr w:type="gramStart"/>
      <w:r w:rsidRPr="00A767C2">
        <w:rPr>
          <w:rFonts w:asciiTheme="minorHAnsi" w:hAnsiTheme="minorHAnsi" w:cstheme="minorHAnsi"/>
          <w:sz w:val="20"/>
          <w:szCs w:val="20"/>
        </w:rPr>
        <w:t>is</w:t>
      </w:r>
      <w:proofErr w:type="gramEnd"/>
      <w:r w:rsidRPr="00A767C2">
        <w:rPr>
          <w:rFonts w:asciiTheme="minorHAnsi" w:hAnsiTheme="minorHAnsi" w:cstheme="minorHAnsi"/>
          <w:sz w:val="20"/>
          <w:szCs w:val="20"/>
        </w:rPr>
        <w:t xml:space="preserve"> good.</w:t>
      </w:r>
    </w:p>
    <w:p w14:paraId="6B3FD07E" w14:textId="77777777" w:rsidR="00B82E19" w:rsidRPr="00A767C2" w:rsidRDefault="00B82E19" w:rsidP="00B82E19">
      <w:pPr>
        <w:pStyle w:val="ListParagraph"/>
        <w:ind w:left="284"/>
        <w:rPr>
          <w:rFonts w:asciiTheme="minorHAnsi" w:hAnsiTheme="minorHAnsi" w:cstheme="minorHAnsi"/>
          <w:sz w:val="20"/>
          <w:szCs w:val="20"/>
        </w:rPr>
      </w:pPr>
    </w:p>
    <w:p w14:paraId="0A2E743A" w14:textId="77777777" w:rsidR="00B82E19" w:rsidRPr="00A767C2" w:rsidRDefault="00B82E19" w:rsidP="00FF43D3">
      <w:pPr>
        <w:pStyle w:val="ListParagraph"/>
        <w:numPr>
          <w:ilvl w:val="0"/>
          <w:numId w:val="13"/>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 xml:space="preserve">the relationships between pupils and school personnel reflects a positive and respectful </w:t>
      </w:r>
      <w:proofErr w:type="gramStart"/>
      <w:r w:rsidRPr="00A767C2">
        <w:rPr>
          <w:rFonts w:asciiTheme="minorHAnsi" w:hAnsiTheme="minorHAnsi" w:cstheme="minorHAnsi"/>
          <w:sz w:val="20"/>
          <w:szCs w:val="20"/>
        </w:rPr>
        <w:t>culture;</w:t>
      </w:r>
      <w:proofErr w:type="gramEnd"/>
    </w:p>
    <w:p w14:paraId="332D91B0" w14:textId="77777777" w:rsidR="00B82E19" w:rsidRPr="00A767C2" w:rsidRDefault="00B82E19" w:rsidP="00FF43D3">
      <w:pPr>
        <w:pStyle w:val="ListParagraph"/>
        <w:numPr>
          <w:ilvl w:val="0"/>
          <w:numId w:val="13"/>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 xml:space="preserve">school personnel and pupils have created a school environment where all forms of bullying are not </w:t>
      </w:r>
      <w:proofErr w:type="gramStart"/>
      <w:r w:rsidRPr="00A767C2">
        <w:rPr>
          <w:rFonts w:asciiTheme="minorHAnsi" w:hAnsiTheme="minorHAnsi" w:cstheme="minorHAnsi"/>
          <w:sz w:val="20"/>
          <w:szCs w:val="20"/>
        </w:rPr>
        <w:t>tolerated;</w:t>
      </w:r>
      <w:proofErr w:type="gramEnd"/>
    </w:p>
    <w:p w14:paraId="763AE4C0" w14:textId="77777777" w:rsidR="00B82E19" w:rsidRPr="00A767C2" w:rsidRDefault="00B82E19" w:rsidP="00FF43D3">
      <w:pPr>
        <w:pStyle w:val="ListParagraph"/>
        <w:numPr>
          <w:ilvl w:val="0"/>
          <w:numId w:val="13"/>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school personnel deal with incidents of bullying quickly and effectively and they work hard to prevent bullying from spreading.</w:t>
      </w:r>
    </w:p>
    <w:p w14:paraId="562300F7" w14:textId="77777777" w:rsidR="00EA5550" w:rsidRPr="00A767C2" w:rsidRDefault="00EA5550" w:rsidP="00C14911">
      <w:pPr>
        <w:jc w:val="both"/>
        <w:rPr>
          <w:rFonts w:asciiTheme="minorHAnsi" w:hAnsiTheme="minorHAnsi" w:cstheme="minorHAnsi"/>
          <w:w w:val="105"/>
          <w:sz w:val="20"/>
          <w:szCs w:val="20"/>
        </w:rPr>
      </w:pPr>
    </w:p>
    <w:p w14:paraId="17E8D4E1" w14:textId="77777777" w:rsidR="00BD547F" w:rsidRPr="00A767C2" w:rsidRDefault="00BD547F"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strongly endorse the banning of all forms of corporal punishment which </w:t>
      </w:r>
      <w:r w:rsidR="004C63F2" w:rsidRPr="00A767C2">
        <w:rPr>
          <w:rFonts w:asciiTheme="minorHAnsi" w:hAnsiTheme="minorHAnsi" w:cstheme="minorHAnsi"/>
          <w:w w:val="105"/>
          <w:sz w:val="20"/>
          <w:szCs w:val="20"/>
        </w:rPr>
        <w:t>has been</w:t>
      </w:r>
      <w:r w:rsidRPr="00A767C2">
        <w:rPr>
          <w:rFonts w:asciiTheme="minorHAnsi" w:hAnsiTheme="minorHAnsi" w:cstheme="minorHAnsi"/>
          <w:w w:val="105"/>
          <w:sz w:val="20"/>
          <w:szCs w:val="20"/>
        </w:rPr>
        <w:t xml:space="preserve"> defined as 'the use of physical force causing pain, but not wounds, as a means of discipline'.</w:t>
      </w:r>
    </w:p>
    <w:p w14:paraId="5A3B8AB6" w14:textId="77777777" w:rsidR="004C63F2" w:rsidRPr="00A767C2" w:rsidRDefault="004C63F2" w:rsidP="00C14911">
      <w:pPr>
        <w:jc w:val="both"/>
        <w:rPr>
          <w:rFonts w:asciiTheme="minorHAnsi" w:hAnsiTheme="minorHAnsi" w:cstheme="minorHAnsi"/>
          <w:w w:val="105"/>
          <w:sz w:val="20"/>
          <w:szCs w:val="20"/>
        </w:rPr>
      </w:pPr>
    </w:p>
    <w:p w14:paraId="39455331" w14:textId="6E26E293" w:rsidR="004C63F2" w:rsidRPr="00A767C2" w:rsidRDefault="004C63F2"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are aware that we have the right to use reasonable force to control or restrain pupils </w:t>
      </w:r>
      <w:proofErr w:type="gramStart"/>
      <w:r w:rsidRPr="00A767C2">
        <w:rPr>
          <w:rFonts w:asciiTheme="minorHAnsi" w:hAnsiTheme="minorHAnsi" w:cstheme="minorHAnsi"/>
          <w:w w:val="105"/>
          <w:sz w:val="20"/>
          <w:szCs w:val="20"/>
        </w:rPr>
        <w:t>in order to</w:t>
      </w:r>
      <w:proofErr w:type="gramEnd"/>
      <w:r w:rsidRPr="00A767C2">
        <w:rPr>
          <w:rFonts w:asciiTheme="minorHAnsi" w:hAnsiTheme="minorHAnsi" w:cstheme="minorHAnsi"/>
          <w:w w:val="105"/>
          <w:sz w:val="20"/>
          <w:szCs w:val="20"/>
        </w:rPr>
        <w:t xml:space="preserve"> prevent personal injury</w:t>
      </w:r>
      <w:r w:rsidR="002563F0" w:rsidRPr="00A767C2">
        <w:rPr>
          <w:rFonts w:asciiTheme="minorHAnsi" w:hAnsiTheme="minorHAnsi" w:cstheme="minorHAnsi"/>
          <w:w w:val="105"/>
          <w:sz w:val="20"/>
          <w:szCs w:val="20"/>
        </w:rPr>
        <w:t>, damage to property or the prevention of a criminal offence being committed but not as a means of disciplining pupils.</w:t>
      </w:r>
      <w:r w:rsidR="008854FF">
        <w:rPr>
          <w:rFonts w:asciiTheme="minorHAnsi" w:hAnsiTheme="minorHAnsi" w:cstheme="minorHAnsi"/>
          <w:w w:val="105"/>
          <w:sz w:val="20"/>
          <w:szCs w:val="20"/>
        </w:rPr>
        <w:t xml:space="preserve"> </w:t>
      </w:r>
      <w:hyperlink r:id="rId13" w:history="1">
        <w:r w:rsidR="008854FF" w:rsidRPr="008854FF">
          <w:rPr>
            <w:rStyle w:val="Hyperlink"/>
            <w:rFonts w:asciiTheme="minorHAnsi" w:hAnsiTheme="minorHAnsi" w:cstheme="minorHAnsi"/>
            <w:w w:val="105"/>
            <w:sz w:val="20"/>
            <w:szCs w:val="20"/>
          </w:rPr>
          <w:t>Use of reasonable force in schools - GOV.UK (www.gov.uk)</w:t>
        </w:r>
      </w:hyperlink>
    </w:p>
    <w:p w14:paraId="339547EF" w14:textId="77777777" w:rsidR="0060633B" w:rsidRPr="00A767C2" w:rsidRDefault="0060633B" w:rsidP="00C14911">
      <w:pPr>
        <w:jc w:val="both"/>
        <w:rPr>
          <w:rFonts w:asciiTheme="minorHAnsi" w:hAnsiTheme="minorHAnsi" w:cstheme="minorHAnsi"/>
          <w:w w:val="105"/>
          <w:sz w:val="20"/>
          <w:szCs w:val="20"/>
        </w:rPr>
      </w:pPr>
    </w:p>
    <w:p w14:paraId="00F55A18" w14:textId="777C4620" w:rsidR="0060633B" w:rsidRPr="00A767C2" w:rsidRDefault="0060633B" w:rsidP="0060633B">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in place a </w:t>
      </w:r>
      <w:r w:rsidR="00B82E19" w:rsidRPr="00A767C2">
        <w:rPr>
          <w:rFonts w:asciiTheme="minorHAnsi" w:hAnsiTheme="minorHAnsi" w:cstheme="minorHAnsi"/>
          <w:w w:val="105"/>
          <w:sz w:val="20"/>
          <w:szCs w:val="20"/>
        </w:rPr>
        <w:t>sensory</w:t>
      </w:r>
      <w:r w:rsidRPr="00A767C2">
        <w:rPr>
          <w:rFonts w:asciiTheme="minorHAnsi" w:hAnsiTheme="minorHAnsi" w:cstheme="minorHAnsi"/>
          <w:w w:val="105"/>
          <w:sz w:val="20"/>
          <w:szCs w:val="20"/>
        </w:rPr>
        <w:t xml:space="preserve"> room specifically designed to provide an alternative environment for any pupil who is upset, </w:t>
      </w:r>
      <w:proofErr w:type="gramStart"/>
      <w:r w:rsidRPr="00A767C2">
        <w:rPr>
          <w:rFonts w:asciiTheme="minorHAnsi" w:hAnsiTheme="minorHAnsi" w:cstheme="minorHAnsi"/>
          <w:w w:val="105"/>
          <w:sz w:val="20"/>
          <w:szCs w:val="20"/>
        </w:rPr>
        <w:t>distressed</w:t>
      </w:r>
      <w:proofErr w:type="gramEnd"/>
      <w:r w:rsidRPr="00A767C2">
        <w:rPr>
          <w:rFonts w:asciiTheme="minorHAnsi" w:hAnsiTheme="minorHAnsi" w:cstheme="minorHAnsi"/>
          <w:w w:val="105"/>
          <w:sz w:val="20"/>
          <w:szCs w:val="20"/>
        </w:rPr>
        <w:t xml:space="preserve"> or acting in an unsafe manner. It is a place where school </w:t>
      </w:r>
      <w:r w:rsidR="00B82E19" w:rsidRPr="00A767C2">
        <w:rPr>
          <w:rFonts w:asciiTheme="minorHAnsi" w:hAnsiTheme="minorHAnsi" w:cstheme="minorHAnsi"/>
          <w:w w:val="105"/>
          <w:sz w:val="20"/>
          <w:szCs w:val="20"/>
        </w:rPr>
        <w:t>staff</w:t>
      </w:r>
      <w:r w:rsidRPr="00A767C2">
        <w:rPr>
          <w:rFonts w:asciiTheme="minorHAnsi" w:hAnsiTheme="minorHAnsi" w:cstheme="minorHAnsi"/>
          <w:w w:val="105"/>
          <w:sz w:val="20"/>
          <w:szCs w:val="20"/>
        </w:rPr>
        <w:t xml:space="preserve"> can take individual children</w:t>
      </w:r>
      <w:r w:rsidR="001F0E5A">
        <w:rPr>
          <w:rFonts w:asciiTheme="minorHAnsi" w:hAnsiTheme="minorHAnsi" w:cstheme="minorHAnsi"/>
          <w:w w:val="105"/>
          <w:sz w:val="20"/>
          <w:szCs w:val="20"/>
        </w:rPr>
        <w:t xml:space="preserve"> or groups of children</w:t>
      </w:r>
      <w:r w:rsidRPr="00A767C2">
        <w:rPr>
          <w:rFonts w:asciiTheme="minorHAnsi" w:hAnsiTheme="minorHAnsi" w:cstheme="minorHAnsi"/>
          <w:w w:val="105"/>
          <w:sz w:val="20"/>
          <w:szCs w:val="20"/>
        </w:rPr>
        <w:t xml:space="preserve"> to talk about their concerns or worries or just to calm them down if something has upset or angered them. </w:t>
      </w:r>
    </w:p>
    <w:p w14:paraId="5F8DFC05" w14:textId="72B0594B" w:rsidR="00120AB2" w:rsidRPr="00A767C2" w:rsidRDefault="00120AB2" w:rsidP="00120AB2">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rPr>
        <w:t>Our school rewards good behaviour as we believe that this will develop an ethos of kindness and co-operation. This policy is designed to promote good behaviour rather than merely deter anti-social behaviour.</w:t>
      </w:r>
      <w:r w:rsidRPr="00A767C2">
        <w:rPr>
          <w:rFonts w:asciiTheme="minorHAnsi" w:hAnsiTheme="minorHAnsi" w:cstheme="minorHAnsi"/>
          <w:color w:val="000000"/>
          <w:sz w:val="20"/>
          <w:szCs w:val="20"/>
          <w:lang w:val="en-GB" w:eastAsia="en-GB"/>
        </w:rPr>
        <w:t xml:space="preserve"> At the same time, where the behaviour of pupils </w:t>
      </w:r>
      <w:r w:rsidR="0099787A">
        <w:rPr>
          <w:rFonts w:asciiTheme="minorHAnsi" w:hAnsiTheme="minorHAnsi" w:cstheme="minorHAnsi"/>
          <w:color w:val="000000"/>
          <w:sz w:val="20"/>
          <w:szCs w:val="20"/>
          <w:lang w:val="en-GB" w:eastAsia="en-GB"/>
        </w:rPr>
        <w:t xml:space="preserve">is contrary to </w:t>
      </w:r>
      <w:r w:rsidR="0008720A">
        <w:rPr>
          <w:rFonts w:asciiTheme="minorHAnsi" w:hAnsiTheme="minorHAnsi" w:cstheme="minorHAnsi"/>
          <w:color w:val="000000"/>
          <w:sz w:val="20"/>
          <w:szCs w:val="20"/>
          <w:lang w:val="en-GB" w:eastAsia="en-GB"/>
        </w:rPr>
        <w:t>expected behaviour (see</w:t>
      </w:r>
      <w:r w:rsidR="000778F4">
        <w:rPr>
          <w:rFonts w:asciiTheme="minorHAnsi" w:hAnsiTheme="minorHAnsi" w:cstheme="minorHAnsi"/>
          <w:color w:val="000000"/>
          <w:sz w:val="20"/>
          <w:szCs w:val="20"/>
          <w:lang w:val="en-GB" w:eastAsia="en-GB"/>
        </w:rPr>
        <w:t xml:space="preserve"> appendix 1) </w:t>
      </w:r>
      <w:r w:rsidRPr="00A767C2">
        <w:rPr>
          <w:rFonts w:asciiTheme="minorHAnsi" w:hAnsiTheme="minorHAnsi" w:cstheme="minorHAnsi"/>
          <w:color w:val="000000"/>
          <w:sz w:val="20"/>
          <w:szCs w:val="20"/>
          <w:lang w:val="en-GB" w:eastAsia="en-GB"/>
        </w:rPr>
        <w:t xml:space="preserve">teachers are given the power to discipline pupils for misbehaviour.  </w:t>
      </w:r>
    </w:p>
    <w:p w14:paraId="650A3996" w14:textId="1B7A46AC" w:rsidR="003C71F8" w:rsidRPr="00A767C2" w:rsidRDefault="003C71F8" w:rsidP="003C71F8">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a duty to safeguard children, young </w:t>
      </w:r>
      <w:proofErr w:type="gramStart"/>
      <w:r w:rsidRPr="00A767C2">
        <w:rPr>
          <w:rFonts w:asciiTheme="minorHAnsi" w:hAnsiTheme="minorHAnsi" w:cstheme="minorHAnsi"/>
          <w:w w:val="105"/>
          <w:sz w:val="20"/>
          <w:szCs w:val="20"/>
        </w:rPr>
        <w:t>people</w:t>
      </w:r>
      <w:proofErr w:type="gramEnd"/>
      <w:r w:rsidRPr="00A767C2">
        <w:rPr>
          <w:rFonts w:asciiTheme="minorHAnsi" w:hAnsiTheme="minorHAnsi" w:cstheme="minorHAnsi"/>
          <w:w w:val="105"/>
          <w:sz w:val="20"/>
          <w:szCs w:val="20"/>
        </w:rPr>
        <w:t xml:space="preserve"> and families from violent extremism. We are aware that there are extremist groups within our country who wish to </w:t>
      </w:r>
      <w:proofErr w:type="spellStart"/>
      <w:r w:rsidRPr="00A767C2">
        <w:rPr>
          <w:rFonts w:asciiTheme="minorHAnsi" w:hAnsiTheme="minorHAnsi" w:cstheme="minorHAnsi"/>
          <w:w w:val="105"/>
          <w:sz w:val="20"/>
          <w:szCs w:val="20"/>
        </w:rPr>
        <w:t>radicalise</w:t>
      </w:r>
      <w:proofErr w:type="spellEnd"/>
      <w:r w:rsidRPr="00A767C2">
        <w:rPr>
          <w:rFonts w:asciiTheme="minorHAnsi" w:hAnsiTheme="minorHAnsi" w:cstheme="minorHAnsi"/>
          <w:w w:val="105"/>
          <w:sz w:val="20"/>
          <w:szCs w:val="20"/>
        </w:rPr>
        <w:t xml:space="preserve"> vulnerable children and to involve them in terrorism or in activity in support of terrorism. School personnel must be aware of the increased risk of online </w:t>
      </w:r>
      <w:proofErr w:type="spellStart"/>
      <w:r w:rsidRPr="00A767C2">
        <w:rPr>
          <w:rFonts w:asciiTheme="minorHAnsi" w:hAnsiTheme="minorHAnsi" w:cstheme="minorHAnsi"/>
          <w:w w:val="105"/>
          <w:sz w:val="20"/>
          <w:szCs w:val="20"/>
        </w:rPr>
        <w:t>radicalisation</w:t>
      </w:r>
      <w:proofErr w:type="spellEnd"/>
      <w:r w:rsidRPr="00A767C2">
        <w:rPr>
          <w:rFonts w:asciiTheme="minorHAnsi" w:hAnsiTheme="minorHAnsi" w:cstheme="minorHAnsi"/>
          <w:w w:val="105"/>
          <w:sz w:val="20"/>
          <w:szCs w:val="20"/>
        </w:rPr>
        <w:t>,</w:t>
      </w:r>
      <w:r w:rsidR="00570468" w:rsidRPr="00A767C2">
        <w:rPr>
          <w:rFonts w:asciiTheme="minorHAnsi" w:hAnsiTheme="minorHAnsi" w:cstheme="minorHAnsi"/>
          <w:w w:val="105"/>
          <w:sz w:val="20"/>
          <w:szCs w:val="20"/>
        </w:rPr>
        <w:t xml:space="preserve"> </w:t>
      </w:r>
      <w:r w:rsidRPr="00A767C2">
        <w:rPr>
          <w:rFonts w:asciiTheme="minorHAnsi" w:hAnsiTheme="minorHAnsi" w:cstheme="minorHAnsi"/>
          <w:w w:val="105"/>
          <w:sz w:val="20"/>
          <w:szCs w:val="20"/>
        </w:rPr>
        <w:t xml:space="preserve">and alert to changes in pupil's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Any concerns will be reported to the Designated Safeguarding Lead.</w:t>
      </w:r>
      <w:r w:rsidR="000778F4">
        <w:rPr>
          <w:rFonts w:asciiTheme="minorHAnsi" w:hAnsiTheme="minorHAnsi" w:cstheme="minorHAnsi"/>
          <w:w w:val="105"/>
          <w:sz w:val="20"/>
          <w:szCs w:val="20"/>
        </w:rPr>
        <w:t xml:space="preserve"> Staff are trained according to the PREVENT strategy</w:t>
      </w:r>
      <w:r w:rsidR="009C776B">
        <w:rPr>
          <w:rFonts w:asciiTheme="minorHAnsi" w:hAnsiTheme="minorHAnsi" w:cstheme="minorHAnsi"/>
          <w:w w:val="105"/>
          <w:sz w:val="20"/>
          <w:szCs w:val="20"/>
        </w:rPr>
        <w:t>.</w:t>
      </w:r>
    </w:p>
    <w:p w14:paraId="545018C4" w14:textId="77777777" w:rsidR="003C71F8" w:rsidRPr="00A767C2" w:rsidRDefault="003C71F8" w:rsidP="003C71F8">
      <w:pPr>
        <w:jc w:val="both"/>
        <w:rPr>
          <w:rFonts w:asciiTheme="minorHAnsi" w:hAnsiTheme="minorHAnsi" w:cstheme="minorHAnsi"/>
          <w:w w:val="105"/>
          <w:sz w:val="20"/>
          <w:szCs w:val="20"/>
        </w:rPr>
      </w:pPr>
    </w:p>
    <w:p w14:paraId="1FD2F8E9" w14:textId="77777777" w:rsidR="003C71F8" w:rsidRPr="00A767C2" w:rsidRDefault="003C71F8" w:rsidP="003C71F8">
      <w:pPr>
        <w:jc w:val="both"/>
        <w:rPr>
          <w:rFonts w:asciiTheme="minorHAnsi" w:hAnsiTheme="minorHAnsi" w:cstheme="minorHAnsi"/>
          <w:sz w:val="20"/>
          <w:szCs w:val="20"/>
        </w:rPr>
      </w:pPr>
      <w:r w:rsidRPr="00A767C2">
        <w:rPr>
          <w:rFonts w:asciiTheme="minorHAnsi" w:hAnsiTheme="minorHAnsi" w:cstheme="minorHAnsi"/>
          <w:sz w:val="20"/>
          <w:szCs w:val="20"/>
        </w:rPr>
        <w:t xml:space="preserve">We are aware that under the 'Counter-Terrorism and Security Act 2015' we have the duty to have 'due regard to the need to prevent people from being drawn into terrorism'. This duty is known as the Prevent duty </w:t>
      </w:r>
      <w:r w:rsidR="00EA5550" w:rsidRPr="00A767C2">
        <w:rPr>
          <w:rFonts w:asciiTheme="minorHAnsi" w:hAnsiTheme="minorHAnsi" w:cstheme="minorHAnsi"/>
          <w:sz w:val="20"/>
          <w:szCs w:val="20"/>
        </w:rPr>
        <w:t>and we</w:t>
      </w:r>
      <w:r w:rsidRPr="00A767C2">
        <w:rPr>
          <w:rFonts w:asciiTheme="minorHAnsi" w:hAnsiTheme="minorHAnsi" w:cstheme="minorHAnsi"/>
          <w:sz w:val="20"/>
          <w:szCs w:val="20"/>
        </w:rPr>
        <w:t xml:space="preserve"> believe it is essential that school personnel </w:t>
      </w:r>
      <w:proofErr w:type="gramStart"/>
      <w:r w:rsidRPr="00A767C2">
        <w:rPr>
          <w:rFonts w:asciiTheme="minorHAnsi" w:hAnsiTheme="minorHAnsi" w:cstheme="minorHAnsi"/>
          <w:sz w:val="20"/>
          <w:szCs w:val="20"/>
        </w:rPr>
        <w:t>are able to</w:t>
      </w:r>
      <w:proofErr w:type="gramEnd"/>
      <w:r w:rsidRPr="00A767C2">
        <w:rPr>
          <w:rFonts w:asciiTheme="minorHAnsi" w:hAnsiTheme="minorHAnsi" w:cstheme="minorHAnsi"/>
          <w:sz w:val="20"/>
          <w:szCs w:val="20"/>
        </w:rPr>
        <w:t xml:space="preserve"> identify those who may be vulnerable to </w:t>
      </w:r>
      <w:proofErr w:type="spellStart"/>
      <w:r w:rsidRPr="00A767C2">
        <w:rPr>
          <w:rFonts w:asciiTheme="minorHAnsi" w:hAnsiTheme="minorHAnsi" w:cstheme="minorHAnsi"/>
          <w:sz w:val="20"/>
          <w:szCs w:val="20"/>
        </w:rPr>
        <w:t>radicalisation</w:t>
      </w:r>
      <w:proofErr w:type="spellEnd"/>
      <w:r w:rsidRPr="00A767C2">
        <w:rPr>
          <w:rFonts w:asciiTheme="minorHAnsi" w:hAnsiTheme="minorHAnsi" w:cstheme="minorHAnsi"/>
          <w:sz w:val="20"/>
          <w:szCs w:val="20"/>
        </w:rPr>
        <w:t xml:space="preserve"> or being influenced by extremist views, and then to know what to do when they are identified.</w:t>
      </w:r>
    </w:p>
    <w:p w14:paraId="7BA3D716" w14:textId="77777777" w:rsidR="003C71F8" w:rsidRPr="00A767C2" w:rsidRDefault="003C71F8" w:rsidP="003C71F8">
      <w:pPr>
        <w:jc w:val="both"/>
        <w:rPr>
          <w:rFonts w:asciiTheme="minorHAnsi" w:hAnsiTheme="minorHAnsi" w:cstheme="minorHAnsi"/>
          <w:sz w:val="20"/>
          <w:szCs w:val="20"/>
        </w:rPr>
      </w:pPr>
    </w:p>
    <w:p w14:paraId="577F5C07" w14:textId="77777777" w:rsidR="003C71F8" w:rsidRPr="00A767C2" w:rsidRDefault="003C71F8" w:rsidP="006C44E9">
      <w:pPr>
        <w:jc w:val="both"/>
        <w:rPr>
          <w:rFonts w:asciiTheme="minorHAnsi" w:hAnsiTheme="minorHAnsi" w:cstheme="minorHAnsi"/>
          <w:sz w:val="20"/>
          <w:szCs w:val="20"/>
        </w:rPr>
      </w:pPr>
      <w:r w:rsidRPr="00A767C2">
        <w:rPr>
          <w:rFonts w:asciiTheme="minorHAnsi" w:hAnsiTheme="minorHAnsi" w:cstheme="minorHAnsi"/>
          <w:sz w:val="20"/>
          <w:szCs w:val="20"/>
        </w:rPr>
        <w:t xml:space="preserve">We provide a safe environment where we promote pupils' welfare. Within this environment we work hard to build pupils' resilience to </w:t>
      </w:r>
      <w:proofErr w:type="spellStart"/>
      <w:r w:rsidRPr="00A767C2">
        <w:rPr>
          <w:rFonts w:asciiTheme="minorHAnsi" w:hAnsiTheme="minorHAnsi" w:cstheme="minorHAnsi"/>
          <w:sz w:val="20"/>
          <w:szCs w:val="20"/>
        </w:rPr>
        <w:t>radicalisation</w:t>
      </w:r>
      <w:proofErr w:type="spellEnd"/>
      <w:r w:rsidRPr="00A767C2">
        <w:rPr>
          <w:rFonts w:asciiTheme="minorHAnsi" w:hAnsiTheme="minorHAnsi" w:cstheme="minorHAnsi"/>
          <w:sz w:val="20"/>
          <w:szCs w:val="20"/>
        </w:rPr>
        <w:t xml:space="preserve"> and extremism by promoting fundamental British values and for everyone to understand the risks associated with terrorism. We want pupils to develop their knowledge and skills </w:t>
      </w:r>
      <w:proofErr w:type="gramStart"/>
      <w:r w:rsidRPr="00A767C2">
        <w:rPr>
          <w:rFonts w:asciiTheme="minorHAnsi" w:hAnsiTheme="minorHAnsi" w:cstheme="minorHAnsi"/>
          <w:sz w:val="20"/>
          <w:szCs w:val="20"/>
        </w:rPr>
        <w:t>in order to</w:t>
      </w:r>
      <w:proofErr w:type="gramEnd"/>
      <w:r w:rsidRPr="00A767C2">
        <w:rPr>
          <w:rFonts w:asciiTheme="minorHAnsi" w:hAnsiTheme="minorHAnsi" w:cstheme="minorHAnsi"/>
          <w:sz w:val="20"/>
          <w:szCs w:val="20"/>
        </w:rPr>
        <w:t xml:space="preserve"> challenge extremist views.</w:t>
      </w:r>
    </w:p>
    <w:p w14:paraId="4BFA6E41" w14:textId="77777777" w:rsidR="004A1553" w:rsidRPr="00A767C2" w:rsidRDefault="004A1553" w:rsidP="006C44E9">
      <w:pPr>
        <w:jc w:val="both"/>
        <w:rPr>
          <w:rFonts w:asciiTheme="minorHAnsi" w:hAnsiTheme="minorHAnsi" w:cstheme="minorHAnsi"/>
          <w:w w:val="105"/>
          <w:sz w:val="20"/>
          <w:szCs w:val="20"/>
        </w:rPr>
      </w:pPr>
    </w:p>
    <w:p w14:paraId="61649B2A" w14:textId="355F6D84" w:rsidR="00BC2CF8" w:rsidRPr="00A767C2" w:rsidRDefault="00BC2CF8" w:rsidP="00BC2CF8">
      <w:pPr>
        <w:jc w:val="both"/>
        <w:rPr>
          <w:rFonts w:asciiTheme="minorHAnsi" w:hAnsiTheme="minorHAnsi" w:cstheme="minorHAnsi"/>
          <w:w w:val="105"/>
          <w:sz w:val="20"/>
          <w:szCs w:val="20"/>
        </w:rPr>
      </w:pPr>
      <w:r w:rsidRPr="00A767C2">
        <w:rPr>
          <w:rFonts w:asciiTheme="minorHAnsi" w:hAnsiTheme="minorHAnsi" w:cstheme="minorHAnsi"/>
          <w:w w:val="105"/>
          <w:sz w:val="20"/>
          <w:szCs w:val="20"/>
        </w:rPr>
        <w:t>We as a school community have a commitment to promote equality</w:t>
      </w:r>
      <w:r w:rsidR="00AE215A">
        <w:rPr>
          <w:rFonts w:asciiTheme="minorHAnsi" w:hAnsiTheme="minorHAnsi" w:cstheme="minorHAnsi"/>
          <w:w w:val="105"/>
          <w:sz w:val="20"/>
          <w:szCs w:val="20"/>
        </w:rPr>
        <w:t xml:space="preserve"> and aim to do so according to the </w:t>
      </w:r>
      <w:r w:rsidRPr="00A767C2">
        <w:rPr>
          <w:rFonts w:asciiTheme="minorHAnsi" w:hAnsiTheme="minorHAnsi" w:cstheme="minorHAnsi"/>
          <w:w w:val="105"/>
          <w:sz w:val="20"/>
          <w:szCs w:val="20"/>
        </w:rPr>
        <w:t>Equality Act 2010.</w:t>
      </w:r>
    </w:p>
    <w:p w14:paraId="6BA17525" w14:textId="77777777" w:rsidR="00713892" w:rsidRPr="00A767C2" w:rsidRDefault="00713892" w:rsidP="00BC2CF8">
      <w:pPr>
        <w:jc w:val="both"/>
        <w:rPr>
          <w:rFonts w:asciiTheme="minorHAnsi" w:hAnsiTheme="minorHAnsi" w:cstheme="minorHAnsi"/>
          <w:w w:val="105"/>
          <w:sz w:val="20"/>
          <w:szCs w:val="20"/>
        </w:rPr>
      </w:pPr>
    </w:p>
    <w:p w14:paraId="4AAC74D7" w14:textId="5C8EB91D" w:rsidR="00B82E19" w:rsidRPr="00A767C2" w:rsidRDefault="00252499" w:rsidP="00A767C2">
      <w:pPr>
        <w:tabs>
          <w:tab w:val="left" w:pos="0"/>
        </w:tabs>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all have a responsibility to ensure equality permeates into all aspects of school life and that everyone is treated equally irrespective of age, disability, gender reassignment, marriage and civil partnership, pregnancy and maternity, race, religion or belief, </w:t>
      </w:r>
      <w:proofErr w:type="gramStart"/>
      <w:r w:rsidRPr="00A767C2">
        <w:rPr>
          <w:rFonts w:asciiTheme="minorHAnsi" w:hAnsiTheme="minorHAnsi" w:cstheme="minorHAnsi"/>
          <w:w w:val="105"/>
          <w:sz w:val="20"/>
          <w:szCs w:val="20"/>
        </w:rPr>
        <w:t>sex</w:t>
      </w:r>
      <w:proofErr w:type="gramEnd"/>
      <w:r w:rsidRPr="00A767C2">
        <w:rPr>
          <w:rFonts w:asciiTheme="minorHAnsi" w:hAnsiTheme="minorHAnsi" w:cstheme="minorHAnsi"/>
          <w:w w:val="105"/>
          <w:sz w:val="20"/>
          <w:szCs w:val="20"/>
        </w:rPr>
        <w:t xml:space="preserve"> and sexual orientation. We want everyone connected with this school to feel safe, secure, valued and of equal worth.</w:t>
      </w:r>
    </w:p>
    <w:p w14:paraId="550B30D9" w14:textId="77777777" w:rsidR="00570468" w:rsidRPr="00A767C2" w:rsidRDefault="00570468" w:rsidP="00713892">
      <w:pPr>
        <w:jc w:val="both"/>
        <w:rPr>
          <w:rFonts w:asciiTheme="minorHAnsi" w:hAnsiTheme="minorHAnsi" w:cstheme="minorHAnsi"/>
          <w:w w:val="105"/>
          <w:sz w:val="20"/>
          <w:szCs w:val="20"/>
        </w:rPr>
      </w:pPr>
    </w:p>
    <w:p w14:paraId="295DDF62" w14:textId="77777777" w:rsidR="00C14911" w:rsidRPr="00A767C2" w:rsidRDefault="00C14911" w:rsidP="00C14911">
      <w:pPr>
        <w:shd w:val="clear" w:color="auto" w:fill="CCFFCC"/>
        <w:jc w:val="both"/>
        <w:rPr>
          <w:rFonts w:asciiTheme="minorHAnsi" w:hAnsiTheme="minorHAnsi" w:cstheme="minorHAnsi"/>
          <w:b/>
          <w:w w:val="105"/>
          <w:sz w:val="20"/>
          <w:szCs w:val="20"/>
        </w:rPr>
      </w:pPr>
      <w:r w:rsidRPr="00A767C2">
        <w:rPr>
          <w:rFonts w:asciiTheme="minorHAnsi" w:hAnsiTheme="minorHAnsi" w:cstheme="minorHAnsi"/>
          <w:b/>
          <w:w w:val="105"/>
          <w:sz w:val="20"/>
          <w:szCs w:val="20"/>
        </w:rPr>
        <w:t>Aims</w:t>
      </w:r>
    </w:p>
    <w:p w14:paraId="114F7152" w14:textId="77777777" w:rsidR="00C14911" w:rsidRPr="00A767C2" w:rsidRDefault="00C14911" w:rsidP="00C14911">
      <w:pPr>
        <w:jc w:val="both"/>
        <w:rPr>
          <w:rFonts w:asciiTheme="minorHAnsi" w:hAnsiTheme="minorHAnsi" w:cstheme="minorHAnsi"/>
          <w:b/>
          <w:w w:val="105"/>
          <w:sz w:val="20"/>
          <w:szCs w:val="20"/>
        </w:rPr>
      </w:pPr>
    </w:p>
    <w:p w14:paraId="2FBB0B8A" w14:textId="77777777" w:rsidR="00C14911" w:rsidRPr="00A767C2" w:rsidRDefault="00C14911"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create an ethos that makes everyone in the school community feel valued and respected.</w:t>
      </w:r>
    </w:p>
    <w:p w14:paraId="35B6822D" w14:textId="77777777" w:rsidR="00C14911" w:rsidRPr="00A767C2" w:rsidRDefault="00C14911"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promote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by forging sound working relationships with everyone involved with the school.</w:t>
      </w:r>
    </w:p>
    <w:p w14:paraId="35ACD868" w14:textId="77777777" w:rsidR="00DD5D53" w:rsidRPr="00A767C2" w:rsidRDefault="00DD5D53"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promote self-discipline and proper regard for authority among pupils.</w:t>
      </w:r>
    </w:p>
    <w:p w14:paraId="42F6E260" w14:textId="77777777" w:rsidR="00DD5D53" w:rsidRPr="00A767C2" w:rsidRDefault="00DD5D53"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prevent all forms of bullying among pupils by encouraging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others.</w:t>
      </w:r>
    </w:p>
    <w:p w14:paraId="1457597D" w14:textId="77777777" w:rsidR="00D503F8" w:rsidRPr="00A767C2" w:rsidRDefault="00D503F8"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maintain consistency in applying this policy.</w:t>
      </w:r>
    </w:p>
    <w:p w14:paraId="7610D75D" w14:textId="41736AF2" w:rsidR="003C71F8" w:rsidRPr="00A767C2" w:rsidRDefault="003C71F8" w:rsidP="00FF43D3">
      <w:pPr>
        <w:numPr>
          <w:ilvl w:val="0"/>
          <w:numId w:val="11"/>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w:t>
      </w:r>
      <w:r w:rsidRPr="00A767C2">
        <w:rPr>
          <w:rFonts w:asciiTheme="minorHAnsi" w:hAnsiTheme="minorHAnsi" w:cstheme="minorHAnsi"/>
          <w:sz w:val="20"/>
          <w:szCs w:val="20"/>
        </w:rPr>
        <w:t xml:space="preserve">protect children from the risk of </w:t>
      </w:r>
      <w:proofErr w:type="spellStart"/>
      <w:r w:rsidRPr="00A767C2">
        <w:rPr>
          <w:rFonts w:asciiTheme="minorHAnsi" w:hAnsiTheme="minorHAnsi" w:cstheme="minorHAnsi"/>
          <w:sz w:val="20"/>
          <w:szCs w:val="20"/>
        </w:rPr>
        <w:t>radicalisation</w:t>
      </w:r>
      <w:proofErr w:type="spellEnd"/>
      <w:r w:rsidRPr="00A767C2">
        <w:rPr>
          <w:rFonts w:asciiTheme="minorHAnsi" w:hAnsiTheme="minorHAnsi" w:cstheme="minorHAnsi"/>
          <w:sz w:val="20"/>
          <w:szCs w:val="20"/>
        </w:rPr>
        <w:t xml:space="preserve"> and extremism.</w:t>
      </w:r>
    </w:p>
    <w:p w14:paraId="03DA9A70" w14:textId="50F7E542" w:rsidR="004D4D61" w:rsidRPr="00A767C2" w:rsidRDefault="004D4D61" w:rsidP="00FF43D3">
      <w:pPr>
        <w:numPr>
          <w:ilvl w:val="0"/>
          <w:numId w:val="11"/>
        </w:numPr>
        <w:rPr>
          <w:rFonts w:asciiTheme="minorHAnsi" w:hAnsiTheme="minorHAnsi" w:cstheme="minorHAnsi"/>
          <w:w w:val="105"/>
          <w:sz w:val="20"/>
          <w:szCs w:val="20"/>
        </w:rPr>
      </w:pPr>
      <w:r w:rsidRPr="00A767C2">
        <w:rPr>
          <w:rFonts w:asciiTheme="minorHAnsi" w:hAnsiTheme="minorHAnsi" w:cstheme="minorHAnsi"/>
          <w:sz w:val="20"/>
          <w:szCs w:val="20"/>
        </w:rPr>
        <w:t>To ensure every child feels safe and happy in school and can thrive and reach their potential.</w:t>
      </w:r>
    </w:p>
    <w:p w14:paraId="7F230B82" w14:textId="77777777" w:rsidR="003C71F8" w:rsidRPr="00A767C2" w:rsidRDefault="003C71F8"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ensure compliance with all relevant legislation connected to this policy.</w:t>
      </w:r>
    </w:p>
    <w:p w14:paraId="7E7D7CD3" w14:textId="77777777" w:rsidR="003C71F8" w:rsidRPr="00A767C2" w:rsidRDefault="003C71F8"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work with other schools and the local authority to share good practice </w:t>
      </w:r>
      <w:proofErr w:type="gramStart"/>
      <w:r w:rsidRPr="00A767C2">
        <w:rPr>
          <w:rFonts w:asciiTheme="minorHAnsi" w:hAnsiTheme="minorHAnsi" w:cstheme="minorHAnsi"/>
          <w:w w:val="105"/>
          <w:sz w:val="20"/>
          <w:szCs w:val="20"/>
        </w:rPr>
        <w:t>in order to</w:t>
      </w:r>
      <w:proofErr w:type="gramEnd"/>
      <w:r w:rsidRPr="00A767C2">
        <w:rPr>
          <w:rFonts w:asciiTheme="minorHAnsi" w:hAnsiTheme="minorHAnsi" w:cstheme="minorHAnsi"/>
          <w:w w:val="105"/>
          <w:sz w:val="20"/>
          <w:szCs w:val="20"/>
        </w:rPr>
        <w:t xml:space="preserve"> improve this policy.</w:t>
      </w:r>
    </w:p>
    <w:p w14:paraId="2F2A9B92" w14:textId="77777777" w:rsidR="00C14911" w:rsidRPr="00A767C2" w:rsidRDefault="00C14911" w:rsidP="00C14911">
      <w:pPr>
        <w:rPr>
          <w:rFonts w:asciiTheme="minorHAnsi" w:hAnsiTheme="minorHAnsi" w:cstheme="minorHAnsi"/>
          <w:b/>
          <w:w w:val="105"/>
          <w:sz w:val="20"/>
          <w:szCs w:val="20"/>
        </w:rPr>
      </w:pPr>
    </w:p>
    <w:p w14:paraId="109EFFB1" w14:textId="77777777" w:rsidR="00BC2CF8" w:rsidRPr="00A767C2" w:rsidRDefault="00BC2CF8" w:rsidP="00BC2CF8">
      <w:pPr>
        <w:shd w:val="clear" w:color="auto" w:fill="CCFFCC"/>
        <w:rPr>
          <w:rFonts w:asciiTheme="minorHAnsi" w:hAnsiTheme="minorHAnsi" w:cstheme="minorHAnsi"/>
          <w:b/>
          <w:w w:val="105"/>
          <w:sz w:val="20"/>
          <w:szCs w:val="20"/>
        </w:rPr>
      </w:pPr>
      <w:r w:rsidRPr="00A767C2">
        <w:rPr>
          <w:rFonts w:asciiTheme="minorHAnsi" w:hAnsiTheme="minorHAnsi" w:cstheme="minorHAnsi"/>
          <w:b/>
          <w:w w:val="105"/>
          <w:sz w:val="20"/>
          <w:szCs w:val="20"/>
        </w:rPr>
        <w:t>Responsibility for the Policy and Procedure</w:t>
      </w:r>
    </w:p>
    <w:p w14:paraId="3EC3E000" w14:textId="77777777" w:rsidR="00C14911" w:rsidRPr="00A767C2" w:rsidRDefault="00C14911" w:rsidP="00C14911">
      <w:pPr>
        <w:rPr>
          <w:rFonts w:asciiTheme="minorHAnsi" w:hAnsiTheme="minorHAnsi" w:cstheme="minorHAnsi"/>
          <w:b/>
          <w:w w:val="105"/>
          <w:sz w:val="20"/>
          <w:szCs w:val="20"/>
        </w:rPr>
      </w:pPr>
    </w:p>
    <w:p w14:paraId="7B752A67" w14:textId="56A204C7" w:rsidR="00120AB2" w:rsidRPr="00A767C2" w:rsidRDefault="00BA6FC0" w:rsidP="00120AB2">
      <w:pPr>
        <w:spacing w:before="100" w:beforeAutospacing="1" w:after="100" w:afterAutospacing="1"/>
        <w:outlineLvl w:val="3"/>
        <w:rPr>
          <w:rFonts w:asciiTheme="minorHAnsi" w:hAnsiTheme="minorHAnsi" w:cstheme="minorHAnsi"/>
          <w:b/>
          <w:color w:val="000000"/>
          <w:sz w:val="20"/>
          <w:szCs w:val="20"/>
          <w:u w:val="single"/>
          <w:lang w:val="en-GB" w:eastAsia="en-GB"/>
        </w:rPr>
      </w:pPr>
      <w:r>
        <w:rPr>
          <w:rFonts w:asciiTheme="minorHAnsi" w:hAnsiTheme="minorHAnsi" w:cstheme="minorHAnsi"/>
          <w:b/>
          <w:color w:val="000000"/>
          <w:sz w:val="20"/>
          <w:szCs w:val="20"/>
          <w:u w:val="single"/>
          <w:lang w:val="en-GB" w:eastAsia="en-GB"/>
        </w:rPr>
        <w:t>Shalom Noam</w:t>
      </w:r>
      <w:r w:rsidR="00120AB2" w:rsidRPr="00A767C2">
        <w:rPr>
          <w:rFonts w:asciiTheme="minorHAnsi" w:hAnsiTheme="minorHAnsi" w:cstheme="minorHAnsi"/>
          <w:b/>
          <w:color w:val="000000"/>
          <w:sz w:val="20"/>
          <w:szCs w:val="20"/>
          <w:u w:val="single"/>
          <w:lang w:val="en-GB" w:eastAsia="en-GB"/>
        </w:rPr>
        <w:t xml:space="preserve"> Primary School Principles</w:t>
      </w:r>
    </w:p>
    <w:p w14:paraId="58E8996B" w14:textId="77777777" w:rsidR="00120AB2" w:rsidRPr="00A767C2" w:rsidRDefault="00120AB2" w:rsidP="00120AB2">
      <w:pPr>
        <w:spacing w:before="100" w:beforeAutospacing="1" w:after="100" w:afterAutospacing="1"/>
        <w:outlineLvl w:val="3"/>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t xml:space="preserve">These principles are applicable to all the children in our school and underpin our reward and sanction systems. In keeping with our ethos, the rules are displayed in English and supported by statements from </w:t>
      </w:r>
      <w:r w:rsidRPr="00A767C2">
        <w:rPr>
          <w:rFonts w:asciiTheme="minorHAnsi" w:hAnsiTheme="minorHAnsi" w:cstheme="minorHAnsi"/>
          <w:i/>
          <w:color w:val="000000"/>
          <w:sz w:val="20"/>
          <w:szCs w:val="20"/>
          <w:lang w:val="en-GB" w:eastAsia="en-GB"/>
        </w:rPr>
        <w:t>Chazal</w:t>
      </w:r>
      <w:r w:rsidRPr="00A767C2">
        <w:rPr>
          <w:rFonts w:asciiTheme="minorHAnsi" w:hAnsiTheme="minorHAnsi" w:cstheme="minorHAnsi"/>
          <w:color w:val="000000"/>
          <w:sz w:val="20"/>
          <w:szCs w:val="20"/>
          <w:lang w:val="en-GB" w:eastAsia="en-GB"/>
        </w:rPr>
        <w:t xml:space="preserve">. </w:t>
      </w:r>
    </w:p>
    <w:p w14:paraId="6E527C34" w14:textId="77777777" w:rsidR="00120AB2" w:rsidRPr="00A767C2" w:rsidRDefault="00120AB2" w:rsidP="00FF43D3">
      <w:pPr>
        <w:numPr>
          <w:ilvl w:val="0"/>
          <w:numId w:val="18"/>
        </w:numPr>
        <w:spacing w:before="100" w:beforeAutospacing="1" w:after="100" w:afterAutospacing="1"/>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Help to make our school a happy place for everyone</w:t>
      </w:r>
    </w:p>
    <w:p w14:paraId="6D73CB07" w14:textId="77777777" w:rsidR="00120AB2" w:rsidRPr="00A767C2" w:rsidRDefault="00120AB2" w:rsidP="00120AB2">
      <w:pPr>
        <w:bidi/>
        <w:spacing w:before="100" w:beforeAutospacing="1" w:after="100" w:afterAutospacing="1"/>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הוי מתלמידיו של אהרן, אוהב שלום ורודף שלום, אוהב את הבריות...      (פרקי אבות פרק א משנה יב)</w:t>
      </w:r>
    </w:p>
    <w:p w14:paraId="0E40BA5E" w14:textId="77777777" w:rsidR="00120AB2" w:rsidRPr="00A767C2" w:rsidRDefault="00120AB2" w:rsidP="00FF43D3">
      <w:pPr>
        <w:numPr>
          <w:ilvl w:val="0"/>
          <w:numId w:val="18"/>
        </w:numPr>
        <w:spacing w:before="100" w:beforeAutospacing="1" w:after="100" w:afterAutospacing="1"/>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 xml:space="preserve">Work to the best of our ability </w:t>
      </w:r>
      <w:proofErr w:type="gramStart"/>
      <w:r w:rsidRPr="00A767C2">
        <w:rPr>
          <w:rFonts w:asciiTheme="minorHAnsi" w:hAnsiTheme="minorHAnsi" w:cstheme="minorHAnsi"/>
          <w:bCs/>
          <w:sz w:val="20"/>
          <w:szCs w:val="20"/>
          <w:lang w:val="en-GB" w:eastAsia="en-GB"/>
        </w:rPr>
        <w:t>at all times</w:t>
      </w:r>
      <w:proofErr w:type="gramEnd"/>
    </w:p>
    <w:p w14:paraId="643A4E23" w14:textId="77777777" w:rsidR="00120AB2" w:rsidRPr="00A767C2" w:rsidRDefault="00120AB2" w:rsidP="00120AB2">
      <w:pPr>
        <w:spacing w:before="100" w:beforeAutospacing="1" w:after="100" w:afterAutospacing="1"/>
        <w:ind w:left="1440"/>
        <w:jc w:val="right"/>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הוא היה אומר, אם אין אני לי מי לי, וכשאני לעצמי מה אני, ואם לא עכשיו אימתי. (פרקי אבות פרק א משנה יד)</w:t>
      </w:r>
    </w:p>
    <w:p w14:paraId="2BD47214" w14:textId="77777777" w:rsidR="00120AB2" w:rsidRPr="00A767C2" w:rsidRDefault="00120AB2" w:rsidP="00FF43D3">
      <w:pPr>
        <w:numPr>
          <w:ilvl w:val="0"/>
          <w:numId w:val="18"/>
        </w:numPr>
        <w:spacing w:before="100" w:beforeAutospacing="1" w:after="100" w:afterAutospacing="1"/>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Be kind, honest and helpful</w:t>
      </w:r>
    </w:p>
    <w:p w14:paraId="1029292F" w14:textId="77777777" w:rsidR="00120AB2" w:rsidRPr="00A767C2" w:rsidRDefault="00120AB2" w:rsidP="00120AB2">
      <w:pPr>
        <w:spacing w:before="100" w:beforeAutospacing="1" w:after="100" w:afterAutospacing="1"/>
        <w:ind w:left="360"/>
        <w:jc w:val="right"/>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...והוי מקבל את כל האדם בסבר פנים יפות. (פרקי אבות פרק א משנה טו)</w:t>
      </w:r>
    </w:p>
    <w:p w14:paraId="161DA13B" w14:textId="77777777" w:rsidR="00120AB2" w:rsidRPr="00A767C2" w:rsidRDefault="00120AB2" w:rsidP="00FF43D3">
      <w:pPr>
        <w:numPr>
          <w:ilvl w:val="0"/>
          <w:numId w:val="18"/>
        </w:numPr>
        <w:spacing w:before="100" w:beforeAutospacing="1" w:after="100" w:afterAutospacing="1"/>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 xml:space="preserve">Be a good friend and respect the differences, feelings and points of view of </w:t>
      </w:r>
      <w:proofErr w:type="gramStart"/>
      <w:r w:rsidRPr="00A767C2">
        <w:rPr>
          <w:rFonts w:asciiTheme="minorHAnsi" w:hAnsiTheme="minorHAnsi" w:cstheme="minorHAnsi"/>
          <w:bCs/>
          <w:sz w:val="20"/>
          <w:szCs w:val="20"/>
          <w:lang w:val="en-GB" w:eastAsia="en-GB"/>
        </w:rPr>
        <w:t>others</w:t>
      </w:r>
      <w:proofErr w:type="gramEnd"/>
    </w:p>
    <w:p w14:paraId="09BF0DE8" w14:textId="77777777" w:rsidR="00120AB2" w:rsidRPr="00A767C2" w:rsidRDefault="00120AB2" w:rsidP="00120AB2">
      <w:pPr>
        <w:spacing w:before="100" w:beforeAutospacing="1" w:after="100" w:afterAutospacing="1"/>
        <w:ind w:left="357"/>
        <w:jc w:val="right"/>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אמר רבי עקיבא – ואהבת לרעך כמוך – זה כלל גדול בתורה. (מדרש)</w:t>
      </w:r>
    </w:p>
    <w:p w14:paraId="01853CF9" w14:textId="1582D3E7" w:rsidR="00120AB2" w:rsidRPr="00A767C2" w:rsidRDefault="00120AB2" w:rsidP="00FF43D3">
      <w:pPr>
        <w:numPr>
          <w:ilvl w:val="0"/>
          <w:numId w:val="18"/>
        </w:numPr>
        <w:autoSpaceDE w:val="0"/>
        <w:autoSpaceDN w:val="0"/>
        <w:adjustRightInd w:val="0"/>
        <w:ind w:left="714" w:hanging="357"/>
        <w:contextualSpacing/>
        <w:rPr>
          <w:rFonts w:asciiTheme="minorHAnsi" w:hAnsiTheme="minorHAnsi" w:cstheme="minorHAnsi"/>
          <w:b/>
          <w:bCs/>
          <w:color w:val="000000"/>
          <w:sz w:val="20"/>
          <w:szCs w:val="20"/>
          <w:lang w:val="en-GB"/>
        </w:rPr>
      </w:pPr>
      <w:r w:rsidRPr="00A767C2">
        <w:rPr>
          <w:rFonts w:asciiTheme="minorHAnsi" w:hAnsiTheme="minorHAnsi" w:cstheme="minorHAnsi"/>
          <w:bCs/>
          <w:sz w:val="20"/>
          <w:szCs w:val="20"/>
          <w:lang w:val="en-GB" w:eastAsia="en-GB"/>
        </w:rPr>
        <w:t xml:space="preserve">Keep our </w:t>
      </w:r>
      <w:r w:rsidR="00363F01">
        <w:rPr>
          <w:rFonts w:asciiTheme="minorHAnsi" w:hAnsiTheme="minorHAnsi" w:cstheme="minorHAnsi"/>
          <w:bCs/>
          <w:sz w:val="20"/>
          <w:szCs w:val="20"/>
          <w:lang w:val="en-GB" w:eastAsia="en-GB"/>
        </w:rPr>
        <w:t>s</w:t>
      </w:r>
      <w:r w:rsidRPr="00A767C2">
        <w:rPr>
          <w:rFonts w:asciiTheme="minorHAnsi" w:hAnsiTheme="minorHAnsi" w:cstheme="minorHAnsi"/>
          <w:bCs/>
          <w:sz w:val="20"/>
          <w:szCs w:val="20"/>
          <w:lang w:val="en-GB" w:eastAsia="en-GB"/>
        </w:rPr>
        <w:t>chool clean and tidy and take care of our property and that of others</w:t>
      </w:r>
    </w:p>
    <w:p w14:paraId="6F80DF11" w14:textId="77777777" w:rsidR="00120AB2" w:rsidRPr="00A767C2" w:rsidRDefault="00120AB2" w:rsidP="00120AB2">
      <w:pPr>
        <w:autoSpaceDE w:val="0"/>
        <w:autoSpaceDN w:val="0"/>
        <w:adjustRightInd w:val="0"/>
        <w:ind w:left="357"/>
        <w:jc w:val="right"/>
        <w:rPr>
          <w:rFonts w:asciiTheme="minorHAnsi" w:hAnsiTheme="minorHAnsi" w:cstheme="minorHAnsi"/>
          <w:b/>
          <w:bCs/>
          <w:color w:val="000000"/>
          <w:sz w:val="20"/>
          <w:szCs w:val="20"/>
          <w:lang w:val="en-GB" w:bidi="he-IL"/>
        </w:rPr>
      </w:pPr>
      <w:r w:rsidRPr="00A767C2">
        <w:rPr>
          <w:rFonts w:asciiTheme="minorHAnsi" w:hAnsiTheme="minorHAnsi" w:cstheme="minorHAnsi"/>
          <w:b/>
          <w:bCs/>
          <w:color w:val="000000"/>
          <w:sz w:val="20"/>
          <w:szCs w:val="20"/>
          <w:rtl/>
          <w:lang w:val="en-GB" w:bidi="he-IL"/>
        </w:rPr>
        <w:t>והייתם נקים מה' ומישראל. (במדבר לב כב)</w:t>
      </w:r>
    </w:p>
    <w:p w14:paraId="3DFA7B60" w14:textId="77777777" w:rsidR="00120AB2" w:rsidRPr="00A767C2" w:rsidRDefault="00120AB2" w:rsidP="00120AB2">
      <w:pPr>
        <w:spacing w:before="100" w:beforeAutospacing="1" w:after="100" w:afterAutospacing="1"/>
        <w:outlineLvl w:val="3"/>
        <w:rPr>
          <w:rFonts w:asciiTheme="minorHAnsi" w:hAnsiTheme="minorHAnsi" w:cstheme="minorHAnsi"/>
          <w:sz w:val="20"/>
          <w:szCs w:val="20"/>
          <w:lang w:val="en-GB"/>
        </w:rPr>
      </w:pPr>
      <w:r w:rsidRPr="00A767C2">
        <w:rPr>
          <w:rFonts w:asciiTheme="minorHAnsi" w:hAnsiTheme="minorHAnsi" w:cstheme="minorHAnsi"/>
          <w:sz w:val="20"/>
          <w:szCs w:val="20"/>
          <w:lang w:val="en-GB"/>
        </w:rPr>
        <w:t>The school also seeks to promote good behaviour in accordance with fundamental British values. These include:</w:t>
      </w:r>
    </w:p>
    <w:p w14:paraId="7649BD6A" w14:textId="77777777" w:rsidR="001557A0" w:rsidRPr="00A767C2" w:rsidRDefault="00120AB2" w:rsidP="00FF43D3">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sidRPr="00A767C2">
        <w:rPr>
          <w:rFonts w:asciiTheme="minorHAnsi" w:hAnsiTheme="minorHAnsi" w:cstheme="minorHAnsi"/>
          <w:sz w:val="20"/>
          <w:szCs w:val="20"/>
          <w:lang w:val="en-GB"/>
        </w:rPr>
        <w:t xml:space="preserve">Encouraging our students to accept responsibility for their behaviour, show initiative, and to understand how they can contribute positively to the lives of those living and working in the locality of the school and to society more </w:t>
      </w:r>
      <w:proofErr w:type="gramStart"/>
      <w:r w:rsidRPr="00A767C2">
        <w:rPr>
          <w:rFonts w:asciiTheme="minorHAnsi" w:hAnsiTheme="minorHAnsi" w:cstheme="minorHAnsi"/>
          <w:sz w:val="20"/>
          <w:szCs w:val="20"/>
          <w:lang w:val="en-GB"/>
        </w:rPr>
        <w:t>widely;</w:t>
      </w:r>
      <w:proofErr w:type="gramEnd"/>
      <w:r w:rsidRPr="00A767C2">
        <w:rPr>
          <w:rFonts w:asciiTheme="minorHAnsi" w:hAnsiTheme="minorHAnsi" w:cstheme="minorHAnsi"/>
          <w:sz w:val="20"/>
          <w:szCs w:val="20"/>
          <w:lang w:val="en-GB"/>
        </w:rPr>
        <w:t xml:space="preserve"> </w:t>
      </w:r>
    </w:p>
    <w:p w14:paraId="3915CBB0" w14:textId="2B97455B" w:rsidR="001A1F61" w:rsidRDefault="00120AB2"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sidRPr="00A767C2">
        <w:rPr>
          <w:rFonts w:asciiTheme="minorHAnsi" w:hAnsiTheme="minorHAnsi" w:cstheme="minorHAnsi"/>
          <w:sz w:val="20"/>
          <w:szCs w:val="20"/>
          <w:lang w:val="en-GB"/>
        </w:rPr>
        <w:t>Encouraging respect for other peopl</w:t>
      </w:r>
      <w:r w:rsidR="00D62F97">
        <w:rPr>
          <w:rFonts w:asciiTheme="minorHAnsi" w:hAnsiTheme="minorHAnsi" w:cstheme="minorHAnsi"/>
          <w:sz w:val="20"/>
          <w:szCs w:val="20"/>
          <w:lang w:val="en-GB"/>
        </w:rPr>
        <w:t>e</w:t>
      </w:r>
    </w:p>
    <w:p w14:paraId="654C7877" w14:textId="1DDEAF51" w:rsidR="00D62F97" w:rsidRDefault="00D62F97"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Respect for themselves and the right of individual liberty</w:t>
      </w:r>
    </w:p>
    <w:p w14:paraId="02F88315" w14:textId="28113306" w:rsidR="00D62F97" w:rsidRDefault="004E3546"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Understanding the importance of Rule of Law</w:t>
      </w:r>
    </w:p>
    <w:p w14:paraId="36DF47EB" w14:textId="0D0E4B20" w:rsidR="004E3546" w:rsidRDefault="00EA530A"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Know that we are all special</w:t>
      </w:r>
    </w:p>
    <w:p w14:paraId="7864B555" w14:textId="59F5F487" w:rsidR="00EA530A" w:rsidRDefault="00EA530A"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Understand and respect the roles of those who help us</w:t>
      </w:r>
    </w:p>
    <w:p w14:paraId="4BB2D02F" w14:textId="5EED99AC" w:rsidR="00EA530A"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Treat everyone equally</w:t>
      </w:r>
    </w:p>
    <w:p w14:paraId="5C2D35D9" w14:textId="48F1B4CD" w:rsidR="005149E9"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Understand right from wrong</w:t>
      </w:r>
    </w:p>
    <w:p w14:paraId="7BB207C4" w14:textId="401C3E7C" w:rsidR="005149E9"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lastRenderedPageBreak/>
        <w:t>Respect others’ ideas and opinions</w:t>
      </w:r>
    </w:p>
    <w:p w14:paraId="1695FB8F" w14:textId="14421351" w:rsidR="005149E9" w:rsidRPr="00D62F97"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Try and help and care for each other</w:t>
      </w:r>
    </w:p>
    <w:p w14:paraId="505B0398" w14:textId="77777777" w:rsidR="00120AB2" w:rsidRPr="00A767C2" w:rsidRDefault="00120AB2" w:rsidP="00C14911">
      <w:pPr>
        <w:rPr>
          <w:rFonts w:asciiTheme="minorHAnsi" w:hAnsiTheme="minorHAnsi" w:cstheme="minorHAnsi"/>
          <w:b/>
          <w:w w:val="105"/>
          <w:sz w:val="20"/>
          <w:szCs w:val="20"/>
        </w:rPr>
      </w:pPr>
    </w:p>
    <w:p w14:paraId="4EA5B4C3" w14:textId="77777777" w:rsidR="000A53D8" w:rsidRPr="00A767C2" w:rsidRDefault="000A53D8" w:rsidP="000A53D8">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the Governing Body</w:t>
      </w:r>
    </w:p>
    <w:p w14:paraId="46146ED0" w14:textId="77777777" w:rsidR="000A53D8" w:rsidRPr="00A767C2" w:rsidRDefault="000A53D8" w:rsidP="000A53D8">
      <w:pPr>
        <w:rPr>
          <w:rFonts w:asciiTheme="minorHAnsi" w:hAnsiTheme="minorHAnsi" w:cstheme="minorHAnsi"/>
          <w:b/>
          <w:w w:val="105"/>
          <w:sz w:val="20"/>
          <w:szCs w:val="20"/>
        </w:rPr>
      </w:pPr>
    </w:p>
    <w:p w14:paraId="18EBF077" w14:textId="77777777" w:rsidR="000A53D8" w:rsidRPr="00A767C2" w:rsidRDefault="000A53D8" w:rsidP="000A53D8">
      <w:pPr>
        <w:rPr>
          <w:rFonts w:asciiTheme="minorHAnsi" w:hAnsiTheme="minorHAnsi" w:cstheme="minorHAnsi"/>
          <w:w w:val="105"/>
          <w:sz w:val="20"/>
          <w:szCs w:val="20"/>
        </w:rPr>
      </w:pPr>
      <w:r w:rsidRPr="00A767C2">
        <w:rPr>
          <w:rFonts w:asciiTheme="minorHAnsi" w:hAnsiTheme="minorHAnsi" w:cstheme="minorHAnsi"/>
          <w:w w:val="105"/>
          <w:sz w:val="20"/>
          <w:szCs w:val="20"/>
        </w:rPr>
        <w:t>The Governing Body has:</w:t>
      </w:r>
    </w:p>
    <w:p w14:paraId="2E74C2F9" w14:textId="77777777" w:rsidR="000A53D8" w:rsidRPr="00A767C2" w:rsidRDefault="000A53D8" w:rsidP="000A53D8">
      <w:pPr>
        <w:rPr>
          <w:rFonts w:asciiTheme="minorHAnsi" w:hAnsiTheme="minorHAnsi" w:cstheme="minorHAnsi"/>
          <w:w w:val="105"/>
          <w:sz w:val="20"/>
          <w:szCs w:val="20"/>
        </w:rPr>
      </w:pPr>
    </w:p>
    <w:p w14:paraId="506897B5" w14:textId="77777777" w:rsidR="000A53D8" w:rsidRPr="00A767C2" w:rsidRDefault="000A53D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the duty to set the framework of the school’s policy on pupil discipline after consultation with the parents and pupils of the </w:t>
      </w:r>
      <w:proofErr w:type="gramStart"/>
      <w:r w:rsidRPr="00A767C2">
        <w:rPr>
          <w:rFonts w:asciiTheme="minorHAnsi" w:hAnsiTheme="minorHAnsi" w:cstheme="minorHAnsi"/>
          <w:w w:val="105"/>
          <w:sz w:val="20"/>
          <w:szCs w:val="20"/>
        </w:rPr>
        <w:t>school;</w:t>
      </w:r>
      <w:proofErr w:type="gramEnd"/>
    </w:p>
    <w:p w14:paraId="5790DF02" w14:textId="77777777" w:rsidR="000A53D8" w:rsidRPr="00A767C2" w:rsidRDefault="000A53D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responsibility to ensure that the school complies with this </w:t>
      </w:r>
      <w:proofErr w:type="gramStart"/>
      <w:r w:rsidRPr="00A767C2">
        <w:rPr>
          <w:rFonts w:asciiTheme="minorHAnsi" w:hAnsiTheme="minorHAnsi" w:cstheme="minorHAnsi"/>
          <w:w w:val="105"/>
          <w:sz w:val="20"/>
          <w:szCs w:val="20"/>
        </w:rPr>
        <w:t>policy;</w:t>
      </w:r>
      <w:proofErr w:type="gramEnd"/>
    </w:p>
    <w:p w14:paraId="6BC82AE9" w14:textId="77777777" w:rsidR="000A53D8" w:rsidRPr="00A767C2" w:rsidRDefault="000A53D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delegated powers and responsibilities to the Headteacher to ensure that school personnel and pupils are aware of this </w:t>
      </w:r>
      <w:proofErr w:type="gramStart"/>
      <w:r w:rsidRPr="00A767C2">
        <w:rPr>
          <w:rFonts w:asciiTheme="minorHAnsi" w:hAnsiTheme="minorHAnsi" w:cstheme="minorHAnsi"/>
          <w:w w:val="105"/>
          <w:sz w:val="20"/>
          <w:szCs w:val="20"/>
        </w:rPr>
        <w:t>policy;</w:t>
      </w:r>
      <w:proofErr w:type="gramEnd"/>
    </w:p>
    <w:p w14:paraId="79232F04" w14:textId="77777777" w:rsidR="000A53D8" w:rsidRPr="00A767C2" w:rsidRDefault="000A53D8" w:rsidP="00FF43D3">
      <w:pPr>
        <w:numPr>
          <w:ilvl w:val="0"/>
          <w:numId w:val="9"/>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delegated powers and responsibilities to the Headteacher to ensure all visitors to the school are aware of and comply with this </w:t>
      </w:r>
      <w:proofErr w:type="gramStart"/>
      <w:r w:rsidRPr="00A767C2">
        <w:rPr>
          <w:rFonts w:asciiTheme="minorHAnsi" w:hAnsiTheme="minorHAnsi" w:cstheme="minorHAnsi"/>
          <w:w w:val="105"/>
          <w:sz w:val="20"/>
          <w:szCs w:val="20"/>
        </w:rPr>
        <w:t>policy;</w:t>
      </w:r>
      <w:proofErr w:type="gramEnd"/>
    </w:p>
    <w:p w14:paraId="55CFAEC1" w14:textId="77777777" w:rsidR="00BC64CE" w:rsidRPr="00A767C2" w:rsidRDefault="00BC64CE"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the duty to support the Headteacher and school personnel in maintaining high standards of </w:t>
      </w:r>
      <w:proofErr w:type="spellStart"/>
      <w:proofErr w:type="gram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1B6FF729" w14:textId="77777777" w:rsidR="00BC2CF8" w:rsidRPr="00A767C2" w:rsidRDefault="00BC2CF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responsibility for ensuring that the school complies with all equalities </w:t>
      </w:r>
      <w:proofErr w:type="gramStart"/>
      <w:r w:rsidRPr="00A767C2">
        <w:rPr>
          <w:rFonts w:asciiTheme="minorHAnsi" w:hAnsiTheme="minorHAnsi" w:cstheme="minorHAnsi"/>
          <w:w w:val="105"/>
          <w:sz w:val="20"/>
          <w:szCs w:val="20"/>
        </w:rPr>
        <w:t>legislation;</w:t>
      </w:r>
      <w:proofErr w:type="gramEnd"/>
    </w:p>
    <w:p w14:paraId="31699997" w14:textId="77777777" w:rsidR="000A53D8" w:rsidRPr="00A767C2" w:rsidRDefault="000A53D8" w:rsidP="000A53D8">
      <w:pPr>
        <w:ind w:hanging="229"/>
        <w:rPr>
          <w:rFonts w:asciiTheme="minorHAnsi" w:hAnsiTheme="minorHAnsi" w:cstheme="minorHAnsi"/>
          <w:b/>
          <w:w w:val="105"/>
          <w:sz w:val="20"/>
          <w:szCs w:val="20"/>
        </w:rPr>
      </w:pPr>
    </w:p>
    <w:p w14:paraId="3B360A73" w14:textId="77777777" w:rsidR="00BC64CE" w:rsidRPr="00A767C2" w:rsidRDefault="00BC64CE" w:rsidP="00BC64CE">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the Headteacher</w:t>
      </w:r>
    </w:p>
    <w:p w14:paraId="233BBA64" w14:textId="77777777" w:rsidR="00BC64CE" w:rsidRPr="00A767C2" w:rsidRDefault="00BC64CE" w:rsidP="00BC64CE">
      <w:pPr>
        <w:rPr>
          <w:rFonts w:asciiTheme="minorHAnsi" w:hAnsiTheme="minorHAnsi" w:cstheme="minorHAnsi"/>
          <w:b/>
          <w:w w:val="105"/>
          <w:sz w:val="20"/>
          <w:szCs w:val="20"/>
        </w:rPr>
      </w:pPr>
    </w:p>
    <w:p w14:paraId="456A5549" w14:textId="77777777" w:rsidR="00BC64CE" w:rsidRPr="00A767C2" w:rsidRDefault="00BC64CE" w:rsidP="00BC64CE">
      <w:pPr>
        <w:rPr>
          <w:rFonts w:asciiTheme="minorHAnsi" w:hAnsiTheme="minorHAnsi" w:cstheme="minorHAnsi"/>
          <w:w w:val="105"/>
          <w:sz w:val="20"/>
          <w:szCs w:val="20"/>
        </w:rPr>
      </w:pPr>
      <w:r w:rsidRPr="00A767C2">
        <w:rPr>
          <w:rFonts w:asciiTheme="minorHAnsi" w:hAnsiTheme="minorHAnsi" w:cstheme="minorHAnsi"/>
          <w:w w:val="105"/>
          <w:sz w:val="20"/>
          <w:szCs w:val="20"/>
        </w:rPr>
        <w:t>The Headteacher will:</w:t>
      </w:r>
    </w:p>
    <w:p w14:paraId="1B56ABE3" w14:textId="77777777" w:rsidR="00BC64CE" w:rsidRPr="00A767C2" w:rsidRDefault="00BC64CE" w:rsidP="00BC64CE">
      <w:pPr>
        <w:rPr>
          <w:rFonts w:asciiTheme="minorHAnsi" w:hAnsiTheme="minorHAnsi" w:cstheme="minorHAnsi"/>
          <w:w w:val="105"/>
          <w:sz w:val="20"/>
          <w:szCs w:val="20"/>
        </w:rPr>
      </w:pPr>
    </w:p>
    <w:p w14:paraId="670CD930"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determine the detail of the standard of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that is acceptable to the </w:t>
      </w:r>
      <w:proofErr w:type="gramStart"/>
      <w:r w:rsidRPr="00A767C2">
        <w:rPr>
          <w:rFonts w:asciiTheme="minorHAnsi" w:hAnsiTheme="minorHAnsi" w:cstheme="minorHAnsi"/>
          <w:w w:val="105"/>
          <w:sz w:val="20"/>
          <w:szCs w:val="20"/>
        </w:rPr>
        <w:t>school;</w:t>
      </w:r>
      <w:proofErr w:type="gramEnd"/>
    </w:p>
    <w:p w14:paraId="72F4E957" w14:textId="77777777" w:rsidR="00BC64CE" w:rsidRPr="00A767C2" w:rsidRDefault="00BC64CE"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all school personnel, pupils and parents are aware of and comply with this </w:t>
      </w:r>
      <w:proofErr w:type="gramStart"/>
      <w:r w:rsidRPr="00A767C2">
        <w:rPr>
          <w:rFonts w:asciiTheme="minorHAnsi" w:hAnsiTheme="minorHAnsi" w:cstheme="minorHAnsi"/>
          <w:w w:val="105"/>
          <w:sz w:val="20"/>
          <w:szCs w:val="20"/>
        </w:rPr>
        <w:t>policy;</w:t>
      </w:r>
      <w:proofErr w:type="gramEnd"/>
    </w:p>
    <w:p w14:paraId="38A8A5D1"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create an ethos that makes everyone in the school community feel valued and </w:t>
      </w:r>
      <w:proofErr w:type="gramStart"/>
      <w:r w:rsidRPr="00A767C2">
        <w:rPr>
          <w:rFonts w:asciiTheme="minorHAnsi" w:hAnsiTheme="minorHAnsi" w:cstheme="minorHAnsi"/>
          <w:w w:val="105"/>
          <w:sz w:val="20"/>
          <w:szCs w:val="20"/>
        </w:rPr>
        <w:t>respected;</w:t>
      </w:r>
      <w:proofErr w:type="gramEnd"/>
    </w:p>
    <w:p w14:paraId="38EE1C77"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by forging sound working relationships with everyone involved within the </w:t>
      </w:r>
      <w:proofErr w:type="gramStart"/>
      <w:r w:rsidRPr="00A767C2">
        <w:rPr>
          <w:rFonts w:asciiTheme="minorHAnsi" w:hAnsiTheme="minorHAnsi" w:cstheme="minorHAnsi"/>
          <w:w w:val="105"/>
          <w:sz w:val="20"/>
          <w:szCs w:val="20"/>
        </w:rPr>
        <w:t>school;</w:t>
      </w:r>
      <w:proofErr w:type="gramEnd"/>
    </w:p>
    <w:p w14:paraId="21C6DD65"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self-discipline and proper regard for authority among </w:t>
      </w:r>
      <w:proofErr w:type="gramStart"/>
      <w:r w:rsidRPr="00A767C2">
        <w:rPr>
          <w:rFonts w:asciiTheme="minorHAnsi" w:hAnsiTheme="minorHAnsi" w:cstheme="minorHAnsi"/>
          <w:w w:val="105"/>
          <w:sz w:val="20"/>
          <w:szCs w:val="20"/>
        </w:rPr>
        <w:t>pupils;</w:t>
      </w:r>
      <w:proofErr w:type="gramEnd"/>
    </w:p>
    <w:p w14:paraId="65282F33"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prevent all forms of bullying among pupils by encouraging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w:t>
      </w:r>
      <w:proofErr w:type="gramStart"/>
      <w:r w:rsidRPr="00A767C2">
        <w:rPr>
          <w:rFonts w:asciiTheme="minorHAnsi" w:hAnsiTheme="minorHAnsi" w:cstheme="minorHAnsi"/>
          <w:w w:val="105"/>
          <w:sz w:val="20"/>
          <w:szCs w:val="20"/>
        </w:rPr>
        <w:t>others;</w:t>
      </w:r>
      <w:proofErr w:type="gramEnd"/>
    </w:p>
    <w:p w14:paraId="51A7AA9E" w14:textId="77777777" w:rsidR="00E3599C" w:rsidRPr="00A767C2" w:rsidRDefault="00E3599C"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all stakeholders are absolutely clear about the expected standards of </w:t>
      </w:r>
      <w:proofErr w:type="gramStart"/>
      <w:r w:rsidRPr="00A767C2">
        <w:rPr>
          <w:rFonts w:asciiTheme="minorHAnsi" w:hAnsiTheme="minorHAnsi" w:cstheme="minorHAnsi"/>
          <w:w w:val="105"/>
          <w:sz w:val="20"/>
          <w:szCs w:val="20"/>
        </w:rPr>
        <w:t>pupils</w:t>
      </w:r>
      <w:proofErr w:type="gramEnd"/>
      <w:r w:rsidRPr="00A767C2">
        <w:rPr>
          <w:rFonts w:asciiTheme="minorHAnsi" w:hAnsiTheme="minorHAnsi" w:cstheme="minorHAnsi"/>
          <w:w w:val="105"/>
          <w:sz w:val="20"/>
          <w:szCs w:val="20"/>
        </w:rPr>
        <w:t xml:space="preserv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
    <w:p w14:paraId="2849493D" w14:textId="77777777" w:rsidR="00E3599C" w:rsidRPr="00A767C2" w:rsidRDefault="00E3599C"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school rules are displayed around the school and that all stakeholders know what they </w:t>
      </w:r>
      <w:proofErr w:type="gramStart"/>
      <w:r w:rsidRPr="00A767C2">
        <w:rPr>
          <w:rFonts w:asciiTheme="minorHAnsi" w:hAnsiTheme="minorHAnsi" w:cstheme="minorHAnsi"/>
          <w:w w:val="105"/>
          <w:sz w:val="20"/>
          <w:szCs w:val="20"/>
        </w:rPr>
        <w:t>are;</w:t>
      </w:r>
      <w:proofErr w:type="gramEnd"/>
    </w:p>
    <w:p w14:paraId="1E8B7AD6" w14:textId="77777777" w:rsidR="004E6FB6" w:rsidRPr="00A767C2" w:rsidRDefault="00B500F2"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school personnel apply this policy </w:t>
      </w:r>
      <w:proofErr w:type="gramStart"/>
      <w:r w:rsidRPr="00A767C2">
        <w:rPr>
          <w:rFonts w:asciiTheme="minorHAnsi" w:hAnsiTheme="minorHAnsi" w:cstheme="minorHAnsi"/>
          <w:w w:val="105"/>
          <w:sz w:val="20"/>
          <w:szCs w:val="20"/>
        </w:rPr>
        <w:t>consistently;</w:t>
      </w:r>
      <w:proofErr w:type="gramEnd"/>
    </w:p>
    <w:p w14:paraId="67F416C4"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work hard with everyone in the school community to create an ethos that makes everyone feel valued and </w:t>
      </w:r>
      <w:proofErr w:type="gramStart"/>
      <w:r w:rsidRPr="00A767C2">
        <w:rPr>
          <w:rFonts w:asciiTheme="minorHAnsi" w:hAnsiTheme="minorHAnsi" w:cstheme="minorHAnsi"/>
          <w:w w:val="105"/>
          <w:sz w:val="20"/>
          <w:szCs w:val="20"/>
        </w:rPr>
        <w:t>respected;</w:t>
      </w:r>
      <w:proofErr w:type="gramEnd"/>
    </w:p>
    <w:p w14:paraId="1A1A51CB"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by forging sound working relationships with everyone involved with the </w:t>
      </w:r>
      <w:proofErr w:type="gramStart"/>
      <w:r w:rsidRPr="00A767C2">
        <w:rPr>
          <w:rFonts w:asciiTheme="minorHAnsi" w:hAnsiTheme="minorHAnsi" w:cstheme="minorHAnsi"/>
          <w:w w:val="105"/>
          <w:sz w:val="20"/>
          <w:szCs w:val="20"/>
        </w:rPr>
        <w:t>school;</w:t>
      </w:r>
      <w:proofErr w:type="gramEnd"/>
    </w:p>
    <w:p w14:paraId="7EC0A47F" w14:textId="77777777" w:rsidR="00E3599C" w:rsidRPr="00A767C2" w:rsidRDefault="00E3599C"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model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that he/she wants to see from school </w:t>
      </w:r>
      <w:proofErr w:type="gramStart"/>
      <w:r w:rsidRPr="00A767C2">
        <w:rPr>
          <w:rFonts w:asciiTheme="minorHAnsi" w:hAnsiTheme="minorHAnsi" w:cstheme="minorHAnsi"/>
          <w:w w:val="105"/>
          <w:sz w:val="20"/>
          <w:szCs w:val="20"/>
        </w:rPr>
        <w:t>personnel;</w:t>
      </w:r>
      <w:proofErr w:type="gramEnd"/>
    </w:p>
    <w:p w14:paraId="3F738E7A"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encourage good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respect for others, in order to prevent all forms of bullying among </w:t>
      </w:r>
      <w:proofErr w:type="gramStart"/>
      <w:r w:rsidRPr="00A767C2">
        <w:rPr>
          <w:rFonts w:asciiTheme="minorHAnsi" w:hAnsiTheme="minorHAnsi" w:cstheme="minorHAnsi"/>
          <w:sz w:val="20"/>
          <w:szCs w:val="20"/>
        </w:rPr>
        <w:t>pupils;</w:t>
      </w:r>
      <w:proofErr w:type="gramEnd"/>
    </w:p>
    <w:p w14:paraId="4F2DBF5A" w14:textId="3965347F" w:rsidR="0060633B" w:rsidRPr="00A767C2" w:rsidRDefault="0060633B"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ensure school </w:t>
      </w:r>
      <w:r w:rsidR="00B3029D" w:rsidRPr="00A767C2">
        <w:rPr>
          <w:rFonts w:asciiTheme="minorHAnsi" w:hAnsiTheme="minorHAnsi" w:cstheme="minorHAnsi"/>
          <w:sz w:val="20"/>
          <w:szCs w:val="20"/>
        </w:rPr>
        <w:t xml:space="preserve">staff know they can </w:t>
      </w:r>
      <w:r w:rsidRPr="00A767C2">
        <w:rPr>
          <w:rFonts w:asciiTheme="minorHAnsi" w:hAnsiTheme="minorHAnsi" w:cstheme="minorHAnsi"/>
          <w:w w:val="105"/>
          <w:sz w:val="20"/>
          <w:szCs w:val="20"/>
        </w:rPr>
        <w:t>take individual children</w:t>
      </w:r>
      <w:r w:rsidRPr="00A767C2">
        <w:rPr>
          <w:rFonts w:asciiTheme="minorHAnsi" w:hAnsiTheme="minorHAnsi" w:cstheme="minorHAnsi"/>
          <w:sz w:val="20"/>
          <w:szCs w:val="20"/>
        </w:rPr>
        <w:t xml:space="preserve"> to the </w:t>
      </w:r>
      <w:r w:rsidR="00B3029D" w:rsidRPr="00A767C2">
        <w:rPr>
          <w:rFonts w:asciiTheme="minorHAnsi" w:hAnsiTheme="minorHAnsi" w:cstheme="minorHAnsi"/>
          <w:sz w:val="20"/>
          <w:szCs w:val="20"/>
        </w:rPr>
        <w:t xml:space="preserve">Sensory Room </w:t>
      </w:r>
      <w:r w:rsidRPr="00A767C2">
        <w:rPr>
          <w:rFonts w:asciiTheme="minorHAnsi" w:hAnsiTheme="minorHAnsi" w:cstheme="minorHAnsi"/>
          <w:w w:val="105"/>
          <w:sz w:val="20"/>
          <w:szCs w:val="20"/>
        </w:rPr>
        <w:t>to talk about their concerns or worries or just to calm them down if something has upset or angered them</w:t>
      </w:r>
      <w:r w:rsidR="00B3029D" w:rsidRPr="00A767C2">
        <w:rPr>
          <w:rFonts w:asciiTheme="minorHAnsi" w:hAnsiTheme="minorHAnsi" w:cstheme="minorHAnsi"/>
          <w:w w:val="105"/>
          <w:sz w:val="20"/>
          <w:szCs w:val="20"/>
        </w:rPr>
        <w:t xml:space="preserve"> or refer the child to the school counsellor.</w:t>
      </w:r>
    </w:p>
    <w:p w14:paraId="035CC983" w14:textId="77777777" w:rsidR="000A3BAE" w:rsidRPr="00A767C2" w:rsidRDefault="00D503F8" w:rsidP="000A3BAE">
      <w:pPr>
        <w:numPr>
          <w:ilvl w:val="0"/>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with all members of the Senior Leadership Team</w:t>
      </w:r>
      <w:r w:rsidR="00E611F1" w:rsidRPr="00A767C2">
        <w:rPr>
          <w:rFonts w:asciiTheme="minorHAnsi" w:hAnsiTheme="minorHAnsi" w:cstheme="minorHAnsi"/>
          <w:sz w:val="20"/>
          <w:szCs w:val="20"/>
        </w:rPr>
        <w:t xml:space="preserve"> will:</w:t>
      </w:r>
    </w:p>
    <w:p w14:paraId="0803DBB3" w14:textId="77777777" w:rsidR="000A3BAE" w:rsidRPr="00A767C2" w:rsidRDefault="00D503F8"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maintain a regular visible presence </w:t>
      </w:r>
      <w:r w:rsidR="00E611F1" w:rsidRPr="00A767C2">
        <w:rPr>
          <w:rFonts w:asciiTheme="minorHAnsi" w:hAnsiTheme="minorHAnsi" w:cstheme="minorHAnsi"/>
          <w:w w:val="105"/>
          <w:sz w:val="20"/>
          <w:szCs w:val="20"/>
        </w:rPr>
        <w:t xml:space="preserve">throughout the school day </w:t>
      </w:r>
      <w:r w:rsidR="00501A8B" w:rsidRPr="00A767C2">
        <w:rPr>
          <w:rFonts w:asciiTheme="minorHAnsi" w:hAnsiTheme="minorHAnsi" w:cstheme="minorHAnsi"/>
          <w:w w:val="105"/>
          <w:sz w:val="20"/>
          <w:szCs w:val="20"/>
        </w:rPr>
        <w:t xml:space="preserve">and </w:t>
      </w:r>
      <w:r w:rsidR="00E611F1" w:rsidRPr="00A767C2">
        <w:rPr>
          <w:rFonts w:asciiTheme="minorHAnsi" w:hAnsiTheme="minorHAnsi" w:cstheme="minorHAnsi"/>
          <w:w w:val="105"/>
          <w:sz w:val="20"/>
          <w:szCs w:val="20"/>
        </w:rPr>
        <w:t xml:space="preserve">especially </w:t>
      </w:r>
      <w:r w:rsidR="00501A8B" w:rsidRPr="00A767C2">
        <w:rPr>
          <w:rFonts w:asciiTheme="minorHAnsi" w:hAnsiTheme="minorHAnsi" w:cstheme="minorHAnsi"/>
          <w:w w:val="105"/>
          <w:sz w:val="20"/>
          <w:szCs w:val="20"/>
        </w:rPr>
        <w:t xml:space="preserve">when pupils arrive and leave, </w:t>
      </w:r>
      <w:r w:rsidR="00E611F1" w:rsidRPr="00A767C2">
        <w:rPr>
          <w:rFonts w:asciiTheme="minorHAnsi" w:hAnsiTheme="minorHAnsi" w:cstheme="minorHAnsi"/>
          <w:w w:val="105"/>
          <w:sz w:val="20"/>
          <w:szCs w:val="20"/>
        </w:rPr>
        <w:t xml:space="preserve">at break times </w:t>
      </w:r>
      <w:r w:rsidR="00501A8B" w:rsidRPr="00A767C2">
        <w:rPr>
          <w:rFonts w:asciiTheme="minorHAnsi" w:hAnsiTheme="minorHAnsi" w:cstheme="minorHAnsi"/>
          <w:w w:val="105"/>
          <w:sz w:val="20"/>
          <w:szCs w:val="20"/>
        </w:rPr>
        <w:t xml:space="preserve">and </w:t>
      </w:r>
      <w:r w:rsidR="00E611F1" w:rsidRPr="00A767C2">
        <w:rPr>
          <w:rFonts w:asciiTheme="minorHAnsi" w:hAnsiTheme="minorHAnsi" w:cstheme="minorHAnsi"/>
          <w:w w:val="105"/>
          <w:sz w:val="20"/>
          <w:szCs w:val="20"/>
        </w:rPr>
        <w:t xml:space="preserve">lunchtimes </w:t>
      </w:r>
    </w:p>
    <w:p w14:paraId="4882B3AB"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pupils move around the school in an orderly manner</w:t>
      </w:r>
    </w:p>
    <w:p w14:paraId="78279D2C"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praise good </w:t>
      </w:r>
      <w:proofErr w:type="spellStart"/>
      <w:r w:rsidRPr="00A767C2">
        <w:rPr>
          <w:rFonts w:asciiTheme="minorHAnsi" w:hAnsiTheme="minorHAnsi" w:cstheme="minorHAnsi"/>
          <w:w w:val="105"/>
          <w:sz w:val="20"/>
          <w:szCs w:val="20"/>
        </w:rPr>
        <w:t>behaviour</w:t>
      </w:r>
      <w:proofErr w:type="spellEnd"/>
    </w:p>
    <w:p w14:paraId="2011D15A"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celebrate successes</w:t>
      </w:r>
    </w:p>
    <w:p w14:paraId="3AA156F1"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take action if school personnel do not follow this </w:t>
      </w:r>
      <w:proofErr w:type="gramStart"/>
      <w:r w:rsidRPr="00A767C2">
        <w:rPr>
          <w:rFonts w:asciiTheme="minorHAnsi" w:hAnsiTheme="minorHAnsi" w:cstheme="minorHAnsi"/>
          <w:w w:val="105"/>
          <w:sz w:val="20"/>
          <w:szCs w:val="20"/>
        </w:rPr>
        <w:t>policy</w:t>
      </w:r>
      <w:proofErr w:type="gramEnd"/>
    </w:p>
    <w:p w14:paraId="68533658"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consistently inform parents of this policy</w:t>
      </w:r>
    </w:p>
    <w:p w14:paraId="11BCEE90"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school personnel praise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w:t>
      </w:r>
      <w:r w:rsidR="00071CDC" w:rsidRPr="00A767C2">
        <w:rPr>
          <w:rFonts w:asciiTheme="minorHAnsi" w:hAnsiTheme="minorHAnsi" w:cstheme="minorHAnsi"/>
          <w:w w:val="105"/>
          <w:sz w:val="20"/>
          <w:szCs w:val="20"/>
        </w:rPr>
        <w:t>work</w:t>
      </w:r>
    </w:p>
    <w:p w14:paraId="2B5AF898"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school personnel understand the additional needs of all pupils in their care</w:t>
      </w:r>
    </w:p>
    <w:p w14:paraId="387A343B"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monitor the number of sanctions and rewards given by individual school personnel</w:t>
      </w:r>
    </w:p>
    <w:p w14:paraId="7B4E001F"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have in place clear strategies for pupils who are likely to misbehave</w:t>
      </w:r>
    </w:p>
    <w:p w14:paraId="7920E54A"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school personnel are aware of these strategies</w:t>
      </w:r>
      <w:r w:rsidR="00B500F2" w:rsidRPr="00A767C2">
        <w:rPr>
          <w:rFonts w:asciiTheme="minorHAnsi" w:hAnsiTheme="minorHAnsi" w:cstheme="minorHAnsi"/>
          <w:w w:val="105"/>
          <w:sz w:val="20"/>
          <w:szCs w:val="20"/>
        </w:rPr>
        <w:t xml:space="preserve"> and apply them</w:t>
      </w:r>
    </w:p>
    <w:p w14:paraId="6BBA5EEE"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have in place support mechanisms for pupils with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difficulties</w:t>
      </w:r>
    </w:p>
    <w:p w14:paraId="0ECF4187" w14:textId="47218364" w:rsidR="00071CDC"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school personnel build and maintain positive relationships with the parents of</w:t>
      </w:r>
      <w:r w:rsidR="00501A8B" w:rsidRPr="00A767C2">
        <w:rPr>
          <w:rFonts w:asciiTheme="minorHAnsi" w:hAnsiTheme="minorHAnsi" w:cstheme="minorHAnsi"/>
          <w:w w:val="105"/>
          <w:sz w:val="20"/>
          <w:szCs w:val="20"/>
        </w:rPr>
        <w:t xml:space="preserve"> pupils with </w:t>
      </w:r>
      <w:proofErr w:type="spellStart"/>
      <w:r w:rsidR="00501A8B" w:rsidRPr="00A767C2">
        <w:rPr>
          <w:rFonts w:asciiTheme="minorHAnsi" w:hAnsiTheme="minorHAnsi" w:cstheme="minorHAnsi"/>
          <w:w w:val="105"/>
          <w:sz w:val="20"/>
          <w:szCs w:val="20"/>
        </w:rPr>
        <w:t>behavioural</w:t>
      </w:r>
      <w:proofErr w:type="spellEnd"/>
      <w:r w:rsidR="00501A8B" w:rsidRPr="00A767C2">
        <w:rPr>
          <w:rFonts w:asciiTheme="minorHAnsi" w:hAnsiTheme="minorHAnsi" w:cstheme="minorHAnsi"/>
          <w:w w:val="105"/>
          <w:sz w:val="20"/>
          <w:szCs w:val="20"/>
        </w:rPr>
        <w:t xml:space="preserve"> difficulties</w:t>
      </w:r>
    </w:p>
    <w:p w14:paraId="40119436" w14:textId="77777777" w:rsidR="00071CDC" w:rsidRPr="00A767C2" w:rsidRDefault="00071CDC" w:rsidP="00071CDC">
      <w:pPr>
        <w:jc w:val="both"/>
        <w:rPr>
          <w:rFonts w:asciiTheme="minorHAnsi" w:hAnsiTheme="minorHAnsi" w:cstheme="minorHAnsi"/>
          <w:w w:val="105"/>
          <w:sz w:val="20"/>
          <w:szCs w:val="20"/>
        </w:rPr>
      </w:pPr>
    </w:p>
    <w:p w14:paraId="7D6FAFFC" w14:textId="77777777" w:rsidR="00BC64CE" w:rsidRPr="00A767C2" w:rsidRDefault="00BC64CE" w:rsidP="001557A0">
      <w:pPr>
        <w:numPr>
          <w:ilvl w:val="0"/>
          <w:numId w:val="7"/>
        </w:numPr>
        <w:rPr>
          <w:rFonts w:asciiTheme="minorHAnsi" w:hAnsiTheme="minorHAnsi" w:cstheme="minorHAnsi"/>
          <w:w w:val="105"/>
          <w:sz w:val="20"/>
          <w:szCs w:val="20"/>
        </w:rPr>
      </w:pPr>
      <w:r w:rsidRPr="00A767C2">
        <w:rPr>
          <w:rFonts w:asciiTheme="minorHAnsi" w:hAnsiTheme="minorHAnsi" w:cstheme="minorHAnsi"/>
          <w:sz w:val="20"/>
          <w:szCs w:val="20"/>
        </w:rPr>
        <w:t xml:space="preserve">ensure the health, safety and welfare of all children in the </w:t>
      </w:r>
      <w:proofErr w:type="gramStart"/>
      <w:r w:rsidRPr="00A767C2">
        <w:rPr>
          <w:rFonts w:asciiTheme="minorHAnsi" w:hAnsiTheme="minorHAnsi" w:cstheme="minorHAnsi"/>
          <w:sz w:val="20"/>
          <w:szCs w:val="20"/>
        </w:rPr>
        <w:t>school;</w:t>
      </w:r>
      <w:proofErr w:type="gramEnd"/>
    </w:p>
    <w:p w14:paraId="093A9642" w14:textId="77777777" w:rsidR="000A3BAE" w:rsidRPr="00A767C2" w:rsidRDefault="00BC64CE" w:rsidP="001557A0">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lastRenderedPageBreak/>
        <w:t>work with the School Council</w:t>
      </w:r>
      <w:r w:rsidR="00604B34" w:rsidRPr="00A767C2">
        <w:rPr>
          <w:rFonts w:asciiTheme="minorHAnsi" w:hAnsiTheme="minorHAnsi" w:cstheme="minorHAnsi"/>
          <w:w w:val="105"/>
          <w:sz w:val="20"/>
          <w:szCs w:val="20"/>
        </w:rPr>
        <w:t xml:space="preserve"> and school personnel:</w:t>
      </w:r>
    </w:p>
    <w:p w14:paraId="11AD05B1" w14:textId="77777777" w:rsidR="000A3BAE" w:rsidRPr="00A767C2" w:rsidRDefault="00BC64CE"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create a set of school rules that will encourage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w:t>
      </w:r>
      <w:proofErr w:type="gramStart"/>
      <w:r w:rsidRPr="00A767C2">
        <w:rPr>
          <w:rFonts w:asciiTheme="minorHAnsi" w:hAnsiTheme="minorHAnsi" w:cstheme="minorHAnsi"/>
          <w:w w:val="105"/>
          <w:sz w:val="20"/>
          <w:szCs w:val="20"/>
        </w:rPr>
        <w:t>others;</w:t>
      </w:r>
      <w:proofErr w:type="gramEnd"/>
    </w:p>
    <w:p w14:paraId="6612862B" w14:textId="1C8767FD" w:rsidR="00604B34" w:rsidRPr="00A767C2" w:rsidRDefault="00604B34"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annually discuss what are our expectations of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towards each other by considering the following:</w:t>
      </w:r>
    </w:p>
    <w:p w14:paraId="6FB21A5A" w14:textId="77777777" w:rsidR="003623A1" w:rsidRPr="00A767C2" w:rsidRDefault="003623A1" w:rsidP="001557A0">
      <w:pPr>
        <w:ind w:left="1080"/>
        <w:rPr>
          <w:rFonts w:asciiTheme="minorHAnsi" w:hAnsiTheme="minorHAnsi" w:cstheme="minorHAnsi"/>
          <w:w w:val="105"/>
          <w:sz w:val="20"/>
          <w:szCs w:val="20"/>
        </w:rPr>
      </w:pPr>
    </w:p>
    <w:p w14:paraId="1EA9DCC4" w14:textId="77777777" w:rsidR="00604B34" w:rsidRPr="00A767C2" w:rsidRDefault="003623A1" w:rsidP="00FF43D3">
      <w:pPr>
        <w:numPr>
          <w:ilvl w:val="0"/>
          <w:numId w:val="14"/>
        </w:numPr>
        <w:ind w:left="993"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Are we clear on the importance of discipline and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in school life? How do we promote this understanding?</w:t>
      </w:r>
    </w:p>
    <w:p w14:paraId="75871E98" w14:textId="77777777" w:rsidR="003623A1" w:rsidRPr="00A767C2" w:rsidRDefault="003623A1" w:rsidP="00FF43D3">
      <w:pPr>
        <w:numPr>
          <w:ilvl w:val="0"/>
          <w:numId w:val="14"/>
        </w:numPr>
        <w:ind w:left="993" w:hanging="284"/>
        <w:rPr>
          <w:rFonts w:asciiTheme="minorHAnsi" w:hAnsiTheme="minorHAnsi" w:cstheme="minorHAnsi"/>
          <w:w w:val="105"/>
          <w:sz w:val="20"/>
          <w:szCs w:val="20"/>
        </w:rPr>
      </w:pPr>
      <w:r w:rsidRPr="00A767C2">
        <w:rPr>
          <w:rFonts w:asciiTheme="minorHAnsi" w:hAnsiTheme="minorHAnsi" w:cstheme="minorHAnsi"/>
          <w:w w:val="105"/>
          <w:sz w:val="20"/>
          <w:szCs w:val="20"/>
        </w:rPr>
        <w:t>How well do we promote consideration and respect towards others (pupils and adults), good manners and courtesy?</w:t>
      </w:r>
    </w:p>
    <w:p w14:paraId="5BADB3CA" w14:textId="77777777" w:rsidR="003623A1" w:rsidRPr="00A767C2" w:rsidRDefault="003623A1" w:rsidP="00FF43D3">
      <w:pPr>
        <w:numPr>
          <w:ilvl w:val="0"/>
          <w:numId w:val="14"/>
        </w:numPr>
        <w:ind w:left="993" w:hanging="284"/>
        <w:rPr>
          <w:rFonts w:asciiTheme="minorHAnsi" w:hAnsiTheme="minorHAnsi" w:cstheme="minorHAnsi"/>
          <w:w w:val="105"/>
          <w:sz w:val="20"/>
          <w:szCs w:val="20"/>
        </w:rPr>
      </w:pPr>
      <w:r w:rsidRPr="00A767C2">
        <w:rPr>
          <w:rFonts w:asciiTheme="minorHAnsi" w:hAnsiTheme="minorHAnsi" w:cstheme="minorHAnsi"/>
          <w:w w:val="105"/>
          <w:sz w:val="20"/>
          <w:szCs w:val="20"/>
        </w:rPr>
        <w:t>How well do we promote a range of positive character traits among pupils?</w:t>
      </w:r>
    </w:p>
    <w:p w14:paraId="31D72EEA" w14:textId="77777777" w:rsidR="00604B34" w:rsidRPr="00A767C2" w:rsidRDefault="00604B34" w:rsidP="001557A0">
      <w:pPr>
        <w:rPr>
          <w:rFonts w:asciiTheme="minorHAnsi" w:hAnsiTheme="minorHAnsi" w:cstheme="minorHAnsi"/>
          <w:w w:val="105"/>
          <w:sz w:val="20"/>
          <w:szCs w:val="20"/>
        </w:rPr>
      </w:pPr>
    </w:p>
    <w:p w14:paraId="177FD5A5" w14:textId="77777777" w:rsidR="000A3BAE" w:rsidRPr="00A767C2" w:rsidRDefault="00570468" w:rsidP="00FF43D3">
      <w:pPr>
        <w:numPr>
          <w:ilvl w:val="0"/>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ensure risk assessments are:</w:t>
      </w:r>
    </w:p>
    <w:p w14:paraId="118F5B77" w14:textId="77777777" w:rsidR="000A3BAE"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in place and cover all aspects of this </w:t>
      </w:r>
      <w:proofErr w:type="gramStart"/>
      <w:r w:rsidRPr="00A767C2">
        <w:rPr>
          <w:rFonts w:asciiTheme="minorHAnsi" w:hAnsiTheme="minorHAnsi" w:cstheme="minorHAnsi"/>
          <w:w w:val="105"/>
          <w:sz w:val="20"/>
          <w:szCs w:val="20"/>
        </w:rPr>
        <w:t>policy;</w:t>
      </w:r>
      <w:proofErr w:type="gramEnd"/>
    </w:p>
    <w:p w14:paraId="6A493D0C" w14:textId="77777777" w:rsidR="000A3BAE"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accurate and </w:t>
      </w:r>
      <w:proofErr w:type="gramStart"/>
      <w:r w:rsidRPr="00A767C2">
        <w:rPr>
          <w:rFonts w:asciiTheme="minorHAnsi" w:hAnsiTheme="minorHAnsi" w:cstheme="minorHAnsi"/>
          <w:w w:val="105"/>
          <w:sz w:val="20"/>
          <w:szCs w:val="20"/>
        </w:rPr>
        <w:t>suitable;</w:t>
      </w:r>
      <w:proofErr w:type="gramEnd"/>
    </w:p>
    <w:p w14:paraId="41ADCDB1" w14:textId="77777777" w:rsidR="000A3BAE"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reviewed </w:t>
      </w:r>
      <w:proofErr w:type="gramStart"/>
      <w:r w:rsidRPr="00A767C2">
        <w:rPr>
          <w:rFonts w:asciiTheme="minorHAnsi" w:hAnsiTheme="minorHAnsi" w:cstheme="minorHAnsi"/>
          <w:w w:val="105"/>
          <w:sz w:val="20"/>
          <w:szCs w:val="20"/>
        </w:rPr>
        <w:t>annually;</w:t>
      </w:r>
      <w:proofErr w:type="gramEnd"/>
    </w:p>
    <w:p w14:paraId="65E825BA" w14:textId="20AA55E4" w:rsidR="00570468"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easily available for all school personnel</w:t>
      </w:r>
    </w:p>
    <w:p w14:paraId="15FC422A" w14:textId="77777777" w:rsidR="00570468" w:rsidRPr="00A767C2" w:rsidRDefault="00570468" w:rsidP="001557A0">
      <w:pPr>
        <w:ind w:left="360"/>
        <w:rPr>
          <w:rFonts w:asciiTheme="minorHAnsi" w:hAnsiTheme="minorHAnsi" w:cstheme="minorHAnsi"/>
          <w:w w:val="105"/>
          <w:sz w:val="20"/>
          <w:szCs w:val="20"/>
        </w:rPr>
      </w:pPr>
    </w:p>
    <w:p w14:paraId="098306D3" w14:textId="77777777" w:rsidR="00570468" w:rsidRPr="00A767C2" w:rsidRDefault="00570468" w:rsidP="00FF43D3">
      <w:pPr>
        <w:numPr>
          <w:ilvl w:val="0"/>
          <w:numId w:val="15"/>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 have in place the following health and safety control measures:</w:t>
      </w:r>
    </w:p>
    <w:p w14:paraId="0320A4E7" w14:textId="77777777" w:rsidR="000A3BAE" w:rsidRPr="00A767C2" w:rsidRDefault="00570468" w:rsidP="001557A0">
      <w:pPr>
        <w:numPr>
          <w:ilvl w:val="0"/>
          <w:numId w:val="1"/>
        </w:numPr>
        <w:ind w:left="426" w:hanging="426"/>
        <w:rPr>
          <w:rFonts w:asciiTheme="minorHAnsi" w:hAnsiTheme="minorHAnsi" w:cstheme="minorHAnsi"/>
          <w:sz w:val="20"/>
          <w:szCs w:val="20"/>
        </w:rPr>
      </w:pPr>
      <w:proofErr w:type="spellStart"/>
      <w:r w:rsidRPr="00A767C2">
        <w:rPr>
          <w:rFonts w:asciiTheme="minorHAnsi" w:hAnsiTheme="minorHAnsi" w:cstheme="minorHAnsi"/>
          <w:w w:val="105"/>
          <w:sz w:val="20"/>
          <w:szCs w:val="20"/>
        </w:rPr>
        <w:t>organise</w:t>
      </w:r>
      <w:proofErr w:type="spellEnd"/>
      <w:r w:rsidRPr="00A767C2">
        <w:rPr>
          <w:rFonts w:asciiTheme="minorHAnsi" w:hAnsiTheme="minorHAnsi" w:cstheme="minorHAnsi"/>
          <w:w w:val="105"/>
          <w:sz w:val="20"/>
          <w:szCs w:val="20"/>
        </w:rPr>
        <w:t xml:space="preserve"> a series of safeguarding and child protection workshops to ensure parents are aware of:</w:t>
      </w:r>
    </w:p>
    <w:p w14:paraId="56014CD8"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sz w:val="20"/>
          <w:szCs w:val="20"/>
        </w:rPr>
        <w:t xml:space="preserve">Keeping Children Safe in Education: Statutory Guidance for Schools and Colleges </w:t>
      </w:r>
    </w:p>
    <w:p w14:paraId="24448FFB"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sz w:val="20"/>
          <w:szCs w:val="20"/>
        </w:rPr>
        <w:t xml:space="preserve">Working Together to Safeguard Children: A Guide to Inter-agency Working to Safeguard and Promote the Welfare of Children </w:t>
      </w:r>
    </w:p>
    <w:p w14:paraId="5305054D"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the Safeguarding and Child Protection policy</w:t>
      </w:r>
    </w:p>
    <w:p w14:paraId="28582E5F"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 xml:space="preserve">safeguarding procedures in </w:t>
      </w:r>
      <w:proofErr w:type="gramStart"/>
      <w:r w:rsidRPr="00A767C2">
        <w:rPr>
          <w:rFonts w:asciiTheme="minorHAnsi" w:hAnsiTheme="minorHAnsi" w:cstheme="minorHAnsi"/>
          <w:w w:val="105"/>
          <w:sz w:val="20"/>
          <w:szCs w:val="20"/>
        </w:rPr>
        <w:t>place;</w:t>
      </w:r>
      <w:proofErr w:type="gramEnd"/>
    </w:p>
    <w:p w14:paraId="3FCEBA0E"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all safeguarding policies</w:t>
      </w:r>
    </w:p>
    <w:p w14:paraId="7FBEDAEE" w14:textId="212C6942" w:rsidR="00570468"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their role in safeguarding and child protection</w:t>
      </w:r>
    </w:p>
    <w:p w14:paraId="57E1CE20" w14:textId="77777777" w:rsidR="00570468" w:rsidRPr="00A767C2" w:rsidRDefault="00570468" w:rsidP="001557A0">
      <w:pPr>
        <w:ind w:left="360"/>
        <w:rPr>
          <w:rFonts w:asciiTheme="minorHAnsi" w:hAnsiTheme="minorHAnsi" w:cstheme="minorHAnsi"/>
          <w:w w:val="105"/>
          <w:sz w:val="20"/>
          <w:szCs w:val="20"/>
        </w:rPr>
      </w:pPr>
    </w:p>
    <w:p w14:paraId="2E18DB65" w14:textId="77777777" w:rsidR="000A3BAE" w:rsidRPr="00A767C2" w:rsidRDefault="001C3904" w:rsidP="001557A0">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monitor the effectiveness of this policy by</w:t>
      </w:r>
      <w:r w:rsidR="002922F2" w:rsidRPr="00A767C2">
        <w:rPr>
          <w:rFonts w:asciiTheme="minorHAnsi" w:hAnsiTheme="minorHAnsi" w:cstheme="minorHAnsi"/>
          <w:w w:val="105"/>
          <w:sz w:val="20"/>
          <w:szCs w:val="20"/>
        </w:rPr>
        <w:t xml:space="preserve"> </w:t>
      </w:r>
      <w:proofErr w:type="spellStart"/>
      <w:proofErr w:type="gramStart"/>
      <w:r w:rsidR="002922F2" w:rsidRPr="00A767C2">
        <w:rPr>
          <w:rFonts w:asciiTheme="minorHAnsi" w:hAnsiTheme="minorHAnsi" w:cstheme="minorHAnsi"/>
          <w:w w:val="105"/>
          <w:sz w:val="20"/>
          <w:szCs w:val="20"/>
        </w:rPr>
        <w:t>analysing</w:t>
      </w:r>
      <w:proofErr w:type="spellEnd"/>
      <w:r w:rsidR="002922F2" w:rsidRPr="00A767C2">
        <w:rPr>
          <w:rFonts w:asciiTheme="minorHAnsi" w:hAnsiTheme="minorHAnsi" w:cstheme="minorHAnsi"/>
          <w:w w:val="105"/>
          <w:sz w:val="20"/>
          <w:szCs w:val="20"/>
        </w:rPr>
        <w:t xml:space="preserve"> </w:t>
      </w:r>
      <w:r w:rsidRPr="00A767C2">
        <w:rPr>
          <w:rFonts w:asciiTheme="minorHAnsi" w:hAnsiTheme="minorHAnsi" w:cstheme="minorHAnsi"/>
          <w:w w:val="105"/>
          <w:sz w:val="20"/>
          <w:szCs w:val="20"/>
        </w:rPr>
        <w:t>:</w:t>
      </w:r>
      <w:proofErr w:type="gramEnd"/>
      <w:r w:rsidRPr="00A767C2">
        <w:rPr>
          <w:rFonts w:asciiTheme="minorHAnsi" w:hAnsiTheme="minorHAnsi" w:cstheme="minorHAnsi"/>
          <w:w w:val="105"/>
          <w:sz w:val="20"/>
          <w:szCs w:val="20"/>
        </w:rPr>
        <w:t xml:space="preserve"> </w:t>
      </w:r>
    </w:p>
    <w:p w14:paraId="02E63266" w14:textId="77777777" w:rsidR="000A3BAE" w:rsidRPr="00A767C2" w:rsidRDefault="002563F0"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pupil attitudes to school and learning</w:t>
      </w:r>
    </w:p>
    <w:p w14:paraId="6683542C" w14:textId="77777777" w:rsidR="000A3BAE" w:rsidRPr="00A767C2" w:rsidRDefault="002563F0"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the views of pupils, parents, school personnel and governors</w:t>
      </w:r>
    </w:p>
    <w:p w14:paraId="0E48ED7B" w14:textId="77777777" w:rsidR="000A3BAE" w:rsidRPr="00A767C2" w:rsidRDefault="002563F0"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the number of fixed-period and permanent exclusions</w:t>
      </w:r>
    </w:p>
    <w:p w14:paraId="200F0874" w14:textId="77777777" w:rsidR="000A3BAE" w:rsidRPr="00A767C2" w:rsidRDefault="002922F2"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incident logs, </w:t>
      </w:r>
      <w:proofErr w:type="gramStart"/>
      <w:r w:rsidRPr="00A767C2">
        <w:rPr>
          <w:rFonts w:asciiTheme="minorHAnsi" w:hAnsiTheme="minorHAnsi" w:cstheme="minorHAnsi"/>
          <w:w w:val="105"/>
          <w:sz w:val="20"/>
          <w:szCs w:val="20"/>
        </w:rPr>
        <w:t>rewards</w:t>
      </w:r>
      <w:proofErr w:type="gramEnd"/>
      <w:r w:rsidRPr="00A767C2">
        <w:rPr>
          <w:rFonts w:asciiTheme="minorHAnsi" w:hAnsiTheme="minorHAnsi" w:cstheme="minorHAnsi"/>
          <w:w w:val="105"/>
          <w:sz w:val="20"/>
          <w:szCs w:val="20"/>
        </w:rPr>
        <w:t xml:space="preserve"> and sanctions</w:t>
      </w:r>
    </w:p>
    <w:p w14:paraId="7C4E162C" w14:textId="77777777" w:rsidR="000A3BAE" w:rsidRPr="00A767C2" w:rsidRDefault="002922F2"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the number of reported cases of bullying</w:t>
      </w:r>
    </w:p>
    <w:p w14:paraId="6DAA5AD9" w14:textId="20B6D7C2" w:rsidR="001C3904" w:rsidRPr="00A767C2" w:rsidRDefault="002922F2"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strategies to improve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discipline</w:t>
      </w:r>
    </w:p>
    <w:p w14:paraId="217FF21D" w14:textId="0A6CC966" w:rsidR="00A034BF" w:rsidRPr="00A767C2" w:rsidRDefault="00A034BF" w:rsidP="00A034BF">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Induction</w:t>
      </w:r>
    </w:p>
    <w:p w14:paraId="0A771025" w14:textId="11E1D254" w:rsidR="00A034BF" w:rsidRPr="00A767C2" w:rsidRDefault="00A034BF" w:rsidP="00A034BF">
      <w:pPr>
        <w:ind w:left="360"/>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staff receive an adequate induction covering the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policy.</w:t>
      </w:r>
    </w:p>
    <w:p w14:paraId="41B623F3" w14:textId="77777777" w:rsidR="00F6146D" w:rsidRPr="00A767C2" w:rsidRDefault="00F6146D" w:rsidP="001557A0">
      <w:pPr>
        <w:rPr>
          <w:rFonts w:asciiTheme="minorHAnsi" w:hAnsiTheme="minorHAnsi" w:cstheme="minorHAnsi"/>
          <w:b/>
          <w:w w:val="105"/>
          <w:sz w:val="20"/>
          <w:szCs w:val="20"/>
        </w:rPr>
      </w:pPr>
    </w:p>
    <w:p w14:paraId="038DE611" w14:textId="77777777" w:rsidR="0005777F" w:rsidRPr="00A767C2" w:rsidRDefault="0005777F" w:rsidP="001557A0">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School</w:t>
      </w:r>
      <w:r w:rsidR="00120AB2" w:rsidRPr="00A767C2">
        <w:rPr>
          <w:rFonts w:asciiTheme="minorHAnsi" w:hAnsiTheme="minorHAnsi" w:cstheme="minorHAnsi"/>
          <w:b/>
          <w:w w:val="105"/>
          <w:sz w:val="20"/>
          <w:szCs w:val="20"/>
        </w:rPr>
        <w:t xml:space="preserve"> Staff</w:t>
      </w:r>
    </w:p>
    <w:p w14:paraId="58CBA227" w14:textId="058279E8" w:rsidR="00120AB2" w:rsidRPr="00A767C2" w:rsidRDefault="00120AB2" w:rsidP="001557A0">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t xml:space="preserve">All the staff at our school have a central role in the children’s spiritual, moral, </w:t>
      </w:r>
      <w:proofErr w:type="gramStart"/>
      <w:r w:rsidRPr="00A767C2">
        <w:rPr>
          <w:rFonts w:asciiTheme="minorHAnsi" w:hAnsiTheme="minorHAnsi" w:cstheme="minorHAnsi"/>
          <w:color w:val="000000"/>
          <w:sz w:val="20"/>
          <w:szCs w:val="20"/>
          <w:lang w:val="en-GB" w:eastAsia="en-GB"/>
        </w:rPr>
        <w:t>social</w:t>
      </w:r>
      <w:proofErr w:type="gramEnd"/>
      <w:r w:rsidRPr="00A767C2">
        <w:rPr>
          <w:rFonts w:asciiTheme="minorHAnsi" w:hAnsiTheme="minorHAnsi" w:cstheme="minorHAnsi"/>
          <w:color w:val="000000"/>
          <w:sz w:val="20"/>
          <w:szCs w:val="20"/>
          <w:lang w:val="en-GB" w:eastAsia="en-GB"/>
        </w:rPr>
        <w:t xml:space="preserve"> and cultural (SMSC) development just as they do in their academic development.  In the same way that academic progress</w:t>
      </w:r>
      <w:r w:rsidR="004D4D61" w:rsidRPr="00A767C2">
        <w:rPr>
          <w:rFonts w:asciiTheme="minorHAnsi" w:hAnsiTheme="minorHAnsi" w:cstheme="minorHAnsi"/>
          <w:color w:val="000000"/>
          <w:sz w:val="20"/>
          <w:szCs w:val="20"/>
          <w:lang w:val="en-GB" w:eastAsia="en-GB"/>
        </w:rPr>
        <w:t xml:space="preserve"> is important, it is important to us that children feel safe and happy in school and can thrive.</w:t>
      </w:r>
      <w:r w:rsidRPr="00A767C2">
        <w:rPr>
          <w:rFonts w:asciiTheme="minorHAnsi" w:hAnsiTheme="minorHAnsi" w:cstheme="minorHAnsi"/>
          <w:color w:val="000000"/>
          <w:sz w:val="20"/>
          <w:szCs w:val="20"/>
          <w:lang w:val="en-GB" w:eastAsia="en-GB"/>
        </w:rPr>
        <w:t xml:space="preserve"> Our children bring to school a wide variety of behaviour patterns based on differences in home values, </w:t>
      </w:r>
      <w:proofErr w:type="gramStart"/>
      <w:r w:rsidRPr="00A767C2">
        <w:rPr>
          <w:rFonts w:asciiTheme="minorHAnsi" w:hAnsiTheme="minorHAnsi" w:cstheme="minorHAnsi"/>
          <w:color w:val="000000"/>
          <w:sz w:val="20"/>
          <w:szCs w:val="20"/>
          <w:lang w:val="en-GB" w:eastAsia="en-GB"/>
        </w:rPr>
        <w:t>attitudes</w:t>
      </w:r>
      <w:proofErr w:type="gramEnd"/>
      <w:r w:rsidRPr="00A767C2">
        <w:rPr>
          <w:rFonts w:asciiTheme="minorHAnsi" w:hAnsiTheme="minorHAnsi" w:cstheme="minorHAnsi"/>
          <w:color w:val="000000"/>
          <w:sz w:val="20"/>
          <w:szCs w:val="20"/>
          <w:lang w:val="en-GB" w:eastAsia="en-GB"/>
        </w:rPr>
        <w:t xml:space="preserve"> and parenting skills. At </w:t>
      </w:r>
      <w:r w:rsidR="00194795">
        <w:rPr>
          <w:rFonts w:asciiTheme="minorHAnsi" w:hAnsiTheme="minorHAnsi" w:cstheme="minorHAnsi"/>
          <w:color w:val="000000"/>
          <w:sz w:val="20"/>
          <w:szCs w:val="20"/>
          <w:lang w:val="en-GB" w:eastAsia="en-GB"/>
        </w:rPr>
        <w:t>Shalom Noam</w:t>
      </w:r>
      <w:r w:rsidRPr="00A767C2">
        <w:rPr>
          <w:rFonts w:asciiTheme="minorHAnsi" w:hAnsiTheme="minorHAnsi" w:cstheme="minorHAnsi"/>
          <w:color w:val="000000"/>
          <w:sz w:val="20"/>
          <w:szCs w:val="20"/>
          <w:lang w:val="en-GB" w:eastAsia="en-GB"/>
        </w:rPr>
        <w:t xml:space="preserve"> we work towards unifying standards of behaviour based on the </w:t>
      </w:r>
      <w:r w:rsidRPr="00A767C2">
        <w:rPr>
          <w:rFonts w:asciiTheme="minorHAnsi" w:hAnsiTheme="minorHAnsi" w:cstheme="minorHAnsi"/>
          <w:i/>
          <w:color w:val="000000"/>
          <w:sz w:val="20"/>
          <w:szCs w:val="20"/>
          <w:lang w:val="en-GB" w:eastAsia="en-GB"/>
        </w:rPr>
        <w:t>Torah</w:t>
      </w:r>
      <w:r w:rsidRPr="00A767C2">
        <w:rPr>
          <w:rFonts w:asciiTheme="minorHAnsi" w:hAnsiTheme="minorHAnsi" w:cstheme="minorHAnsi"/>
          <w:color w:val="000000"/>
          <w:sz w:val="20"/>
          <w:szCs w:val="20"/>
          <w:lang w:val="en-GB" w:eastAsia="en-GB"/>
        </w:rPr>
        <w:t xml:space="preserve"> codes of honesty, respect, </w:t>
      </w:r>
      <w:proofErr w:type="gramStart"/>
      <w:r w:rsidRPr="00A767C2">
        <w:rPr>
          <w:rFonts w:asciiTheme="minorHAnsi" w:hAnsiTheme="minorHAnsi" w:cstheme="minorHAnsi"/>
          <w:color w:val="000000"/>
          <w:sz w:val="20"/>
          <w:szCs w:val="20"/>
          <w:lang w:val="en-GB" w:eastAsia="en-GB"/>
        </w:rPr>
        <w:t>consideration</w:t>
      </w:r>
      <w:proofErr w:type="gramEnd"/>
      <w:r w:rsidRPr="00A767C2">
        <w:rPr>
          <w:rFonts w:asciiTheme="minorHAnsi" w:hAnsiTheme="minorHAnsi" w:cstheme="minorHAnsi"/>
          <w:color w:val="000000"/>
          <w:sz w:val="20"/>
          <w:szCs w:val="20"/>
          <w:lang w:val="en-GB" w:eastAsia="en-GB"/>
        </w:rPr>
        <w:t xml:space="preserve"> and responsibility. We recognise that consistency in approach is key to success.</w:t>
      </w:r>
      <w:r w:rsidR="00A034BF" w:rsidRPr="00A767C2">
        <w:rPr>
          <w:rFonts w:asciiTheme="minorHAnsi" w:hAnsiTheme="minorHAnsi" w:cstheme="minorHAnsi"/>
          <w:color w:val="000000"/>
          <w:sz w:val="20"/>
          <w:szCs w:val="20"/>
          <w:lang w:val="en-GB" w:eastAsia="en-GB"/>
        </w:rPr>
        <w:t xml:space="preserve"> We also understand that when children misbehave, they may be sad, upset or stressed. Class teachers/Teaching assistants will try and understand what may be upsetting a child</w:t>
      </w:r>
      <w:r w:rsidR="00042F71">
        <w:rPr>
          <w:rFonts w:asciiTheme="minorHAnsi" w:hAnsiTheme="minorHAnsi" w:cstheme="minorHAnsi"/>
          <w:color w:val="000000"/>
          <w:sz w:val="20"/>
          <w:szCs w:val="20"/>
          <w:lang w:val="en-GB" w:eastAsia="en-GB"/>
        </w:rPr>
        <w:t xml:space="preserve"> by talking to them and giving them time to explore their feelings. </w:t>
      </w:r>
      <w:r w:rsidR="00C14D27">
        <w:rPr>
          <w:rFonts w:asciiTheme="minorHAnsi" w:hAnsiTheme="minorHAnsi" w:cstheme="minorHAnsi"/>
          <w:color w:val="000000"/>
          <w:sz w:val="20"/>
          <w:szCs w:val="20"/>
          <w:lang w:val="en-GB" w:eastAsia="en-GB"/>
        </w:rPr>
        <w:t>They may</w:t>
      </w:r>
      <w:r w:rsidR="00A034BF" w:rsidRPr="00A767C2">
        <w:rPr>
          <w:rFonts w:asciiTheme="minorHAnsi" w:hAnsiTheme="minorHAnsi" w:cstheme="minorHAnsi"/>
          <w:color w:val="000000"/>
          <w:sz w:val="20"/>
          <w:szCs w:val="20"/>
          <w:lang w:val="en-GB" w:eastAsia="en-GB"/>
        </w:rPr>
        <w:t xml:space="preserve"> discuss if the child wants to see the school counsellor</w:t>
      </w:r>
      <w:r w:rsidR="00B3029D" w:rsidRPr="00A767C2">
        <w:rPr>
          <w:rFonts w:asciiTheme="minorHAnsi" w:hAnsiTheme="minorHAnsi" w:cstheme="minorHAnsi"/>
          <w:color w:val="000000"/>
          <w:sz w:val="20"/>
          <w:szCs w:val="20"/>
          <w:lang w:val="en-GB" w:eastAsia="en-GB"/>
        </w:rPr>
        <w:t xml:space="preserve"> or go to the Sensory Room for time-out.</w:t>
      </w:r>
    </w:p>
    <w:p w14:paraId="17188A36" w14:textId="77777777" w:rsidR="00120AB2" w:rsidRPr="00A767C2" w:rsidRDefault="00120AB2" w:rsidP="001557A0">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t xml:space="preserve">All members of staff (teaching and non-teaching) </w:t>
      </w:r>
      <w:r w:rsidRPr="00A767C2">
        <w:rPr>
          <w:rFonts w:asciiTheme="minorHAnsi" w:hAnsiTheme="minorHAnsi" w:cstheme="minorHAnsi"/>
          <w:sz w:val="20"/>
          <w:szCs w:val="20"/>
          <w:lang w:val="en-GB" w:eastAsia="en-GB"/>
        </w:rPr>
        <w:t xml:space="preserve">are expected to </w:t>
      </w:r>
      <w:r w:rsidRPr="00A767C2">
        <w:rPr>
          <w:rFonts w:asciiTheme="minorHAnsi" w:hAnsiTheme="minorHAnsi" w:cstheme="minorHAnsi"/>
          <w:color w:val="000000"/>
          <w:sz w:val="20"/>
          <w:szCs w:val="20"/>
          <w:lang w:val="en-GB" w:eastAsia="en-GB"/>
        </w:rPr>
        <w:t xml:space="preserve">have a thorough knowledge of our expectations and the reward/ sanction systems and aim to apply them fairly and consistently.  Members of staff are also </w:t>
      </w:r>
      <w:r w:rsidRPr="00A767C2">
        <w:rPr>
          <w:rFonts w:asciiTheme="minorHAnsi" w:hAnsiTheme="minorHAnsi" w:cstheme="minorHAnsi"/>
          <w:sz w:val="20"/>
          <w:szCs w:val="20"/>
          <w:lang w:val="en-GB" w:eastAsia="en-GB"/>
        </w:rPr>
        <w:t xml:space="preserve">expected to operate professionally </w:t>
      </w:r>
      <w:r w:rsidRPr="00A767C2">
        <w:rPr>
          <w:rFonts w:asciiTheme="minorHAnsi" w:hAnsiTheme="minorHAnsi" w:cstheme="minorHAnsi"/>
          <w:color w:val="000000"/>
          <w:sz w:val="20"/>
          <w:szCs w:val="20"/>
          <w:lang w:val="en-GB" w:eastAsia="en-GB"/>
        </w:rPr>
        <w:t>when establishing a pupil’s reason for misbehaviour</w:t>
      </w:r>
      <w:r w:rsidRPr="00A767C2">
        <w:rPr>
          <w:rFonts w:asciiTheme="minorHAnsi" w:hAnsiTheme="minorHAnsi" w:cstheme="minorHAnsi"/>
          <w:sz w:val="20"/>
          <w:szCs w:val="20"/>
          <w:lang w:val="en-GB" w:eastAsia="en-GB"/>
        </w:rPr>
        <w:t xml:space="preserve">, and </w:t>
      </w:r>
      <w:r w:rsidRPr="00A767C2">
        <w:rPr>
          <w:rFonts w:asciiTheme="minorHAnsi" w:hAnsiTheme="minorHAnsi" w:cstheme="minorHAnsi"/>
          <w:color w:val="000000"/>
          <w:sz w:val="20"/>
          <w:szCs w:val="20"/>
          <w:lang w:val="en-GB" w:eastAsia="en-GB"/>
        </w:rPr>
        <w:t xml:space="preserve">it is necessary to consider the possible causes of the behaviour </w:t>
      </w:r>
      <w:proofErr w:type="gramStart"/>
      <w:r w:rsidRPr="00A767C2">
        <w:rPr>
          <w:rFonts w:asciiTheme="minorHAnsi" w:hAnsiTheme="minorHAnsi" w:cstheme="minorHAnsi"/>
          <w:color w:val="000000"/>
          <w:sz w:val="20"/>
          <w:szCs w:val="20"/>
          <w:lang w:val="en-GB" w:eastAsia="en-GB"/>
        </w:rPr>
        <w:t>in order to</w:t>
      </w:r>
      <w:proofErr w:type="gramEnd"/>
      <w:r w:rsidRPr="00A767C2">
        <w:rPr>
          <w:rFonts w:asciiTheme="minorHAnsi" w:hAnsiTheme="minorHAnsi" w:cstheme="minorHAnsi"/>
          <w:color w:val="000000"/>
          <w:sz w:val="20"/>
          <w:szCs w:val="20"/>
          <w:lang w:val="en-GB" w:eastAsia="en-GB"/>
        </w:rPr>
        <w:t xml:space="preserve"> treat the cause and not the symptom. Therefore, staff </w:t>
      </w:r>
      <w:r w:rsidRPr="00A767C2">
        <w:rPr>
          <w:rFonts w:asciiTheme="minorHAnsi" w:hAnsiTheme="minorHAnsi" w:cstheme="minorHAnsi"/>
          <w:sz w:val="20"/>
          <w:szCs w:val="20"/>
          <w:lang w:val="en-GB" w:eastAsia="en-GB"/>
        </w:rPr>
        <w:t>will</w:t>
      </w:r>
      <w:r w:rsidRPr="00A767C2">
        <w:rPr>
          <w:rFonts w:asciiTheme="minorHAnsi" w:hAnsiTheme="minorHAnsi" w:cstheme="minorHAnsi"/>
          <w:color w:val="FF0000"/>
          <w:sz w:val="20"/>
          <w:szCs w:val="20"/>
          <w:lang w:val="en-GB" w:eastAsia="en-GB"/>
        </w:rPr>
        <w:t xml:space="preserve"> </w:t>
      </w:r>
      <w:r w:rsidRPr="00A767C2">
        <w:rPr>
          <w:rFonts w:asciiTheme="minorHAnsi" w:hAnsiTheme="minorHAnsi" w:cstheme="minorHAnsi"/>
          <w:color w:val="000000"/>
          <w:sz w:val="20"/>
          <w:szCs w:val="20"/>
          <w:lang w:val="en-GB" w:eastAsia="en-GB"/>
        </w:rPr>
        <w:t xml:space="preserve">treat incidents individually whilst maintaining the inherent structure of the rewards and sanctions systems.  </w:t>
      </w:r>
    </w:p>
    <w:p w14:paraId="237AFD81" w14:textId="77777777" w:rsidR="00120AB2" w:rsidRPr="00A767C2" w:rsidRDefault="00120AB2" w:rsidP="001557A0">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lastRenderedPageBreak/>
        <w:t xml:space="preserve">To ensure staff can carry out their role, they will be supported by the school in managing the behaviour of pupils.  </w:t>
      </w:r>
    </w:p>
    <w:p w14:paraId="27ACC51A" w14:textId="77777777" w:rsidR="0005777F" w:rsidRPr="00A767C2" w:rsidRDefault="0005777F" w:rsidP="001557A0">
      <w:pPr>
        <w:rPr>
          <w:rFonts w:asciiTheme="minorHAnsi" w:hAnsiTheme="minorHAnsi" w:cstheme="minorHAnsi"/>
          <w:w w:val="105"/>
          <w:sz w:val="20"/>
          <w:szCs w:val="20"/>
        </w:rPr>
      </w:pPr>
      <w:r w:rsidRPr="00A767C2">
        <w:rPr>
          <w:rFonts w:asciiTheme="minorHAnsi" w:hAnsiTheme="minorHAnsi" w:cstheme="minorHAnsi"/>
          <w:w w:val="105"/>
          <w:sz w:val="20"/>
          <w:szCs w:val="20"/>
        </w:rPr>
        <w:t>School</w:t>
      </w:r>
      <w:r w:rsidR="00120AB2" w:rsidRPr="00A767C2">
        <w:rPr>
          <w:rFonts w:asciiTheme="minorHAnsi" w:hAnsiTheme="minorHAnsi" w:cstheme="minorHAnsi"/>
          <w:w w:val="105"/>
          <w:sz w:val="20"/>
          <w:szCs w:val="20"/>
        </w:rPr>
        <w:t xml:space="preserve"> staff</w:t>
      </w:r>
      <w:r w:rsidRPr="00A767C2">
        <w:rPr>
          <w:rFonts w:asciiTheme="minorHAnsi" w:hAnsiTheme="minorHAnsi" w:cstheme="minorHAnsi"/>
          <w:w w:val="105"/>
          <w:sz w:val="20"/>
          <w:szCs w:val="20"/>
        </w:rPr>
        <w:t xml:space="preserve"> </w:t>
      </w:r>
      <w:r w:rsidR="00501A8B" w:rsidRPr="00A767C2">
        <w:rPr>
          <w:rFonts w:asciiTheme="minorHAnsi" w:hAnsiTheme="minorHAnsi" w:cstheme="minorHAnsi"/>
          <w:w w:val="105"/>
          <w:sz w:val="20"/>
          <w:szCs w:val="20"/>
        </w:rPr>
        <w:t>will</w:t>
      </w:r>
      <w:r w:rsidRPr="00A767C2">
        <w:rPr>
          <w:rFonts w:asciiTheme="minorHAnsi" w:hAnsiTheme="minorHAnsi" w:cstheme="minorHAnsi"/>
          <w:w w:val="105"/>
          <w:sz w:val="20"/>
          <w:szCs w:val="20"/>
        </w:rPr>
        <w:t>:</w:t>
      </w:r>
    </w:p>
    <w:p w14:paraId="2A1250E3" w14:textId="77777777" w:rsidR="0005777F" w:rsidRPr="00A767C2" w:rsidRDefault="0005777F" w:rsidP="001557A0">
      <w:pPr>
        <w:rPr>
          <w:rFonts w:asciiTheme="minorHAnsi" w:hAnsiTheme="minorHAnsi" w:cstheme="minorHAnsi"/>
          <w:w w:val="105"/>
          <w:sz w:val="20"/>
          <w:szCs w:val="20"/>
        </w:rPr>
      </w:pPr>
    </w:p>
    <w:p w14:paraId="1BB5D129" w14:textId="77777777" w:rsidR="00995E3E" w:rsidRPr="00A767C2" w:rsidRDefault="0005777F" w:rsidP="001557A0">
      <w:pPr>
        <w:numPr>
          <w:ilvl w:val="0"/>
          <w:numId w:val="1"/>
        </w:numPr>
        <w:tabs>
          <w:tab w:val="left" w:pos="229"/>
        </w:tabs>
        <w:ind w:left="229" w:hanging="229"/>
        <w:rPr>
          <w:rFonts w:asciiTheme="minorHAnsi" w:hAnsiTheme="minorHAnsi" w:cstheme="minorHAnsi"/>
          <w:w w:val="105"/>
          <w:sz w:val="20"/>
          <w:szCs w:val="20"/>
        </w:rPr>
      </w:pPr>
      <w:r w:rsidRPr="00A767C2">
        <w:rPr>
          <w:rFonts w:asciiTheme="minorHAnsi" w:hAnsiTheme="minorHAnsi" w:cstheme="minorHAnsi"/>
          <w:w w:val="105"/>
          <w:sz w:val="20"/>
          <w:szCs w:val="20"/>
        </w:rPr>
        <w:t xml:space="preserve"> comply with all aspects of this </w:t>
      </w:r>
      <w:proofErr w:type="gramStart"/>
      <w:r w:rsidRPr="00A767C2">
        <w:rPr>
          <w:rFonts w:asciiTheme="minorHAnsi" w:hAnsiTheme="minorHAnsi" w:cstheme="minorHAnsi"/>
          <w:w w:val="105"/>
          <w:sz w:val="20"/>
          <w:szCs w:val="20"/>
        </w:rPr>
        <w:t>policy</w:t>
      </w:r>
      <w:r w:rsidR="00995E3E" w:rsidRPr="00A767C2">
        <w:rPr>
          <w:rFonts w:asciiTheme="minorHAnsi" w:hAnsiTheme="minorHAnsi" w:cstheme="minorHAnsi"/>
          <w:w w:val="105"/>
          <w:sz w:val="20"/>
          <w:szCs w:val="20"/>
        </w:rPr>
        <w:t>;</w:t>
      </w:r>
      <w:proofErr w:type="gramEnd"/>
    </w:p>
    <w:p w14:paraId="2925CA51" w14:textId="77777777" w:rsidR="0005777F" w:rsidRPr="00A767C2" w:rsidRDefault="00995E3E" w:rsidP="001557A0">
      <w:pPr>
        <w:numPr>
          <w:ilvl w:val="0"/>
          <w:numId w:val="1"/>
        </w:numPr>
        <w:tabs>
          <w:tab w:val="left" w:pos="229"/>
        </w:tabs>
        <w:ind w:left="229" w:hanging="229"/>
        <w:rPr>
          <w:rFonts w:asciiTheme="minorHAnsi" w:hAnsiTheme="minorHAnsi" w:cstheme="minorHAnsi"/>
          <w:w w:val="105"/>
          <w:sz w:val="20"/>
          <w:szCs w:val="20"/>
        </w:rPr>
      </w:pPr>
      <w:r w:rsidRPr="00A767C2">
        <w:rPr>
          <w:rFonts w:asciiTheme="minorHAnsi" w:hAnsiTheme="minorHAnsi" w:cstheme="minorHAnsi"/>
          <w:w w:val="105"/>
          <w:sz w:val="20"/>
          <w:szCs w:val="20"/>
        </w:rPr>
        <w:t xml:space="preserve"> maintain consistency in applying this policy throughout the </w:t>
      </w:r>
      <w:proofErr w:type="gramStart"/>
      <w:r w:rsidRPr="00A767C2">
        <w:rPr>
          <w:rFonts w:asciiTheme="minorHAnsi" w:hAnsiTheme="minorHAnsi" w:cstheme="minorHAnsi"/>
          <w:w w:val="105"/>
          <w:sz w:val="20"/>
          <w:szCs w:val="20"/>
        </w:rPr>
        <w:t>school;</w:t>
      </w:r>
      <w:proofErr w:type="gramEnd"/>
    </w:p>
    <w:p w14:paraId="29CF56A6" w14:textId="77777777" w:rsidR="00501A8B" w:rsidRPr="00A767C2" w:rsidRDefault="00501A8B"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welcome pupils</w:t>
      </w:r>
      <w:r w:rsidR="00995E3E" w:rsidRPr="00A767C2">
        <w:rPr>
          <w:rFonts w:asciiTheme="minorHAnsi" w:hAnsiTheme="minorHAnsi" w:cstheme="minorHAnsi"/>
          <w:w w:val="105"/>
          <w:sz w:val="20"/>
          <w:szCs w:val="20"/>
        </w:rPr>
        <w:t xml:space="preserve"> into the </w:t>
      </w:r>
      <w:proofErr w:type="gramStart"/>
      <w:r w:rsidR="00995E3E" w:rsidRPr="00A767C2">
        <w:rPr>
          <w:rFonts w:asciiTheme="minorHAnsi" w:hAnsiTheme="minorHAnsi" w:cstheme="minorHAnsi"/>
          <w:w w:val="105"/>
          <w:sz w:val="20"/>
          <w:szCs w:val="20"/>
        </w:rPr>
        <w:t>classroom;</w:t>
      </w:r>
      <w:proofErr w:type="gramEnd"/>
    </w:p>
    <w:p w14:paraId="123BF440" w14:textId="77777777" w:rsidR="00F631B7"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have in place clear classroom </w:t>
      </w:r>
      <w:proofErr w:type="gramStart"/>
      <w:r w:rsidRPr="00A767C2">
        <w:rPr>
          <w:rFonts w:asciiTheme="minorHAnsi" w:hAnsiTheme="minorHAnsi" w:cstheme="minorHAnsi"/>
          <w:w w:val="105"/>
          <w:sz w:val="20"/>
          <w:szCs w:val="20"/>
        </w:rPr>
        <w:t>routines;</w:t>
      </w:r>
      <w:proofErr w:type="gramEnd"/>
    </w:p>
    <w:p w14:paraId="2115FBD7" w14:textId="77777777" w:rsidR="00F631B7"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maintain consistency in applying these </w:t>
      </w:r>
      <w:proofErr w:type="gramStart"/>
      <w:r w:rsidRPr="00A767C2">
        <w:rPr>
          <w:rFonts w:asciiTheme="minorHAnsi" w:hAnsiTheme="minorHAnsi" w:cstheme="minorHAnsi"/>
          <w:w w:val="105"/>
          <w:sz w:val="20"/>
          <w:szCs w:val="20"/>
        </w:rPr>
        <w:t>routines;</w:t>
      </w:r>
      <w:proofErr w:type="gramEnd"/>
    </w:p>
    <w:p w14:paraId="636B309C" w14:textId="77777777" w:rsidR="00F631B7" w:rsidRPr="00A767C2" w:rsidRDefault="0005777F"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encourage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w:t>
      </w:r>
      <w:proofErr w:type="gramStart"/>
      <w:r w:rsidRPr="00A767C2">
        <w:rPr>
          <w:rFonts w:asciiTheme="minorHAnsi" w:hAnsiTheme="minorHAnsi" w:cstheme="minorHAnsi"/>
          <w:w w:val="105"/>
          <w:sz w:val="20"/>
          <w:szCs w:val="20"/>
        </w:rPr>
        <w:t>others</w:t>
      </w:r>
      <w:r w:rsidR="00995E3E" w:rsidRPr="00A767C2">
        <w:rPr>
          <w:rFonts w:asciiTheme="minorHAnsi" w:hAnsiTheme="minorHAnsi" w:cstheme="minorHAnsi"/>
          <w:w w:val="105"/>
          <w:sz w:val="20"/>
          <w:szCs w:val="20"/>
        </w:rPr>
        <w:t>;</w:t>
      </w:r>
      <w:proofErr w:type="gramEnd"/>
    </w:p>
    <w:p w14:paraId="2234B1C8" w14:textId="77777777" w:rsidR="00995E3E"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praise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good </w:t>
      </w:r>
      <w:proofErr w:type="gramStart"/>
      <w:r w:rsidRPr="00A767C2">
        <w:rPr>
          <w:rFonts w:asciiTheme="minorHAnsi" w:hAnsiTheme="minorHAnsi" w:cstheme="minorHAnsi"/>
          <w:w w:val="105"/>
          <w:sz w:val="20"/>
          <w:szCs w:val="20"/>
        </w:rPr>
        <w:t>work;</w:t>
      </w:r>
      <w:proofErr w:type="gramEnd"/>
    </w:p>
    <w:p w14:paraId="5A9508B7" w14:textId="77777777" w:rsidR="00F631B7"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all work is </w:t>
      </w:r>
      <w:proofErr w:type="gramStart"/>
      <w:r w:rsidRPr="00A767C2">
        <w:rPr>
          <w:rFonts w:asciiTheme="minorHAnsi" w:hAnsiTheme="minorHAnsi" w:cstheme="minorHAnsi"/>
          <w:w w:val="105"/>
          <w:sz w:val="20"/>
          <w:szCs w:val="20"/>
        </w:rPr>
        <w:t>differentiated;</w:t>
      </w:r>
      <w:proofErr w:type="gramEnd"/>
    </w:p>
    <w:p w14:paraId="227C4420" w14:textId="77777777" w:rsidR="0005777F" w:rsidRPr="00A767C2" w:rsidRDefault="0005777F"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apply all rewards and sanctions fairly and </w:t>
      </w:r>
      <w:proofErr w:type="gramStart"/>
      <w:r w:rsidRPr="00A767C2">
        <w:rPr>
          <w:rFonts w:asciiTheme="minorHAnsi" w:hAnsiTheme="minorHAnsi" w:cstheme="minorHAnsi"/>
          <w:w w:val="105"/>
          <w:sz w:val="20"/>
          <w:szCs w:val="20"/>
        </w:rPr>
        <w:t>consistently;</w:t>
      </w:r>
      <w:proofErr w:type="gramEnd"/>
    </w:p>
    <w:p w14:paraId="144E4BD4" w14:textId="77777777" w:rsidR="00995E3E" w:rsidRPr="00A767C2" w:rsidRDefault="00995E3E"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work with pupils to compile a list of class </w:t>
      </w:r>
      <w:proofErr w:type="gramStart"/>
      <w:r w:rsidRPr="00A767C2">
        <w:rPr>
          <w:rFonts w:asciiTheme="minorHAnsi" w:hAnsiTheme="minorHAnsi" w:cstheme="minorHAnsi"/>
          <w:w w:val="105"/>
          <w:sz w:val="20"/>
          <w:szCs w:val="20"/>
        </w:rPr>
        <w:t>rules;</w:t>
      </w:r>
      <w:proofErr w:type="gramEnd"/>
    </w:p>
    <w:p w14:paraId="1ABFD371"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display class </w:t>
      </w:r>
      <w:proofErr w:type="gramStart"/>
      <w:r w:rsidRPr="00A767C2">
        <w:rPr>
          <w:rFonts w:asciiTheme="minorHAnsi" w:hAnsiTheme="minorHAnsi" w:cstheme="minorHAnsi"/>
          <w:w w:val="105"/>
          <w:sz w:val="20"/>
          <w:szCs w:val="20"/>
        </w:rPr>
        <w:t>rules;</w:t>
      </w:r>
      <w:proofErr w:type="gramEnd"/>
    </w:p>
    <w:p w14:paraId="4C1F5E35" w14:textId="77777777" w:rsidR="00995E3E" w:rsidRPr="00A767C2" w:rsidRDefault="00120AB2"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follow the behavior system of the school</w:t>
      </w:r>
    </w:p>
    <w:p w14:paraId="6A6DEE05"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display the </w:t>
      </w:r>
      <w:r w:rsidR="00120AB2" w:rsidRPr="00A767C2">
        <w:rPr>
          <w:rFonts w:asciiTheme="minorHAnsi" w:hAnsiTheme="minorHAnsi" w:cstheme="minorHAnsi"/>
          <w:w w:val="105"/>
          <w:sz w:val="20"/>
          <w:szCs w:val="20"/>
        </w:rPr>
        <w:t xml:space="preserve">behavior system in their </w:t>
      </w:r>
      <w:proofErr w:type="gramStart"/>
      <w:r w:rsidR="00120AB2" w:rsidRPr="00A767C2">
        <w:rPr>
          <w:rFonts w:asciiTheme="minorHAnsi" w:hAnsiTheme="minorHAnsi" w:cstheme="minorHAnsi"/>
          <w:w w:val="105"/>
          <w:sz w:val="20"/>
          <w:szCs w:val="20"/>
        </w:rPr>
        <w:t>classrooms</w:t>
      </w:r>
      <w:r w:rsidRPr="00A767C2">
        <w:rPr>
          <w:rFonts w:asciiTheme="minorHAnsi" w:hAnsiTheme="minorHAnsi" w:cstheme="minorHAnsi"/>
          <w:w w:val="105"/>
          <w:sz w:val="20"/>
          <w:szCs w:val="20"/>
        </w:rPr>
        <w:t>;</w:t>
      </w:r>
      <w:proofErr w:type="gramEnd"/>
    </w:p>
    <w:p w14:paraId="16511CB2"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self-discipline amongst </w:t>
      </w:r>
      <w:proofErr w:type="gramStart"/>
      <w:r w:rsidRPr="00A767C2">
        <w:rPr>
          <w:rFonts w:asciiTheme="minorHAnsi" w:hAnsiTheme="minorHAnsi" w:cstheme="minorHAnsi"/>
          <w:w w:val="105"/>
          <w:sz w:val="20"/>
          <w:szCs w:val="20"/>
        </w:rPr>
        <w:t>pupils;</w:t>
      </w:r>
      <w:proofErr w:type="gramEnd"/>
    </w:p>
    <w:p w14:paraId="40C69B33"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deal appropriately with any unacceptable </w:t>
      </w:r>
      <w:proofErr w:type="spellStart"/>
      <w:proofErr w:type="gram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1E3CD8C2" w14:textId="77777777"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stay calm when dealing with unacceptable </w:t>
      </w:r>
      <w:proofErr w:type="spellStart"/>
      <w:proofErr w:type="gram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1F544D2A"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apply any </w:t>
      </w:r>
      <w:proofErr w:type="spellStart"/>
      <w:r w:rsidRPr="00A767C2">
        <w:rPr>
          <w:rFonts w:asciiTheme="minorHAnsi" w:hAnsiTheme="minorHAnsi" w:cstheme="minorHAnsi"/>
          <w:w w:val="105"/>
          <w:sz w:val="20"/>
          <w:szCs w:val="20"/>
        </w:rPr>
        <w:t>behavioural</w:t>
      </w:r>
      <w:proofErr w:type="spellEnd"/>
      <w:r w:rsidRPr="00A767C2">
        <w:rPr>
          <w:rFonts w:asciiTheme="minorHAnsi" w:hAnsiTheme="minorHAnsi" w:cstheme="minorHAnsi"/>
          <w:w w:val="105"/>
          <w:sz w:val="20"/>
          <w:szCs w:val="20"/>
        </w:rPr>
        <w:t xml:space="preserve"> plans of individual </w:t>
      </w:r>
      <w:proofErr w:type="gramStart"/>
      <w:r w:rsidRPr="00A767C2">
        <w:rPr>
          <w:rFonts w:asciiTheme="minorHAnsi" w:hAnsiTheme="minorHAnsi" w:cstheme="minorHAnsi"/>
          <w:w w:val="105"/>
          <w:sz w:val="20"/>
          <w:szCs w:val="20"/>
        </w:rPr>
        <w:t>pupils;</w:t>
      </w:r>
      <w:proofErr w:type="gramEnd"/>
    </w:p>
    <w:p w14:paraId="00211110"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support staff are aware of these </w:t>
      </w:r>
      <w:proofErr w:type="gramStart"/>
      <w:r w:rsidRPr="00A767C2">
        <w:rPr>
          <w:rFonts w:asciiTheme="minorHAnsi" w:hAnsiTheme="minorHAnsi" w:cstheme="minorHAnsi"/>
          <w:w w:val="105"/>
          <w:sz w:val="20"/>
          <w:szCs w:val="20"/>
        </w:rPr>
        <w:t>plans;</w:t>
      </w:r>
      <w:proofErr w:type="gramEnd"/>
    </w:p>
    <w:p w14:paraId="0F984D43"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be aware of and understand the additional needs of pupils in their </w:t>
      </w:r>
      <w:proofErr w:type="gramStart"/>
      <w:r w:rsidRPr="00A767C2">
        <w:rPr>
          <w:rFonts w:asciiTheme="minorHAnsi" w:hAnsiTheme="minorHAnsi" w:cstheme="minorHAnsi"/>
          <w:w w:val="105"/>
          <w:sz w:val="20"/>
          <w:szCs w:val="20"/>
        </w:rPr>
        <w:t>care;</w:t>
      </w:r>
      <w:proofErr w:type="gramEnd"/>
    </w:p>
    <w:p w14:paraId="60D8AA87" w14:textId="77777777" w:rsidR="0060633B" w:rsidRPr="00A767C2" w:rsidRDefault="0060633B"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take individual children</w:t>
      </w:r>
      <w:r w:rsidRPr="00A767C2">
        <w:rPr>
          <w:rFonts w:asciiTheme="minorHAnsi" w:hAnsiTheme="minorHAnsi" w:cstheme="minorHAnsi"/>
          <w:sz w:val="20"/>
          <w:szCs w:val="20"/>
        </w:rPr>
        <w:t xml:space="preserve"> </w:t>
      </w:r>
      <w:r w:rsidR="00F4493D" w:rsidRPr="00A767C2">
        <w:rPr>
          <w:rFonts w:asciiTheme="minorHAnsi" w:hAnsiTheme="minorHAnsi" w:cstheme="minorHAnsi"/>
          <w:sz w:val="20"/>
          <w:szCs w:val="20"/>
        </w:rPr>
        <w:t xml:space="preserve">when a situation arises </w:t>
      </w:r>
      <w:r w:rsidRPr="00A767C2">
        <w:rPr>
          <w:rFonts w:asciiTheme="minorHAnsi" w:hAnsiTheme="minorHAnsi" w:cstheme="minorHAnsi"/>
          <w:sz w:val="20"/>
          <w:szCs w:val="20"/>
        </w:rPr>
        <w:t xml:space="preserve">to the </w:t>
      </w:r>
      <w:r w:rsidR="00120AB2" w:rsidRPr="00A767C2">
        <w:rPr>
          <w:rFonts w:asciiTheme="minorHAnsi" w:hAnsiTheme="minorHAnsi" w:cstheme="minorHAnsi"/>
          <w:sz w:val="20"/>
          <w:szCs w:val="20"/>
        </w:rPr>
        <w:t>sensory</w:t>
      </w:r>
      <w:r w:rsidRPr="00A767C2">
        <w:rPr>
          <w:rFonts w:asciiTheme="minorHAnsi" w:hAnsiTheme="minorHAnsi" w:cstheme="minorHAnsi"/>
          <w:sz w:val="20"/>
          <w:szCs w:val="20"/>
        </w:rPr>
        <w:t xml:space="preserve"> room</w:t>
      </w:r>
      <w:r w:rsidRPr="00A767C2">
        <w:rPr>
          <w:rFonts w:asciiTheme="minorHAnsi" w:hAnsiTheme="minorHAnsi" w:cstheme="minorHAnsi"/>
          <w:w w:val="105"/>
          <w:sz w:val="20"/>
          <w:szCs w:val="20"/>
        </w:rPr>
        <w:t xml:space="preserve"> to talk about their concerns or worries or just to calm them down if something has upset or angered </w:t>
      </w:r>
      <w:proofErr w:type="gramStart"/>
      <w:r w:rsidRPr="00A767C2">
        <w:rPr>
          <w:rFonts w:asciiTheme="minorHAnsi" w:hAnsiTheme="minorHAnsi" w:cstheme="minorHAnsi"/>
          <w:w w:val="105"/>
          <w:sz w:val="20"/>
          <w:szCs w:val="20"/>
        </w:rPr>
        <w:t>them;</w:t>
      </w:r>
      <w:proofErr w:type="gramEnd"/>
    </w:p>
    <w:p w14:paraId="7312E52C" w14:textId="77777777"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have in place and will refer to a visual </w:t>
      </w:r>
      <w:proofErr w:type="gramStart"/>
      <w:r w:rsidRPr="00A767C2">
        <w:rPr>
          <w:rFonts w:asciiTheme="minorHAnsi" w:hAnsiTheme="minorHAnsi" w:cstheme="minorHAnsi"/>
          <w:w w:val="105"/>
          <w:sz w:val="20"/>
          <w:szCs w:val="20"/>
        </w:rPr>
        <w:t>timetable;</w:t>
      </w:r>
      <w:proofErr w:type="gramEnd"/>
    </w:p>
    <w:p w14:paraId="36EEBD20"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discuss pupil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discipline regularly at staff </w:t>
      </w:r>
      <w:proofErr w:type="gramStart"/>
      <w:r w:rsidRPr="00A767C2">
        <w:rPr>
          <w:rFonts w:asciiTheme="minorHAnsi" w:hAnsiTheme="minorHAnsi" w:cstheme="minorHAnsi"/>
          <w:w w:val="105"/>
          <w:sz w:val="20"/>
          <w:szCs w:val="20"/>
        </w:rPr>
        <w:t>meetings;</w:t>
      </w:r>
      <w:proofErr w:type="gramEnd"/>
    </w:p>
    <w:p w14:paraId="7FDA3D14"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sz w:val="20"/>
          <w:szCs w:val="20"/>
        </w:rPr>
        <w:t xml:space="preserve">provide well planned, interesting and demanding lessons which will contribute to maintaining good </w:t>
      </w:r>
      <w:proofErr w:type="gramStart"/>
      <w:r w:rsidRPr="00A767C2">
        <w:rPr>
          <w:rFonts w:asciiTheme="minorHAnsi" w:hAnsiTheme="minorHAnsi" w:cstheme="minorHAnsi"/>
          <w:sz w:val="20"/>
          <w:szCs w:val="20"/>
        </w:rPr>
        <w:t>discipline;</w:t>
      </w:r>
      <w:proofErr w:type="gramEnd"/>
    </w:p>
    <w:p w14:paraId="72661AE7" w14:textId="77777777"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maintain high standards of ethics and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within and outside school and not to undermine fundamental British </w:t>
      </w:r>
      <w:proofErr w:type="gramStart"/>
      <w:r w:rsidRPr="00A767C2">
        <w:rPr>
          <w:rFonts w:asciiTheme="minorHAnsi" w:hAnsiTheme="minorHAnsi" w:cstheme="minorHAnsi"/>
          <w:w w:val="105"/>
          <w:sz w:val="20"/>
          <w:szCs w:val="20"/>
        </w:rPr>
        <w:t>values;</w:t>
      </w:r>
      <w:proofErr w:type="gramEnd"/>
    </w:p>
    <w:p w14:paraId="52230CD3" w14:textId="55403309"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work in partnership </w:t>
      </w:r>
      <w:r w:rsidR="00F00550">
        <w:rPr>
          <w:rFonts w:asciiTheme="minorHAnsi" w:hAnsiTheme="minorHAnsi" w:cstheme="minorHAnsi"/>
          <w:w w:val="105"/>
          <w:sz w:val="20"/>
          <w:szCs w:val="20"/>
        </w:rPr>
        <w:t xml:space="preserve">with </w:t>
      </w:r>
      <w:r w:rsidRPr="00A767C2">
        <w:rPr>
          <w:rFonts w:asciiTheme="minorHAnsi" w:hAnsiTheme="minorHAnsi" w:cstheme="minorHAnsi"/>
          <w:w w:val="105"/>
          <w:sz w:val="20"/>
          <w:szCs w:val="20"/>
        </w:rPr>
        <w:t xml:space="preserve">parents and carers keeping them up to date with their child's progress and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at </w:t>
      </w:r>
      <w:proofErr w:type="gramStart"/>
      <w:r w:rsidRPr="00A767C2">
        <w:rPr>
          <w:rFonts w:asciiTheme="minorHAnsi" w:hAnsiTheme="minorHAnsi" w:cstheme="minorHAnsi"/>
          <w:w w:val="105"/>
          <w:sz w:val="20"/>
          <w:szCs w:val="20"/>
        </w:rPr>
        <w:t>school;</w:t>
      </w:r>
      <w:proofErr w:type="gramEnd"/>
    </w:p>
    <w:p w14:paraId="25AFCCB3"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the health and safety of the pupils in their </w:t>
      </w:r>
      <w:proofErr w:type="gramStart"/>
      <w:r w:rsidRPr="00A767C2">
        <w:rPr>
          <w:rFonts w:asciiTheme="minorHAnsi" w:hAnsiTheme="minorHAnsi" w:cstheme="minorHAnsi"/>
          <w:w w:val="105"/>
          <w:sz w:val="20"/>
          <w:szCs w:val="20"/>
        </w:rPr>
        <w:t>care;</w:t>
      </w:r>
      <w:proofErr w:type="gramEnd"/>
    </w:p>
    <w:p w14:paraId="644CC4E5"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identify problems that may arise and to offer solutions to the </w:t>
      </w:r>
      <w:proofErr w:type="gramStart"/>
      <w:r w:rsidRPr="00A767C2">
        <w:rPr>
          <w:rFonts w:asciiTheme="minorHAnsi" w:hAnsiTheme="minorHAnsi" w:cstheme="minorHAnsi"/>
          <w:w w:val="105"/>
          <w:sz w:val="20"/>
          <w:szCs w:val="20"/>
        </w:rPr>
        <w:t>problem</w:t>
      </w:r>
      <w:r w:rsidR="00BC2CF8" w:rsidRPr="00A767C2">
        <w:rPr>
          <w:rFonts w:asciiTheme="minorHAnsi" w:hAnsiTheme="minorHAnsi" w:cstheme="minorHAnsi"/>
          <w:w w:val="105"/>
          <w:sz w:val="20"/>
          <w:szCs w:val="20"/>
        </w:rPr>
        <w:t>;</w:t>
      </w:r>
      <w:proofErr w:type="gramEnd"/>
    </w:p>
    <w:p w14:paraId="702A652C" w14:textId="77777777" w:rsidR="00BC2CF8" w:rsidRPr="00A767C2" w:rsidRDefault="00BC2CF8" w:rsidP="00661FA4">
      <w:pPr>
        <w:numPr>
          <w:ilvl w:val="0"/>
          <w:numId w:val="1"/>
        </w:numPr>
        <w:tabs>
          <w:tab w:val="left" w:pos="229"/>
          <w:tab w:val="left" w:pos="284"/>
        </w:tabs>
        <w:ind w:left="229" w:hanging="229"/>
        <w:rPr>
          <w:rFonts w:asciiTheme="minorHAnsi" w:hAnsiTheme="minorHAnsi" w:cstheme="minorHAnsi"/>
          <w:w w:val="105"/>
          <w:sz w:val="20"/>
          <w:szCs w:val="20"/>
        </w:rPr>
      </w:pPr>
      <w:r w:rsidRPr="00A767C2">
        <w:rPr>
          <w:rFonts w:asciiTheme="minorHAnsi" w:hAnsiTheme="minorHAnsi" w:cstheme="minorHAnsi"/>
          <w:w w:val="105"/>
          <w:sz w:val="20"/>
          <w:szCs w:val="20"/>
        </w:rPr>
        <w:t xml:space="preserve">report and deal with all incidents of </w:t>
      </w:r>
      <w:proofErr w:type="gramStart"/>
      <w:r w:rsidRPr="00A767C2">
        <w:rPr>
          <w:rFonts w:asciiTheme="minorHAnsi" w:hAnsiTheme="minorHAnsi" w:cstheme="minorHAnsi"/>
          <w:w w:val="105"/>
          <w:sz w:val="20"/>
          <w:szCs w:val="20"/>
        </w:rPr>
        <w:t>discrimination;</w:t>
      </w:r>
      <w:proofErr w:type="gramEnd"/>
    </w:p>
    <w:p w14:paraId="25783CFA" w14:textId="16002C9C" w:rsidR="00BC2CF8" w:rsidRPr="00A767C2" w:rsidRDefault="00BC2CF8"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report any concerns they have on any aspect of the school community</w:t>
      </w:r>
    </w:p>
    <w:p w14:paraId="1FBC280D" w14:textId="0A90B0A6" w:rsidR="00A034BF" w:rsidRPr="00A767C2" w:rsidRDefault="00A034B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new children are aware of the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system</w:t>
      </w:r>
    </w:p>
    <w:p w14:paraId="0AC12072" w14:textId="3CA3019B" w:rsidR="00776DF4" w:rsidRPr="00A767C2" w:rsidRDefault="00776DF4" w:rsidP="00776DF4">
      <w:pPr>
        <w:jc w:val="both"/>
        <w:rPr>
          <w:rFonts w:asciiTheme="minorHAnsi" w:hAnsiTheme="minorHAnsi" w:cstheme="minorHAnsi"/>
          <w:w w:val="105"/>
          <w:sz w:val="20"/>
          <w:szCs w:val="20"/>
        </w:rPr>
      </w:pPr>
      <w:r w:rsidRPr="00A767C2">
        <w:rPr>
          <w:rFonts w:asciiTheme="minorHAnsi" w:hAnsiTheme="minorHAnsi" w:cstheme="minorHAnsi"/>
          <w:w w:val="105"/>
          <w:sz w:val="20"/>
          <w:szCs w:val="20"/>
        </w:rPr>
        <w:t>Our system is designed to be supportive of school staff so they can teach. Staff have the initial responsibility of implementing the system. Once the child reaches ‘</w:t>
      </w:r>
      <w:proofErr w:type="spellStart"/>
      <w:r w:rsidRPr="00A767C2">
        <w:rPr>
          <w:rFonts w:asciiTheme="minorHAnsi" w:hAnsiTheme="minorHAnsi" w:cstheme="minorHAnsi"/>
          <w:w w:val="105"/>
          <w:sz w:val="20"/>
          <w:szCs w:val="20"/>
        </w:rPr>
        <w:t>stormcloud</w:t>
      </w:r>
      <w:proofErr w:type="spellEnd"/>
      <w:r w:rsidRPr="00A767C2">
        <w:rPr>
          <w:rFonts w:asciiTheme="minorHAnsi" w:hAnsiTheme="minorHAnsi" w:cstheme="minorHAnsi"/>
          <w:w w:val="105"/>
          <w:sz w:val="20"/>
          <w:szCs w:val="20"/>
        </w:rPr>
        <w:t xml:space="preserve">’, this indicates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requiring intervention and a member of SLT will step in and support the class teacher and the child.</w:t>
      </w:r>
    </w:p>
    <w:p w14:paraId="54816EAD" w14:textId="6F2AF6E7" w:rsidR="00A034BF" w:rsidRPr="00A767C2" w:rsidRDefault="00A034BF" w:rsidP="00776DF4">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If SLT are struggling to understand and support a child’s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we will seek advice from the SENCo and/or outside agencies when appropriate. The Chair of Governors will be informed (without names) to ensure due process is being followed</w:t>
      </w:r>
      <w:r w:rsidR="00F00550">
        <w:rPr>
          <w:rFonts w:asciiTheme="minorHAnsi" w:hAnsiTheme="minorHAnsi" w:cstheme="minorHAnsi"/>
          <w:w w:val="105"/>
          <w:sz w:val="20"/>
          <w:szCs w:val="20"/>
        </w:rPr>
        <w:t xml:space="preserve"> at bi-weekly meetings or through a phone call.</w:t>
      </w:r>
    </w:p>
    <w:p w14:paraId="10C7FD31" w14:textId="77777777" w:rsidR="007125BB" w:rsidRPr="00A767C2" w:rsidRDefault="007125BB" w:rsidP="007125BB">
      <w:pPr>
        <w:jc w:val="both"/>
        <w:rPr>
          <w:rFonts w:asciiTheme="minorHAnsi" w:hAnsiTheme="minorHAnsi" w:cstheme="minorHAnsi"/>
          <w:w w:val="105"/>
          <w:sz w:val="20"/>
          <w:szCs w:val="20"/>
        </w:rPr>
      </w:pPr>
    </w:p>
    <w:p w14:paraId="63490762" w14:textId="77777777" w:rsidR="0005777F" w:rsidRPr="00A767C2" w:rsidRDefault="0005777F" w:rsidP="0005777F">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Pupils</w:t>
      </w:r>
    </w:p>
    <w:p w14:paraId="03AD187E" w14:textId="77777777" w:rsidR="0005777F" w:rsidRPr="00A767C2" w:rsidRDefault="0005777F" w:rsidP="0005777F">
      <w:pPr>
        <w:rPr>
          <w:rFonts w:asciiTheme="minorHAnsi" w:hAnsiTheme="minorHAnsi" w:cstheme="minorHAnsi"/>
          <w:b/>
          <w:w w:val="105"/>
          <w:sz w:val="20"/>
          <w:szCs w:val="20"/>
        </w:rPr>
      </w:pPr>
    </w:p>
    <w:p w14:paraId="22913DBE" w14:textId="77777777" w:rsidR="00BC2CF8" w:rsidRPr="00A767C2" w:rsidRDefault="00BC2CF8" w:rsidP="00BC2CF8">
      <w:pPr>
        <w:jc w:val="both"/>
        <w:rPr>
          <w:rFonts w:asciiTheme="minorHAnsi" w:hAnsiTheme="minorHAnsi" w:cstheme="minorHAnsi"/>
          <w:w w:val="105"/>
          <w:sz w:val="20"/>
          <w:szCs w:val="20"/>
        </w:rPr>
      </w:pPr>
      <w:r w:rsidRPr="00A767C2">
        <w:rPr>
          <w:rFonts w:asciiTheme="minorHAnsi" w:hAnsiTheme="minorHAnsi" w:cstheme="minorHAnsi"/>
          <w:w w:val="105"/>
          <w:sz w:val="20"/>
          <w:szCs w:val="20"/>
        </w:rPr>
        <w:t>Pupils will:</w:t>
      </w:r>
    </w:p>
    <w:p w14:paraId="38FA5CB1" w14:textId="77777777" w:rsidR="00BC2CF8" w:rsidRPr="00A767C2" w:rsidRDefault="00BC2CF8" w:rsidP="0005777F">
      <w:pPr>
        <w:rPr>
          <w:rFonts w:asciiTheme="minorHAnsi" w:hAnsiTheme="minorHAnsi" w:cstheme="minorHAnsi"/>
          <w:b/>
          <w:w w:val="105"/>
          <w:sz w:val="20"/>
          <w:szCs w:val="20"/>
        </w:rPr>
      </w:pPr>
    </w:p>
    <w:p w14:paraId="77C2D4C1" w14:textId="77777777" w:rsidR="00BC2CF8" w:rsidRPr="00A767C2" w:rsidRDefault="00BC2CF8" w:rsidP="00D6520E">
      <w:pPr>
        <w:numPr>
          <w:ilvl w:val="0"/>
          <w:numId w:val="3"/>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be aware of and comply with this policy</w:t>
      </w:r>
    </w:p>
    <w:p w14:paraId="0868E3E2" w14:textId="77777777" w:rsidR="00BC2CF8" w:rsidRPr="00A767C2" w:rsidRDefault="00BC2CF8" w:rsidP="00D6520E">
      <w:pPr>
        <w:numPr>
          <w:ilvl w:val="0"/>
          <w:numId w:val="3"/>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be polite and well behaved at all </w:t>
      </w:r>
      <w:proofErr w:type="gramStart"/>
      <w:r w:rsidRPr="00A767C2">
        <w:rPr>
          <w:rFonts w:asciiTheme="minorHAnsi" w:hAnsiTheme="minorHAnsi" w:cstheme="minorHAnsi"/>
          <w:w w:val="105"/>
          <w:sz w:val="20"/>
          <w:szCs w:val="20"/>
        </w:rPr>
        <w:t>times;</w:t>
      </w:r>
      <w:proofErr w:type="gramEnd"/>
    </w:p>
    <w:p w14:paraId="3AFAFAA4" w14:textId="77777777" w:rsidR="00BC2CF8" w:rsidRPr="00A767C2" w:rsidRDefault="00BC2CF8" w:rsidP="00D6520E">
      <w:pPr>
        <w:numPr>
          <w:ilvl w:val="0"/>
          <w:numId w:val="3"/>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show consideration to </w:t>
      </w:r>
      <w:proofErr w:type="gramStart"/>
      <w:r w:rsidRPr="00A767C2">
        <w:rPr>
          <w:rFonts w:asciiTheme="minorHAnsi" w:hAnsiTheme="minorHAnsi" w:cstheme="minorHAnsi"/>
          <w:w w:val="105"/>
          <w:sz w:val="20"/>
          <w:szCs w:val="20"/>
        </w:rPr>
        <w:t>others;</w:t>
      </w:r>
      <w:proofErr w:type="gramEnd"/>
    </w:p>
    <w:p w14:paraId="496E3F7E" w14:textId="77777777" w:rsidR="00BC2CF8" w:rsidRPr="00A767C2" w:rsidRDefault="00BC2CF8" w:rsidP="00D6520E">
      <w:pPr>
        <w:numPr>
          <w:ilvl w:val="0"/>
          <w:numId w:val="3"/>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talk to others without shouting and will use language which is neither abusive nor </w:t>
      </w:r>
      <w:proofErr w:type="gramStart"/>
      <w:r w:rsidRPr="00A767C2">
        <w:rPr>
          <w:rFonts w:asciiTheme="minorHAnsi" w:hAnsiTheme="minorHAnsi" w:cstheme="minorHAnsi"/>
          <w:w w:val="105"/>
          <w:sz w:val="20"/>
          <w:szCs w:val="20"/>
        </w:rPr>
        <w:t>offensive;</w:t>
      </w:r>
      <w:proofErr w:type="gramEnd"/>
    </w:p>
    <w:p w14:paraId="25869D6A"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listen carefully to all instructions given by the </w:t>
      </w:r>
      <w:proofErr w:type="gramStart"/>
      <w:r w:rsidRPr="00A767C2">
        <w:rPr>
          <w:rFonts w:asciiTheme="minorHAnsi" w:hAnsiTheme="minorHAnsi" w:cstheme="minorHAnsi"/>
          <w:w w:val="105"/>
          <w:sz w:val="20"/>
          <w:szCs w:val="20"/>
        </w:rPr>
        <w:t>teacher;</w:t>
      </w:r>
      <w:proofErr w:type="gramEnd"/>
    </w:p>
    <w:p w14:paraId="3851C0C7"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ask for further help if they do not </w:t>
      </w:r>
      <w:proofErr w:type="gramStart"/>
      <w:r w:rsidRPr="00A767C2">
        <w:rPr>
          <w:rFonts w:asciiTheme="minorHAnsi" w:hAnsiTheme="minorHAnsi" w:cstheme="minorHAnsi"/>
          <w:w w:val="105"/>
          <w:sz w:val="20"/>
          <w:szCs w:val="20"/>
        </w:rPr>
        <w:t>understand;</w:t>
      </w:r>
      <w:proofErr w:type="gramEnd"/>
    </w:p>
    <w:p w14:paraId="335D60E5"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treat others, their work and equipment with </w:t>
      </w:r>
      <w:proofErr w:type="gramStart"/>
      <w:r w:rsidRPr="00A767C2">
        <w:rPr>
          <w:rFonts w:asciiTheme="minorHAnsi" w:hAnsiTheme="minorHAnsi" w:cstheme="minorHAnsi"/>
          <w:w w:val="105"/>
          <w:sz w:val="20"/>
          <w:szCs w:val="20"/>
        </w:rPr>
        <w:t>respect;</w:t>
      </w:r>
      <w:proofErr w:type="gramEnd"/>
    </w:p>
    <w:p w14:paraId="205AF96D"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lastRenderedPageBreak/>
        <w:t xml:space="preserve">support the school Code of Conduct and guidance necessary to ensure the smooth running of the </w:t>
      </w:r>
      <w:proofErr w:type="gramStart"/>
      <w:r w:rsidRPr="00A767C2">
        <w:rPr>
          <w:rFonts w:asciiTheme="minorHAnsi" w:hAnsiTheme="minorHAnsi" w:cstheme="minorHAnsi"/>
          <w:w w:val="105"/>
          <w:sz w:val="20"/>
          <w:szCs w:val="20"/>
        </w:rPr>
        <w:t>school;</w:t>
      </w:r>
      <w:proofErr w:type="gramEnd"/>
    </w:p>
    <w:p w14:paraId="5D1F81F8" w14:textId="77777777" w:rsidR="003F4179" w:rsidRPr="00A767C2" w:rsidRDefault="003F4179" w:rsidP="00D6520E">
      <w:pPr>
        <w:numPr>
          <w:ilvl w:val="0"/>
          <w:numId w:val="5"/>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obey all health and safety regulations in all areas of the </w:t>
      </w:r>
      <w:proofErr w:type="gramStart"/>
      <w:r w:rsidRPr="00A767C2">
        <w:rPr>
          <w:rFonts w:asciiTheme="minorHAnsi" w:hAnsiTheme="minorHAnsi" w:cstheme="minorHAnsi"/>
          <w:w w:val="105"/>
          <w:sz w:val="20"/>
          <w:szCs w:val="20"/>
        </w:rPr>
        <w:t>school;</w:t>
      </w:r>
      <w:proofErr w:type="gramEnd"/>
    </w:p>
    <w:p w14:paraId="1CC9E9DA" w14:textId="12DD8ABA" w:rsidR="00BC2CF8" w:rsidRPr="00A767C2" w:rsidRDefault="00BC2CF8" w:rsidP="00D6520E">
      <w:pPr>
        <w:numPr>
          <w:ilvl w:val="0"/>
          <w:numId w:val="5"/>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liaise with the school </w:t>
      </w:r>
      <w:r w:rsidR="00A00EF4" w:rsidRPr="00A767C2">
        <w:rPr>
          <w:rFonts w:asciiTheme="minorHAnsi" w:hAnsiTheme="minorHAnsi" w:cstheme="minorHAnsi"/>
          <w:w w:val="105"/>
          <w:sz w:val="20"/>
          <w:szCs w:val="20"/>
        </w:rPr>
        <w:t xml:space="preserve">council </w:t>
      </w:r>
      <w:r w:rsidR="00A00EF4">
        <w:rPr>
          <w:rFonts w:asciiTheme="minorHAnsi" w:hAnsiTheme="minorHAnsi" w:cstheme="minorHAnsi"/>
          <w:w w:val="105"/>
          <w:sz w:val="20"/>
          <w:szCs w:val="20"/>
        </w:rPr>
        <w:t xml:space="preserve">and </w:t>
      </w:r>
      <w:r w:rsidR="003F4179" w:rsidRPr="00A767C2">
        <w:rPr>
          <w:rFonts w:asciiTheme="minorHAnsi" w:hAnsiTheme="minorHAnsi" w:cstheme="minorHAnsi"/>
          <w:w w:val="105"/>
          <w:sz w:val="20"/>
          <w:szCs w:val="20"/>
        </w:rPr>
        <w:t xml:space="preserve">make suggestions about improving school </w:t>
      </w:r>
      <w:proofErr w:type="spellStart"/>
      <w:proofErr w:type="gramStart"/>
      <w:r w:rsidR="003F4179"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091D131C" w14:textId="77777777" w:rsidR="00BC2CF8" w:rsidRPr="00A767C2" w:rsidRDefault="00BC2CF8" w:rsidP="00D6520E">
      <w:pPr>
        <w:numPr>
          <w:ilvl w:val="0"/>
          <w:numId w:val="5"/>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take part in questionnaires and surveys</w:t>
      </w:r>
    </w:p>
    <w:p w14:paraId="3F4FA066" w14:textId="77777777" w:rsidR="00120AB2" w:rsidRPr="00A767C2" w:rsidRDefault="00120AB2" w:rsidP="00C14911">
      <w:pPr>
        <w:rPr>
          <w:rFonts w:asciiTheme="minorHAnsi" w:hAnsiTheme="minorHAnsi" w:cstheme="minorHAnsi"/>
          <w:b/>
          <w:w w:val="105"/>
          <w:sz w:val="20"/>
          <w:szCs w:val="20"/>
        </w:rPr>
      </w:pPr>
    </w:p>
    <w:p w14:paraId="6CC937BA" w14:textId="77777777" w:rsidR="0005777F" w:rsidRPr="00A767C2" w:rsidRDefault="0005777F" w:rsidP="0005777F">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Parents/Carers</w:t>
      </w:r>
    </w:p>
    <w:p w14:paraId="7E6BD021" w14:textId="77777777" w:rsidR="0005777F" w:rsidRPr="00A767C2" w:rsidRDefault="0005777F" w:rsidP="0005777F">
      <w:pPr>
        <w:rPr>
          <w:rFonts w:asciiTheme="minorHAnsi" w:hAnsiTheme="minorHAnsi" w:cstheme="minorHAnsi"/>
          <w:b/>
          <w:w w:val="105"/>
          <w:sz w:val="20"/>
          <w:szCs w:val="20"/>
        </w:rPr>
      </w:pPr>
    </w:p>
    <w:p w14:paraId="091C820B" w14:textId="77777777" w:rsidR="00120AB2" w:rsidRPr="00A767C2" w:rsidRDefault="00120AB2" w:rsidP="00120AB2">
      <w:pPr>
        <w:autoSpaceDE w:val="0"/>
        <w:autoSpaceDN w:val="0"/>
        <w:adjustRightInd w:val="0"/>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 xml:space="preserve">Parents </w:t>
      </w:r>
      <w:r w:rsidRPr="00A767C2">
        <w:rPr>
          <w:rFonts w:asciiTheme="minorHAnsi" w:hAnsiTheme="minorHAnsi" w:cstheme="minorHAnsi"/>
          <w:sz w:val="20"/>
          <w:szCs w:val="20"/>
          <w:lang w:val="en-GB" w:eastAsia="en-GB"/>
        </w:rPr>
        <w:t xml:space="preserve">are also expected to </w:t>
      </w:r>
      <w:r w:rsidRPr="00A767C2">
        <w:rPr>
          <w:rFonts w:asciiTheme="minorHAnsi" w:hAnsiTheme="minorHAnsi" w:cstheme="minorHAnsi"/>
          <w:color w:val="000000"/>
          <w:sz w:val="20"/>
          <w:szCs w:val="20"/>
          <w:lang w:val="en-GB" w:eastAsia="en-GB"/>
        </w:rPr>
        <w:t xml:space="preserve">play a vital role in supporting and helping us to implement good behaviour patterns in their children and to this end we work in </w:t>
      </w:r>
      <w:r w:rsidRPr="00A767C2">
        <w:rPr>
          <w:rFonts w:asciiTheme="minorHAnsi" w:hAnsiTheme="minorHAnsi" w:cstheme="minorHAnsi"/>
          <w:color w:val="000000"/>
          <w:sz w:val="20"/>
          <w:szCs w:val="20"/>
          <w:lang w:val="en-GB"/>
        </w:rPr>
        <w:t>partnership with them:</w:t>
      </w:r>
    </w:p>
    <w:p w14:paraId="25B5A3CF" w14:textId="77777777" w:rsidR="00120AB2" w:rsidRPr="00A767C2" w:rsidRDefault="00120AB2" w:rsidP="00120AB2">
      <w:pPr>
        <w:autoSpaceDE w:val="0"/>
        <w:autoSpaceDN w:val="0"/>
        <w:adjustRightInd w:val="0"/>
        <w:rPr>
          <w:rFonts w:asciiTheme="minorHAnsi" w:hAnsiTheme="minorHAnsi" w:cstheme="minorHAnsi"/>
          <w:color w:val="000000"/>
          <w:sz w:val="20"/>
          <w:szCs w:val="20"/>
          <w:lang w:val="en-GB"/>
        </w:rPr>
      </w:pPr>
    </w:p>
    <w:p w14:paraId="4459FE70" w14:textId="77777777" w:rsidR="00120AB2" w:rsidRPr="00A767C2" w:rsidRDefault="00120AB2" w:rsidP="00FF43D3">
      <w:pPr>
        <w:numPr>
          <w:ilvl w:val="0"/>
          <w:numId w:val="17"/>
        </w:numPr>
        <w:autoSpaceDE w:val="0"/>
        <w:autoSpaceDN w:val="0"/>
        <w:adjustRightInd w:val="0"/>
        <w:contextualSpacing/>
        <w:rPr>
          <w:rFonts w:asciiTheme="minorHAnsi" w:hAnsiTheme="minorHAnsi" w:cstheme="minorHAnsi"/>
          <w:color w:val="000000"/>
          <w:sz w:val="20"/>
          <w:szCs w:val="20"/>
          <w:lang w:val="en-GB"/>
        </w:rPr>
      </w:pPr>
      <w:r w:rsidRPr="00A767C2">
        <w:rPr>
          <w:rFonts w:asciiTheme="minorHAnsi" w:hAnsiTheme="minorHAnsi" w:cstheme="minorHAnsi"/>
          <w:sz w:val="20"/>
          <w:szCs w:val="20"/>
          <w:lang w:val="en-GB"/>
        </w:rPr>
        <w:t xml:space="preserve">Staff are expected to give regular feedback to parents regarding student behaviour, </w:t>
      </w:r>
      <w:r w:rsidRPr="00A767C2">
        <w:rPr>
          <w:rFonts w:asciiTheme="minorHAnsi" w:hAnsiTheme="minorHAnsi" w:cstheme="minorHAnsi"/>
          <w:color w:val="000000"/>
          <w:sz w:val="20"/>
          <w:szCs w:val="20"/>
          <w:lang w:val="en-GB"/>
        </w:rPr>
        <w:t xml:space="preserve">both positive on good and improving behaviour, as well as information about any behaviour that is causing concern. </w:t>
      </w:r>
    </w:p>
    <w:p w14:paraId="4B82D80B" w14:textId="77777777" w:rsidR="00120AB2" w:rsidRPr="00A767C2" w:rsidRDefault="00120AB2" w:rsidP="00120AB2">
      <w:pPr>
        <w:autoSpaceDE w:val="0"/>
        <w:autoSpaceDN w:val="0"/>
        <w:adjustRightInd w:val="0"/>
        <w:rPr>
          <w:rFonts w:asciiTheme="minorHAnsi" w:hAnsiTheme="minorHAnsi" w:cstheme="minorHAnsi"/>
          <w:color w:val="000000"/>
          <w:sz w:val="20"/>
          <w:szCs w:val="20"/>
          <w:lang w:val="en-GB"/>
        </w:rPr>
      </w:pPr>
    </w:p>
    <w:p w14:paraId="75A6F12A" w14:textId="66840834" w:rsidR="00120AB2" w:rsidRPr="00A767C2" w:rsidRDefault="00120AB2" w:rsidP="00FF43D3">
      <w:pPr>
        <w:numPr>
          <w:ilvl w:val="0"/>
          <w:numId w:val="17"/>
        </w:numPr>
        <w:autoSpaceDE w:val="0"/>
        <w:autoSpaceDN w:val="0"/>
        <w:adjustRightInd w:val="0"/>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In turn, we </w:t>
      </w:r>
      <w:r w:rsidR="004D4D61" w:rsidRPr="00A767C2">
        <w:rPr>
          <w:rFonts w:asciiTheme="minorHAnsi" w:hAnsiTheme="minorHAnsi" w:cstheme="minorHAnsi"/>
          <w:sz w:val="20"/>
          <w:szCs w:val="20"/>
          <w:lang w:val="en-GB"/>
        </w:rPr>
        <w:t xml:space="preserve">ask for </w:t>
      </w:r>
      <w:r w:rsidRPr="00A767C2">
        <w:rPr>
          <w:rFonts w:asciiTheme="minorHAnsi" w:hAnsiTheme="minorHAnsi" w:cstheme="minorHAnsi"/>
          <w:sz w:val="20"/>
          <w:szCs w:val="20"/>
          <w:lang w:val="en-GB"/>
        </w:rPr>
        <w:t xml:space="preserve">appropriate feedback from our parents, </w:t>
      </w:r>
      <w:proofErr w:type="gramStart"/>
      <w:r w:rsidRPr="00A767C2">
        <w:rPr>
          <w:rFonts w:asciiTheme="minorHAnsi" w:hAnsiTheme="minorHAnsi" w:cstheme="minorHAnsi"/>
          <w:sz w:val="20"/>
          <w:szCs w:val="20"/>
          <w:lang w:val="en-GB"/>
        </w:rPr>
        <w:t>in order to</w:t>
      </w:r>
      <w:proofErr w:type="gramEnd"/>
      <w:r w:rsidRPr="00A767C2">
        <w:rPr>
          <w:rFonts w:asciiTheme="minorHAnsi" w:hAnsiTheme="minorHAnsi" w:cstheme="minorHAnsi"/>
          <w:sz w:val="20"/>
          <w:szCs w:val="20"/>
          <w:lang w:val="en-GB"/>
        </w:rPr>
        <w:t xml:space="preserve"> ascertain if there are any underlying causes from outside of school which might be affecting their child's behaviour.</w:t>
      </w:r>
    </w:p>
    <w:p w14:paraId="207EC9ED" w14:textId="77777777" w:rsidR="00120AB2" w:rsidRPr="00A767C2" w:rsidRDefault="00120AB2" w:rsidP="00120AB2">
      <w:pPr>
        <w:autoSpaceDE w:val="0"/>
        <w:autoSpaceDN w:val="0"/>
        <w:adjustRightInd w:val="0"/>
        <w:ind w:left="720"/>
        <w:contextualSpacing/>
        <w:rPr>
          <w:rFonts w:asciiTheme="minorHAnsi" w:hAnsiTheme="minorHAnsi" w:cstheme="minorHAnsi"/>
          <w:sz w:val="20"/>
          <w:szCs w:val="20"/>
          <w:lang w:val="en-GB"/>
        </w:rPr>
      </w:pPr>
    </w:p>
    <w:p w14:paraId="3B1551B4" w14:textId="77777777" w:rsidR="00120AB2" w:rsidRPr="00A767C2" w:rsidRDefault="00120AB2" w:rsidP="00FF43D3">
      <w:pPr>
        <w:numPr>
          <w:ilvl w:val="0"/>
          <w:numId w:val="17"/>
        </w:numPr>
        <w:autoSpaceDE w:val="0"/>
        <w:autoSpaceDN w:val="0"/>
        <w:adjustRightInd w:val="0"/>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In all cases we expect parents to work with staff in a cooperative way to agree an approach to managing their child’s behaviour </w:t>
      </w:r>
      <w:proofErr w:type="gramStart"/>
      <w:r w:rsidRPr="00A767C2">
        <w:rPr>
          <w:rFonts w:asciiTheme="minorHAnsi" w:hAnsiTheme="minorHAnsi" w:cstheme="minorHAnsi"/>
          <w:sz w:val="20"/>
          <w:szCs w:val="20"/>
          <w:lang w:val="en-GB"/>
        </w:rPr>
        <w:t>and,</w:t>
      </w:r>
      <w:proofErr w:type="gramEnd"/>
      <w:r w:rsidRPr="00A767C2">
        <w:rPr>
          <w:rFonts w:asciiTheme="minorHAnsi" w:hAnsiTheme="minorHAnsi" w:cstheme="minorHAnsi"/>
          <w:sz w:val="20"/>
          <w:szCs w:val="20"/>
          <w:lang w:val="en-GB"/>
        </w:rPr>
        <w:t xml:space="preserve"> once agreed, to support the staff in that approach.</w:t>
      </w:r>
    </w:p>
    <w:p w14:paraId="3BEC409B" w14:textId="77777777" w:rsidR="00120AB2" w:rsidRPr="00A767C2" w:rsidRDefault="00120AB2" w:rsidP="00120AB2">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rPr>
        <w:t xml:space="preserve">We value this partnership as it helps children to make progress </w:t>
      </w:r>
      <w:proofErr w:type="gramStart"/>
      <w:r w:rsidRPr="00A767C2">
        <w:rPr>
          <w:rFonts w:asciiTheme="minorHAnsi" w:hAnsiTheme="minorHAnsi" w:cstheme="minorHAnsi"/>
          <w:color w:val="000000"/>
          <w:sz w:val="20"/>
          <w:szCs w:val="20"/>
          <w:lang w:val="en-GB"/>
        </w:rPr>
        <w:t>with regard to</w:t>
      </w:r>
      <w:proofErr w:type="gramEnd"/>
      <w:r w:rsidRPr="00A767C2">
        <w:rPr>
          <w:rFonts w:asciiTheme="minorHAnsi" w:hAnsiTheme="minorHAnsi" w:cstheme="minorHAnsi"/>
          <w:color w:val="000000"/>
          <w:sz w:val="20"/>
          <w:szCs w:val="20"/>
          <w:lang w:val="en-GB"/>
        </w:rPr>
        <w:t xml:space="preserve"> their interactions in all areas of their experience.</w:t>
      </w:r>
      <w:r w:rsidRPr="00A767C2">
        <w:rPr>
          <w:rFonts w:asciiTheme="minorHAnsi" w:hAnsiTheme="minorHAnsi" w:cstheme="minorHAnsi"/>
          <w:color w:val="000000"/>
          <w:sz w:val="20"/>
          <w:szCs w:val="20"/>
          <w:lang w:val="en-GB" w:eastAsia="en-GB"/>
        </w:rPr>
        <w:t xml:space="preserve"> </w:t>
      </w:r>
    </w:p>
    <w:p w14:paraId="08239BA8" w14:textId="77BEC661" w:rsidR="00120AB2" w:rsidRPr="00A767C2" w:rsidRDefault="00120AB2" w:rsidP="00A767C2">
      <w:pPr>
        <w:spacing w:before="100" w:beforeAutospacing="1" w:after="100" w:afterAutospacing="1"/>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In this way we work towards maintaining a consistent high standard of behaviour from all the children at our school</w:t>
      </w:r>
      <w:r w:rsidR="00E6234C" w:rsidRPr="00A767C2">
        <w:rPr>
          <w:rFonts w:asciiTheme="minorHAnsi" w:hAnsiTheme="minorHAnsi" w:cstheme="minorHAnsi"/>
          <w:color w:val="000000"/>
          <w:sz w:val="20"/>
          <w:szCs w:val="20"/>
          <w:lang w:val="en-GB" w:eastAsia="en-GB"/>
        </w:rPr>
        <w:t xml:space="preserve"> so that all children can feel safe.</w:t>
      </w:r>
    </w:p>
    <w:p w14:paraId="591725EA" w14:textId="77777777" w:rsidR="0005777F" w:rsidRPr="00A767C2" w:rsidRDefault="0005777F" w:rsidP="0005777F">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Sanctions</w:t>
      </w:r>
      <w:r w:rsidR="004B555C" w:rsidRPr="00A767C2">
        <w:rPr>
          <w:rFonts w:asciiTheme="minorHAnsi" w:hAnsiTheme="minorHAnsi" w:cstheme="minorHAnsi"/>
          <w:b/>
          <w:w w:val="105"/>
          <w:sz w:val="20"/>
          <w:szCs w:val="20"/>
        </w:rPr>
        <w:t xml:space="preserve"> and Rewards</w:t>
      </w:r>
    </w:p>
    <w:p w14:paraId="68167073" w14:textId="77777777" w:rsidR="0005777F" w:rsidRPr="00A767C2" w:rsidRDefault="0005777F" w:rsidP="00C14911">
      <w:pPr>
        <w:rPr>
          <w:rFonts w:asciiTheme="minorHAnsi" w:hAnsiTheme="minorHAnsi" w:cstheme="minorHAnsi"/>
          <w:b/>
          <w:w w:val="105"/>
          <w:sz w:val="20"/>
          <w:szCs w:val="20"/>
        </w:rPr>
      </w:pPr>
    </w:p>
    <w:p w14:paraId="3FE4E1F1" w14:textId="77777777" w:rsidR="00D6520E" w:rsidRPr="00A767C2" w:rsidRDefault="00D6520E" w:rsidP="00D6520E">
      <w:pPr>
        <w:autoSpaceDE w:val="0"/>
        <w:autoSpaceDN w:val="0"/>
        <w:adjustRightInd w:val="0"/>
        <w:spacing w:after="200" w:line="276" w:lineRule="auto"/>
        <w:jc w:val="both"/>
        <w:rPr>
          <w:rFonts w:asciiTheme="minorHAnsi" w:hAnsiTheme="minorHAnsi" w:cstheme="minorHAnsi"/>
          <w:sz w:val="20"/>
          <w:szCs w:val="20"/>
        </w:rPr>
      </w:pPr>
      <w:r w:rsidRPr="00A767C2">
        <w:rPr>
          <w:rFonts w:asciiTheme="minorHAnsi" w:hAnsiTheme="minorHAnsi" w:cstheme="minorHAnsi"/>
          <w:sz w:val="20"/>
          <w:szCs w:val="20"/>
        </w:rPr>
        <w:t xml:space="preserve">We aim to reward positive rather than emphasize negative attitudes to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work. For </w:t>
      </w:r>
      <w:proofErr w:type="gramStart"/>
      <w:r w:rsidRPr="00A767C2">
        <w:rPr>
          <w:rFonts w:asciiTheme="minorHAnsi" w:hAnsiTheme="minorHAnsi" w:cstheme="minorHAnsi"/>
          <w:sz w:val="20"/>
          <w:szCs w:val="20"/>
        </w:rPr>
        <w:t>the majority of</w:t>
      </w:r>
      <w:proofErr w:type="gramEnd"/>
      <w:r w:rsidRPr="00A767C2">
        <w:rPr>
          <w:rFonts w:asciiTheme="minorHAnsi" w:hAnsiTheme="minorHAnsi" w:cstheme="minorHAnsi"/>
          <w:sz w:val="20"/>
          <w:szCs w:val="20"/>
        </w:rPr>
        <w:t xml:space="preserve"> children this approach will work; sanctions should be needed only for a minority of children.</w:t>
      </w:r>
    </w:p>
    <w:p w14:paraId="4ABC9F2F" w14:textId="2AED5D64" w:rsidR="00D6520E" w:rsidRPr="00A767C2" w:rsidRDefault="00D6520E" w:rsidP="00D6520E">
      <w:pPr>
        <w:spacing w:before="100" w:beforeAutospacing="1" w:after="100" w:afterAutospacing="1"/>
        <w:rPr>
          <w:rFonts w:asciiTheme="minorHAnsi" w:hAnsiTheme="minorHAnsi" w:cstheme="minorHAnsi"/>
          <w:color w:val="000000"/>
          <w:sz w:val="20"/>
          <w:szCs w:val="20"/>
          <w:lang w:val="en-GB" w:eastAsia="en-GB"/>
        </w:rPr>
      </w:pPr>
      <w:proofErr w:type="gramStart"/>
      <w:r w:rsidRPr="00A767C2">
        <w:rPr>
          <w:rFonts w:asciiTheme="minorHAnsi" w:hAnsiTheme="minorHAnsi" w:cstheme="minorHAnsi"/>
          <w:color w:val="000000"/>
          <w:sz w:val="20"/>
          <w:szCs w:val="20"/>
          <w:lang w:val="en-GB" w:eastAsia="en-GB"/>
        </w:rPr>
        <w:t>In order to</w:t>
      </w:r>
      <w:proofErr w:type="gramEnd"/>
      <w:r w:rsidRPr="00A767C2">
        <w:rPr>
          <w:rFonts w:asciiTheme="minorHAnsi" w:hAnsiTheme="minorHAnsi" w:cstheme="minorHAnsi"/>
          <w:color w:val="000000"/>
          <w:sz w:val="20"/>
          <w:szCs w:val="20"/>
          <w:lang w:val="en-GB" w:eastAsia="en-GB"/>
        </w:rPr>
        <w:t xml:space="preserve"> praise children and reinforce good behaviour we have a positive reward system that runs throughout the </w:t>
      </w:r>
      <w:r w:rsidR="00E6234C" w:rsidRPr="00A767C2">
        <w:rPr>
          <w:rFonts w:asciiTheme="minorHAnsi" w:hAnsiTheme="minorHAnsi" w:cstheme="minorHAnsi"/>
          <w:color w:val="000000"/>
          <w:sz w:val="20"/>
          <w:szCs w:val="20"/>
          <w:lang w:val="en-GB" w:eastAsia="en-GB"/>
        </w:rPr>
        <w:t>s</w:t>
      </w:r>
      <w:r w:rsidRPr="00A767C2">
        <w:rPr>
          <w:rFonts w:asciiTheme="minorHAnsi" w:hAnsiTheme="minorHAnsi" w:cstheme="minorHAnsi"/>
          <w:color w:val="000000"/>
          <w:sz w:val="20"/>
          <w:szCs w:val="20"/>
          <w:lang w:val="en-GB" w:eastAsia="en-GB"/>
        </w:rPr>
        <w:t>chool. As with the rules there are some rewards that are class specific and others that are whole school rewards. These include:</w:t>
      </w:r>
    </w:p>
    <w:p w14:paraId="4133B699" w14:textId="77777777" w:rsidR="00D6520E" w:rsidRPr="00A767C2" w:rsidRDefault="00D6520E" w:rsidP="00FF43D3">
      <w:pPr>
        <w:numPr>
          <w:ilvl w:val="0"/>
          <w:numId w:val="19"/>
        </w:numPr>
        <w:spacing w:line="360" w:lineRule="auto"/>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rPr>
        <w:t>Immediate specific verbal praise with positive body language</w:t>
      </w:r>
    </w:p>
    <w:p w14:paraId="77F0F454" w14:textId="77777777" w:rsidR="00D6520E" w:rsidRPr="00A767C2" w:rsidRDefault="00D6520E" w:rsidP="00FF43D3">
      <w:pPr>
        <w:numPr>
          <w:ilvl w:val="0"/>
          <w:numId w:val="19"/>
        </w:numPr>
        <w:spacing w:line="360" w:lineRule="auto"/>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rPr>
        <w:t>Showing work to / telling another member of staff</w:t>
      </w:r>
    </w:p>
    <w:p w14:paraId="71DA382B" w14:textId="77777777" w:rsidR="00D6520E" w:rsidRPr="00A767C2" w:rsidRDefault="00D6520E" w:rsidP="00FF43D3">
      <w:pPr>
        <w:numPr>
          <w:ilvl w:val="0"/>
          <w:numId w:val="19"/>
        </w:numPr>
        <w:spacing w:line="360" w:lineRule="auto"/>
        <w:ind w:left="714" w:hanging="357"/>
        <w:contextualSpacing/>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rPr>
        <w:t>Showing work to / telling the Headteacher/Head of Kodesh</w:t>
      </w:r>
    </w:p>
    <w:p w14:paraId="5BA9BAFC" w14:textId="77777777" w:rsidR="00D6520E" w:rsidRPr="00A767C2" w:rsidRDefault="00D6520E" w:rsidP="00FF43D3">
      <w:pPr>
        <w:numPr>
          <w:ilvl w:val="0"/>
          <w:numId w:val="19"/>
        </w:numPr>
        <w:autoSpaceDE w:val="0"/>
        <w:autoSpaceDN w:val="0"/>
        <w:adjustRightInd w:val="0"/>
        <w:spacing w:line="360" w:lineRule="auto"/>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rPr>
        <w:t>Sending a note home or a phone call to a parent</w:t>
      </w:r>
    </w:p>
    <w:p w14:paraId="19774F02" w14:textId="77777777" w:rsidR="00D6520E" w:rsidRPr="00A767C2" w:rsidRDefault="00D6520E" w:rsidP="00FF43D3">
      <w:pPr>
        <w:numPr>
          <w:ilvl w:val="0"/>
          <w:numId w:val="19"/>
        </w:numPr>
        <w:autoSpaceDE w:val="0"/>
        <w:autoSpaceDN w:val="0"/>
        <w:adjustRightInd w:val="0"/>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 xml:space="preserve">Stickers, smiley </w:t>
      </w:r>
      <w:proofErr w:type="gramStart"/>
      <w:r w:rsidRPr="00A767C2">
        <w:rPr>
          <w:rFonts w:asciiTheme="minorHAnsi" w:hAnsiTheme="minorHAnsi" w:cstheme="minorHAnsi"/>
          <w:color w:val="000000"/>
          <w:sz w:val="20"/>
          <w:szCs w:val="20"/>
          <w:lang w:val="en-GB" w:eastAsia="en-GB"/>
        </w:rPr>
        <w:t>faces</w:t>
      </w:r>
      <w:proofErr w:type="gramEnd"/>
      <w:r w:rsidRPr="00A767C2">
        <w:rPr>
          <w:rFonts w:asciiTheme="minorHAnsi" w:hAnsiTheme="minorHAnsi" w:cstheme="minorHAnsi"/>
          <w:color w:val="000000"/>
          <w:sz w:val="20"/>
          <w:szCs w:val="20"/>
          <w:lang w:val="en-GB" w:eastAsia="en-GB"/>
        </w:rPr>
        <w:t xml:space="preserve"> or stars, to reward children and encourage good behaviour and academic effort. Teachers use these positively – once given, rewards will NOT be removed subsequently for unacceptable behaviour.</w:t>
      </w:r>
    </w:p>
    <w:p w14:paraId="111EC410" w14:textId="77777777" w:rsidR="00D6520E" w:rsidRPr="00A767C2" w:rsidRDefault="00D6520E" w:rsidP="00D6520E">
      <w:pPr>
        <w:autoSpaceDE w:val="0"/>
        <w:autoSpaceDN w:val="0"/>
        <w:adjustRightInd w:val="0"/>
        <w:ind w:left="714"/>
        <w:contextualSpacing/>
        <w:rPr>
          <w:rFonts w:asciiTheme="minorHAnsi" w:hAnsiTheme="minorHAnsi" w:cstheme="minorHAnsi"/>
          <w:color w:val="000000"/>
          <w:sz w:val="20"/>
          <w:szCs w:val="20"/>
          <w:lang w:val="en-GB"/>
        </w:rPr>
      </w:pPr>
    </w:p>
    <w:p w14:paraId="64546676" w14:textId="77777777" w:rsidR="00D6520E" w:rsidRPr="00A767C2" w:rsidRDefault="00D6520E" w:rsidP="00FF43D3">
      <w:pPr>
        <w:numPr>
          <w:ilvl w:val="0"/>
          <w:numId w:val="19"/>
        </w:numPr>
        <w:autoSpaceDE w:val="0"/>
        <w:autoSpaceDN w:val="0"/>
        <w:adjustRightInd w:val="0"/>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 xml:space="preserve">Reward cards where children collect stickers, smiley </w:t>
      </w:r>
      <w:proofErr w:type="gramStart"/>
      <w:r w:rsidRPr="00A767C2">
        <w:rPr>
          <w:rFonts w:asciiTheme="minorHAnsi" w:hAnsiTheme="minorHAnsi" w:cstheme="minorHAnsi"/>
          <w:color w:val="000000"/>
          <w:sz w:val="20"/>
          <w:szCs w:val="20"/>
          <w:lang w:val="en-GB" w:eastAsia="en-GB"/>
        </w:rPr>
        <w:t>faces</w:t>
      </w:r>
      <w:proofErr w:type="gramEnd"/>
      <w:r w:rsidRPr="00A767C2">
        <w:rPr>
          <w:rFonts w:asciiTheme="minorHAnsi" w:hAnsiTheme="minorHAnsi" w:cstheme="minorHAnsi"/>
          <w:color w:val="000000"/>
          <w:sz w:val="20"/>
          <w:szCs w:val="20"/>
          <w:lang w:val="en-GB" w:eastAsia="en-GB"/>
        </w:rPr>
        <w:t xml:space="preserve"> and stars. When the card is full, they can take their card home with an accompanying letter for their parents informing them about the achievement. </w:t>
      </w:r>
    </w:p>
    <w:p w14:paraId="14EBB61B" w14:textId="77777777" w:rsidR="00D6520E" w:rsidRPr="00A767C2" w:rsidRDefault="00D6520E" w:rsidP="00D6520E">
      <w:pPr>
        <w:autoSpaceDE w:val="0"/>
        <w:autoSpaceDN w:val="0"/>
        <w:adjustRightInd w:val="0"/>
        <w:rPr>
          <w:rFonts w:asciiTheme="minorHAnsi" w:hAnsiTheme="minorHAnsi" w:cstheme="minorHAnsi"/>
          <w:color w:val="000000"/>
          <w:sz w:val="20"/>
          <w:szCs w:val="20"/>
          <w:lang w:val="en-GB"/>
        </w:rPr>
      </w:pPr>
    </w:p>
    <w:p w14:paraId="31B5D93D" w14:textId="77777777" w:rsidR="00D6520E" w:rsidRPr="00A767C2" w:rsidRDefault="00D6520E" w:rsidP="00FF43D3">
      <w:pPr>
        <w:numPr>
          <w:ilvl w:val="0"/>
          <w:numId w:val="19"/>
        </w:numPr>
        <w:autoSpaceDE w:val="0"/>
        <w:autoSpaceDN w:val="0"/>
        <w:adjustRightInd w:val="0"/>
        <w:ind w:left="714" w:hanging="357"/>
        <w:rPr>
          <w:rFonts w:asciiTheme="minorHAnsi" w:hAnsiTheme="minorHAnsi" w:cstheme="minorHAnsi"/>
          <w:color w:val="000000"/>
          <w:sz w:val="20"/>
          <w:szCs w:val="20"/>
          <w:lang w:val="en-GB"/>
        </w:rPr>
      </w:pPr>
      <w:r w:rsidRPr="00A767C2">
        <w:rPr>
          <w:rFonts w:asciiTheme="minorHAnsi" w:hAnsiTheme="minorHAnsi" w:cstheme="minorHAnsi"/>
          <w:bCs/>
          <w:color w:val="000000"/>
          <w:sz w:val="20"/>
          <w:szCs w:val="20"/>
          <w:lang w:val="en-GB" w:eastAsia="en-GB"/>
        </w:rPr>
        <w:t xml:space="preserve">Marble Jar: As a whole class reward for good behaviour children can collect marbles to fill a jar in their classroom. When pre- determined levels are reached the whole class receive a prize </w:t>
      </w:r>
      <w:proofErr w:type="gramStart"/>
      <w:r w:rsidRPr="00A767C2">
        <w:rPr>
          <w:rFonts w:asciiTheme="minorHAnsi" w:hAnsiTheme="minorHAnsi" w:cstheme="minorHAnsi"/>
          <w:bCs/>
          <w:color w:val="000000"/>
          <w:sz w:val="20"/>
          <w:szCs w:val="20"/>
          <w:lang w:val="en-GB" w:eastAsia="en-GB"/>
        </w:rPr>
        <w:t>e.g.</w:t>
      </w:r>
      <w:proofErr w:type="gramEnd"/>
      <w:r w:rsidRPr="00A767C2">
        <w:rPr>
          <w:rFonts w:asciiTheme="minorHAnsi" w:hAnsiTheme="minorHAnsi" w:cstheme="minorHAnsi"/>
          <w:bCs/>
          <w:color w:val="000000"/>
          <w:sz w:val="20"/>
          <w:szCs w:val="20"/>
          <w:lang w:val="en-GB" w:eastAsia="en-GB"/>
        </w:rPr>
        <w:t xml:space="preserve"> an outing </w:t>
      </w:r>
    </w:p>
    <w:p w14:paraId="285BD22D" w14:textId="77777777" w:rsidR="00D6520E" w:rsidRPr="00A767C2" w:rsidRDefault="00D6520E" w:rsidP="00D6520E">
      <w:pPr>
        <w:autoSpaceDE w:val="0"/>
        <w:autoSpaceDN w:val="0"/>
        <w:adjustRightInd w:val="0"/>
        <w:rPr>
          <w:rFonts w:asciiTheme="minorHAnsi" w:hAnsiTheme="minorHAnsi" w:cstheme="minorHAnsi"/>
          <w:color w:val="000000"/>
          <w:sz w:val="20"/>
          <w:szCs w:val="20"/>
          <w:lang w:val="en-GB"/>
        </w:rPr>
      </w:pPr>
    </w:p>
    <w:p w14:paraId="659ADA18" w14:textId="77777777" w:rsidR="00D6520E" w:rsidRPr="00A767C2" w:rsidRDefault="00D6520E" w:rsidP="00FF43D3">
      <w:pPr>
        <w:numPr>
          <w:ilvl w:val="0"/>
          <w:numId w:val="19"/>
        </w:numPr>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Star of the Week: two weekly awards per class, one from the Kodesh teacher and one from the Chol teacher to reward good behaviour, work and effort presented in Shabbos Assembly</w:t>
      </w:r>
    </w:p>
    <w:p w14:paraId="00ADAB15" w14:textId="77777777" w:rsidR="00D6520E" w:rsidRPr="00A767C2" w:rsidRDefault="00D6520E" w:rsidP="00D6520E">
      <w:pPr>
        <w:ind w:left="714"/>
        <w:contextualSpacing/>
        <w:rPr>
          <w:rFonts w:asciiTheme="minorHAnsi" w:hAnsiTheme="minorHAnsi" w:cstheme="minorHAnsi"/>
          <w:bCs/>
          <w:sz w:val="20"/>
          <w:szCs w:val="20"/>
          <w:lang w:val="en-GB" w:eastAsia="en-GB"/>
        </w:rPr>
      </w:pPr>
    </w:p>
    <w:p w14:paraId="2188E85F" w14:textId="77777777" w:rsidR="00D6520E" w:rsidRPr="00A767C2" w:rsidRDefault="00D6520E" w:rsidP="00FF43D3">
      <w:pPr>
        <w:numPr>
          <w:ilvl w:val="0"/>
          <w:numId w:val="19"/>
        </w:numPr>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Headteacher Stickers: for good work given when the class teacher sends children to the Headteacher/Head of Kodesh to show a piece of work</w:t>
      </w:r>
    </w:p>
    <w:p w14:paraId="0F0F9DB3" w14:textId="77777777" w:rsidR="00D6520E" w:rsidRPr="00A767C2" w:rsidRDefault="00D6520E" w:rsidP="00A00EF4">
      <w:pPr>
        <w:spacing w:after="200" w:line="276" w:lineRule="auto"/>
        <w:contextualSpacing/>
        <w:rPr>
          <w:rFonts w:asciiTheme="minorHAnsi" w:hAnsiTheme="minorHAnsi" w:cstheme="minorHAnsi"/>
          <w:bCs/>
          <w:sz w:val="20"/>
          <w:szCs w:val="20"/>
          <w:lang w:val="en-GB" w:eastAsia="en-GB"/>
        </w:rPr>
      </w:pPr>
    </w:p>
    <w:p w14:paraId="65218C81" w14:textId="4BA3208B" w:rsidR="00D6520E" w:rsidRPr="00066671" w:rsidRDefault="00D6520E" w:rsidP="00FF43D3">
      <w:pPr>
        <w:numPr>
          <w:ilvl w:val="0"/>
          <w:numId w:val="19"/>
        </w:numPr>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lastRenderedPageBreak/>
        <w:t xml:space="preserve">House points: </w:t>
      </w:r>
      <w:r w:rsidRPr="00A767C2">
        <w:rPr>
          <w:rFonts w:asciiTheme="minorHAnsi" w:hAnsiTheme="minorHAnsi" w:cstheme="minorHAnsi"/>
          <w:sz w:val="20"/>
          <w:szCs w:val="20"/>
          <w:lang w:val="en-GB"/>
        </w:rPr>
        <w:t>The school operates a House Point system.</w:t>
      </w:r>
    </w:p>
    <w:p w14:paraId="2AC9694A" w14:textId="77777777" w:rsidR="00066671" w:rsidRDefault="00066671" w:rsidP="00066671">
      <w:pPr>
        <w:pStyle w:val="ListParagraph"/>
        <w:rPr>
          <w:rFonts w:asciiTheme="minorHAnsi" w:hAnsiTheme="minorHAnsi" w:cstheme="minorHAnsi"/>
          <w:bCs/>
          <w:sz w:val="20"/>
          <w:szCs w:val="20"/>
          <w:lang w:val="en-GB" w:eastAsia="en-GB"/>
        </w:rPr>
      </w:pPr>
    </w:p>
    <w:p w14:paraId="4C2461D1" w14:textId="7A1D556D" w:rsidR="00066671" w:rsidRPr="00A767C2" w:rsidRDefault="00066671" w:rsidP="00FF43D3">
      <w:pPr>
        <w:numPr>
          <w:ilvl w:val="0"/>
          <w:numId w:val="19"/>
        </w:numPr>
        <w:ind w:left="714" w:hanging="357"/>
        <w:contextualSpacing/>
        <w:rPr>
          <w:rFonts w:asciiTheme="minorHAnsi" w:hAnsiTheme="minorHAnsi" w:cstheme="minorHAnsi"/>
          <w:bCs/>
          <w:sz w:val="20"/>
          <w:szCs w:val="20"/>
          <w:lang w:val="en-GB" w:eastAsia="en-GB"/>
        </w:rPr>
      </w:pPr>
      <w:r>
        <w:rPr>
          <w:rFonts w:asciiTheme="minorHAnsi" w:hAnsiTheme="minorHAnsi" w:cstheme="minorHAnsi"/>
          <w:bCs/>
          <w:sz w:val="20"/>
          <w:szCs w:val="20"/>
          <w:lang w:val="en-GB" w:eastAsia="en-GB"/>
        </w:rPr>
        <w:t>Some teachers have their own systems within their classrooms alongside this school system</w:t>
      </w:r>
    </w:p>
    <w:p w14:paraId="53181EB5" w14:textId="77777777" w:rsidR="00D6520E" w:rsidRPr="00A767C2" w:rsidRDefault="00D6520E" w:rsidP="00D6520E">
      <w:pPr>
        <w:spacing w:before="100" w:beforeAutospacing="1"/>
        <w:rPr>
          <w:rFonts w:asciiTheme="minorHAnsi" w:hAnsiTheme="minorHAnsi" w:cstheme="minorHAnsi"/>
          <w:sz w:val="20"/>
          <w:szCs w:val="20"/>
          <w:lang w:val="en-GB" w:eastAsia="en-GB" w:bidi="he-IL"/>
        </w:rPr>
      </w:pPr>
      <w:r w:rsidRPr="00A767C2">
        <w:rPr>
          <w:rFonts w:asciiTheme="minorHAnsi" w:hAnsiTheme="minorHAnsi" w:cstheme="minorHAnsi"/>
          <w:sz w:val="20"/>
          <w:szCs w:val="20"/>
          <w:lang w:val="en-GB" w:eastAsia="en-GB" w:bidi="he-IL"/>
        </w:rPr>
        <w:t xml:space="preserve">Children gain house points for a range of positive behaviours. The House Point scores are read out in assembly every week and the winning team is rewarded at the end of the term. </w:t>
      </w:r>
    </w:p>
    <w:p w14:paraId="5F5EEA88" w14:textId="77777777" w:rsidR="0005777F" w:rsidRPr="00A767C2" w:rsidRDefault="0005777F" w:rsidP="00C14911">
      <w:pPr>
        <w:rPr>
          <w:rFonts w:asciiTheme="minorHAnsi" w:hAnsiTheme="minorHAnsi" w:cstheme="minorHAnsi"/>
          <w:b/>
          <w:w w:val="105"/>
          <w:sz w:val="20"/>
          <w:szCs w:val="20"/>
        </w:rPr>
      </w:pPr>
    </w:p>
    <w:p w14:paraId="57584902" w14:textId="77777777" w:rsidR="00D6520E" w:rsidRPr="00A767C2" w:rsidRDefault="00D6520E" w:rsidP="00D6520E">
      <w:pPr>
        <w:autoSpaceDE w:val="0"/>
        <w:autoSpaceDN w:val="0"/>
        <w:adjustRightInd w:val="0"/>
        <w:rPr>
          <w:rFonts w:asciiTheme="minorHAnsi" w:hAnsiTheme="minorHAnsi" w:cstheme="minorHAnsi"/>
          <w:b/>
          <w:bCs/>
          <w:color w:val="000000"/>
          <w:sz w:val="20"/>
          <w:szCs w:val="20"/>
          <w:u w:val="single"/>
        </w:rPr>
      </w:pPr>
      <w:r w:rsidRPr="00A767C2">
        <w:rPr>
          <w:rFonts w:asciiTheme="minorHAnsi" w:hAnsiTheme="minorHAnsi" w:cstheme="minorHAnsi"/>
          <w:b/>
          <w:bCs/>
          <w:color w:val="000000"/>
          <w:sz w:val="20"/>
          <w:szCs w:val="20"/>
          <w:u w:val="single"/>
        </w:rPr>
        <w:t xml:space="preserve">Strategies for Addressing </w:t>
      </w:r>
      <w:proofErr w:type="spellStart"/>
      <w:r w:rsidRPr="00A767C2">
        <w:rPr>
          <w:rFonts w:asciiTheme="minorHAnsi" w:hAnsiTheme="minorHAnsi" w:cstheme="minorHAnsi"/>
          <w:b/>
          <w:bCs/>
          <w:color w:val="000000"/>
          <w:sz w:val="20"/>
          <w:szCs w:val="20"/>
          <w:u w:val="single"/>
        </w:rPr>
        <w:t>Misbehaviour</w:t>
      </w:r>
      <w:proofErr w:type="spellEnd"/>
    </w:p>
    <w:p w14:paraId="70F5B740" w14:textId="77777777" w:rsidR="00D6520E" w:rsidRPr="00A767C2" w:rsidRDefault="00D6520E" w:rsidP="00D6520E">
      <w:pPr>
        <w:autoSpaceDE w:val="0"/>
        <w:autoSpaceDN w:val="0"/>
        <w:adjustRightInd w:val="0"/>
        <w:rPr>
          <w:rFonts w:asciiTheme="minorHAnsi" w:hAnsiTheme="minorHAnsi" w:cstheme="minorHAnsi"/>
          <w:b/>
          <w:bCs/>
          <w:color w:val="000000"/>
          <w:sz w:val="20"/>
          <w:szCs w:val="20"/>
          <w:u w:val="single"/>
        </w:rPr>
      </w:pPr>
    </w:p>
    <w:p w14:paraId="1D84172D"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sz w:val="20"/>
          <w:szCs w:val="20"/>
        </w:rPr>
        <w:t xml:space="preserve">The school </w:t>
      </w:r>
      <w:proofErr w:type="spellStart"/>
      <w:r w:rsidRPr="00A767C2">
        <w:rPr>
          <w:rFonts w:asciiTheme="minorHAnsi" w:hAnsiTheme="minorHAnsi" w:cstheme="minorHAnsi"/>
          <w:sz w:val="20"/>
          <w:szCs w:val="20"/>
        </w:rPr>
        <w:t>recognises</w:t>
      </w:r>
      <w:proofErr w:type="spellEnd"/>
      <w:r w:rsidRPr="00A767C2">
        <w:rPr>
          <w:rFonts w:asciiTheme="minorHAnsi" w:hAnsiTheme="minorHAnsi" w:cstheme="minorHAnsi"/>
          <w:sz w:val="20"/>
          <w:szCs w:val="20"/>
        </w:rPr>
        <w:t xml:space="preserve"> the importance of a consistent, </w:t>
      </w:r>
      <w:proofErr w:type="gramStart"/>
      <w:r w:rsidRPr="00A767C2">
        <w:rPr>
          <w:rFonts w:asciiTheme="minorHAnsi" w:hAnsiTheme="minorHAnsi" w:cstheme="minorHAnsi"/>
          <w:sz w:val="20"/>
          <w:szCs w:val="20"/>
        </w:rPr>
        <w:t>fair</w:t>
      </w:r>
      <w:proofErr w:type="gramEnd"/>
      <w:r w:rsidRPr="00A767C2">
        <w:rPr>
          <w:rFonts w:asciiTheme="minorHAnsi" w:hAnsiTheme="minorHAnsi" w:cstheme="minorHAnsi"/>
          <w:sz w:val="20"/>
          <w:szCs w:val="20"/>
        </w:rPr>
        <w:t xml:space="preserve"> and clear approach to managing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w:t>
      </w:r>
      <w:r w:rsidRPr="00A767C2">
        <w:rPr>
          <w:rFonts w:asciiTheme="minorHAnsi" w:hAnsiTheme="minorHAnsi" w:cstheme="minorHAnsi"/>
          <w:color w:val="000000"/>
          <w:sz w:val="20"/>
          <w:szCs w:val="20"/>
        </w:rPr>
        <w:t xml:space="preserve">We require all staff to use positive strategies for handling any unacceptable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by helping children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14:paraId="6F79D5D0"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300C7CCE"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We </w:t>
      </w:r>
      <w:r w:rsidRPr="00A767C2">
        <w:rPr>
          <w:rFonts w:asciiTheme="minorHAnsi" w:hAnsiTheme="minorHAnsi" w:cstheme="minorHAnsi"/>
          <w:sz w:val="20"/>
          <w:szCs w:val="20"/>
        </w:rPr>
        <w:t xml:space="preserve">aim to </w:t>
      </w:r>
      <w:r w:rsidRPr="00A767C2">
        <w:rPr>
          <w:rFonts w:asciiTheme="minorHAnsi" w:hAnsiTheme="minorHAnsi" w:cstheme="minorHAnsi"/>
          <w:color w:val="000000"/>
          <w:sz w:val="20"/>
          <w:szCs w:val="20"/>
        </w:rPr>
        <w:t xml:space="preserve">avoid creating situations in which children receive adult attention only in return for inconsiderate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When children behave in inconsiderate ways, staff should help them to understand the outcomes of their action and support them in learning how to cope more appropriately.</w:t>
      </w:r>
    </w:p>
    <w:p w14:paraId="6A1CC892"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608EC6DE" w14:textId="77777777" w:rsidR="00066671" w:rsidRDefault="00D6520E" w:rsidP="00066671">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Nevertheless, where it is appropriate, staff can discipline pupils whose conduct falls below the standard which could reasonably be expected of them. This means that if a pupil misbehaves, breaks a school </w:t>
      </w:r>
      <w:proofErr w:type="gramStart"/>
      <w:r w:rsidRPr="00A767C2">
        <w:rPr>
          <w:rFonts w:asciiTheme="minorHAnsi" w:hAnsiTheme="minorHAnsi" w:cstheme="minorHAnsi"/>
          <w:color w:val="000000"/>
          <w:sz w:val="20"/>
          <w:szCs w:val="20"/>
        </w:rPr>
        <w:t>rule</w:t>
      </w:r>
      <w:proofErr w:type="gramEnd"/>
      <w:r w:rsidRPr="00A767C2">
        <w:rPr>
          <w:rFonts w:asciiTheme="minorHAnsi" w:hAnsiTheme="minorHAnsi" w:cstheme="minorHAnsi"/>
          <w:color w:val="000000"/>
          <w:sz w:val="20"/>
          <w:szCs w:val="20"/>
        </w:rPr>
        <w:t xml:space="preserve"> or fails to follow </w:t>
      </w:r>
      <w:proofErr w:type="gramStart"/>
      <w:r w:rsidRPr="00A767C2">
        <w:rPr>
          <w:rFonts w:asciiTheme="minorHAnsi" w:hAnsiTheme="minorHAnsi" w:cstheme="minorHAnsi"/>
          <w:color w:val="000000"/>
          <w:sz w:val="20"/>
          <w:szCs w:val="20"/>
        </w:rPr>
        <w:t>a reasonable</w:t>
      </w:r>
      <w:proofErr w:type="gramEnd"/>
      <w:r w:rsidRPr="00A767C2">
        <w:rPr>
          <w:rFonts w:asciiTheme="minorHAnsi" w:hAnsiTheme="minorHAnsi" w:cstheme="minorHAnsi"/>
          <w:color w:val="000000"/>
          <w:sz w:val="20"/>
          <w:szCs w:val="20"/>
        </w:rPr>
        <w:t xml:space="preserve"> instruction the teacher can impose a punishment on that pupil.</w:t>
      </w:r>
    </w:p>
    <w:p w14:paraId="780F1630" w14:textId="1182C365" w:rsidR="00D6520E" w:rsidRPr="00066671" w:rsidRDefault="00D6520E" w:rsidP="00066671">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sz w:val="20"/>
          <w:szCs w:val="20"/>
        </w:rPr>
        <w:t>The law provides that the punishment must satisfy the following three conditions:</w:t>
      </w:r>
    </w:p>
    <w:p w14:paraId="75D3255F" w14:textId="16CF727E" w:rsidR="00D6520E" w:rsidRPr="00A767C2" w:rsidRDefault="00D6520E" w:rsidP="00FF43D3">
      <w:pPr>
        <w:pStyle w:val="NormalWeb"/>
        <w:numPr>
          <w:ilvl w:val="0"/>
          <w:numId w:val="20"/>
        </w:numPr>
        <w:spacing w:before="0" w:beforeAutospacing="0" w:after="240" w:afterAutospacing="0"/>
        <w:rPr>
          <w:rFonts w:asciiTheme="minorHAnsi" w:hAnsiTheme="minorHAnsi" w:cstheme="minorHAnsi"/>
          <w:sz w:val="20"/>
          <w:szCs w:val="20"/>
        </w:rPr>
      </w:pPr>
      <w:r w:rsidRPr="00A767C2">
        <w:rPr>
          <w:rFonts w:asciiTheme="minorHAnsi" w:hAnsiTheme="minorHAnsi" w:cstheme="minorHAnsi"/>
          <w:sz w:val="20"/>
          <w:szCs w:val="20"/>
        </w:rPr>
        <w:t xml:space="preserve">The decision to punish a pupil must be made by a paid member of school staff or a member of staff authorised by the </w:t>
      </w:r>
      <w:proofErr w:type="gramStart"/>
      <w:r w:rsidRPr="00A767C2">
        <w:rPr>
          <w:rFonts w:asciiTheme="minorHAnsi" w:hAnsiTheme="minorHAnsi" w:cstheme="minorHAnsi"/>
          <w:sz w:val="20"/>
          <w:szCs w:val="20"/>
        </w:rPr>
        <w:t>head</w:t>
      </w:r>
      <w:r w:rsidR="00E6234C" w:rsidRPr="00A767C2">
        <w:rPr>
          <w:rFonts w:asciiTheme="minorHAnsi" w:hAnsiTheme="minorHAnsi" w:cstheme="minorHAnsi"/>
          <w:sz w:val="20"/>
          <w:szCs w:val="20"/>
        </w:rPr>
        <w:t>teacher</w:t>
      </w:r>
      <w:r w:rsidRPr="00A767C2">
        <w:rPr>
          <w:rFonts w:asciiTheme="minorHAnsi" w:hAnsiTheme="minorHAnsi" w:cstheme="minorHAnsi"/>
          <w:sz w:val="20"/>
          <w:szCs w:val="20"/>
        </w:rPr>
        <w:t>;</w:t>
      </w:r>
      <w:proofErr w:type="gramEnd"/>
    </w:p>
    <w:p w14:paraId="404DAA1E" w14:textId="77777777" w:rsidR="00D6520E" w:rsidRPr="00A767C2" w:rsidRDefault="00D6520E" w:rsidP="00FF43D3">
      <w:pPr>
        <w:pStyle w:val="NormalWeb"/>
        <w:numPr>
          <w:ilvl w:val="0"/>
          <w:numId w:val="20"/>
        </w:numPr>
        <w:spacing w:before="0" w:beforeAutospacing="0" w:after="240" w:afterAutospacing="0"/>
        <w:rPr>
          <w:rFonts w:asciiTheme="minorHAnsi" w:hAnsiTheme="minorHAnsi" w:cstheme="minorHAnsi"/>
          <w:sz w:val="20"/>
          <w:szCs w:val="20"/>
        </w:rPr>
      </w:pPr>
      <w:r w:rsidRPr="00A767C2">
        <w:rPr>
          <w:rFonts w:asciiTheme="minorHAnsi" w:hAnsiTheme="minorHAnsi" w:cstheme="minorHAnsi"/>
          <w:sz w:val="20"/>
          <w:szCs w:val="20"/>
        </w:rPr>
        <w:t>The decision to punish the pupil and the punishment itself must be made on the school premises or while the pupil is under the charge of the member of staff; and</w:t>
      </w:r>
    </w:p>
    <w:p w14:paraId="7E841D6E" w14:textId="77777777" w:rsidR="00D6520E" w:rsidRPr="00A767C2" w:rsidRDefault="00D6520E" w:rsidP="00FF43D3">
      <w:pPr>
        <w:pStyle w:val="NormalWeb"/>
        <w:numPr>
          <w:ilvl w:val="0"/>
          <w:numId w:val="20"/>
        </w:numPr>
        <w:spacing w:before="0" w:beforeAutospacing="0" w:after="240" w:afterAutospacing="0"/>
        <w:rPr>
          <w:rFonts w:asciiTheme="minorHAnsi" w:hAnsiTheme="minorHAnsi" w:cstheme="minorHAnsi"/>
          <w:sz w:val="20"/>
          <w:szCs w:val="20"/>
        </w:rPr>
      </w:pPr>
      <w:r w:rsidRPr="00A767C2">
        <w:rPr>
          <w:rFonts w:asciiTheme="minorHAnsi" w:hAnsiTheme="minorHAnsi" w:cstheme="minorHAnsi"/>
          <w:sz w:val="20"/>
          <w:szCs w:val="20"/>
        </w:rPr>
        <w:t>It must not breach any other legislation (for example in respect of disability, special educational needs, race and other equalities and human rights) and it must be reasonable in all the circumstances.</w:t>
      </w:r>
    </w:p>
    <w:p w14:paraId="2D6A11AE" w14:textId="77777777"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A punishment must also be proportionate. In determining whether a punishment is reasonable, section 91 of the Education and Inspections Act 2006 says the penalty must be reasonable in all the circumstances and that account must be taken of the pupil’s age, any special educational needs or disability they may have, and any religious requirements affecting them.</w:t>
      </w:r>
    </w:p>
    <w:p w14:paraId="5934F87B" w14:textId="26F1FDAF"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Teachers also have the power to discipline pupils for misbehaving outside the school premises during school hours</w:t>
      </w:r>
      <w:r w:rsidR="00E6234C" w:rsidRPr="00A767C2">
        <w:rPr>
          <w:rFonts w:asciiTheme="minorHAnsi" w:hAnsiTheme="minorHAnsi" w:cstheme="minorHAnsi"/>
          <w:sz w:val="20"/>
          <w:szCs w:val="20"/>
        </w:rPr>
        <w:t xml:space="preserve"> such as on school trips.</w:t>
      </w:r>
    </w:p>
    <w:p w14:paraId="602D7055" w14:textId="77777777"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 xml:space="preserve">The governments guidance in </w:t>
      </w:r>
      <w:hyperlink r:id="rId14" w:history="1">
        <w:r w:rsidRPr="00A767C2">
          <w:rPr>
            <w:rStyle w:val="Hyperlink"/>
            <w:rFonts w:asciiTheme="minorHAnsi" w:hAnsiTheme="minorHAnsi" w:cstheme="minorHAnsi"/>
            <w:sz w:val="20"/>
            <w:szCs w:val="20"/>
          </w:rPr>
          <w:t>Behaviour and Discipline in Schools</w:t>
        </w:r>
      </w:hyperlink>
      <w:r w:rsidRPr="00A767C2">
        <w:rPr>
          <w:rFonts w:asciiTheme="minorHAnsi" w:hAnsiTheme="minorHAnsi" w:cstheme="minorHAnsi"/>
          <w:sz w:val="20"/>
          <w:szCs w:val="20"/>
        </w:rPr>
        <w:t xml:space="preserve"> (February 2014) sets out more detail regarding how the law applies.</w:t>
      </w:r>
    </w:p>
    <w:p w14:paraId="59F0AAFD" w14:textId="77777777" w:rsidR="00066671" w:rsidRDefault="00D6520E" w:rsidP="00D6520E">
      <w:pPr>
        <w:pStyle w:val="NormalWeb"/>
        <w:rPr>
          <w:rFonts w:asciiTheme="minorHAnsi" w:hAnsiTheme="minorHAnsi" w:cstheme="minorHAnsi"/>
          <w:b/>
          <w:bCs/>
          <w:sz w:val="20"/>
          <w:szCs w:val="20"/>
        </w:rPr>
      </w:pPr>
      <w:r w:rsidRPr="00A767C2">
        <w:rPr>
          <w:rFonts w:asciiTheme="minorHAnsi" w:hAnsiTheme="minorHAnsi" w:cstheme="minorHAnsi"/>
          <w:b/>
          <w:bCs/>
          <w:sz w:val="20"/>
          <w:szCs w:val="20"/>
          <w:u w:val="single"/>
        </w:rPr>
        <w:t>The sanctions that can be applied</w:t>
      </w:r>
    </w:p>
    <w:p w14:paraId="5FBB8B03" w14:textId="46202322" w:rsidR="00D6520E" w:rsidRPr="00066671" w:rsidRDefault="00D6520E" w:rsidP="00D6520E">
      <w:pPr>
        <w:pStyle w:val="NormalWeb"/>
        <w:rPr>
          <w:rFonts w:asciiTheme="minorHAnsi" w:hAnsiTheme="minorHAnsi" w:cstheme="minorHAnsi"/>
          <w:b/>
          <w:bCs/>
          <w:sz w:val="20"/>
          <w:szCs w:val="20"/>
        </w:rPr>
      </w:pPr>
      <w:r w:rsidRPr="00A767C2">
        <w:rPr>
          <w:rFonts w:asciiTheme="minorHAnsi" w:hAnsiTheme="minorHAnsi" w:cstheme="minorHAnsi"/>
          <w:sz w:val="20"/>
          <w:szCs w:val="20"/>
        </w:rPr>
        <w:t xml:space="preserve">Examples of how staff should deal with different types of bad behaviour, including the appropriate stages of intervention as outlined in Appendix 1 will be followed to allow pupils time to change their behaviour.  Sanctions will vary according to the nature and/or frequency of the unacceptable behaviour or offence.  Sanctions may also vary according to the age of the pupils and any other special circumstances that affect that pupil. </w:t>
      </w:r>
    </w:p>
    <w:p w14:paraId="38D0E900" w14:textId="02F70633"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 xml:space="preserve">Some sanctions may be used in combination. </w:t>
      </w:r>
      <w:r w:rsidR="00001211">
        <w:rPr>
          <w:rFonts w:asciiTheme="minorHAnsi" w:hAnsiTheme="minorHAnsi" w:cstheme="minorHAnsi"/>
          <w:sz w:val="20"/>
          <w:szCs w:val="20"/>
        </w:rPr>
        <w:t xml:space="preserve">Behaviour that is of concern should be entered on CPOMS. </w:t>
      </w:r>
      <w:r w:rsidRPr="00A767C2">
        <w:rPr>
          <w:rFonts w:asciiTheme="minorHAnsi" w:hAnsiTheme="minorHAnsi" w:cstheme="minorHAnsi"/>
          <w:sz w:val="20"/>
          <w:szCs w:val="20"/>
        </w:rPr>
        <w:t>Only the Head Teacher has authority to exclude a child from school either on a temporary or permanent basis.</w:t>
      </w:r>
    </w:p>
    <w:p w14:paraId="079DDE52" w14:textId="00DC8B5F" w:rsidR="00D6520E" w:rsidRPr="00066671" w:rsidRDefault="00D6520E" w:rsidP="00066671">
      <w:pPr>
        <w:pStyle w:val="NormalWeb"/>
        <w:rPr>
          <w:rFonts w:asciiTheme="minorHAnsi" w:hAnsiTheme="minorHAnsi" w:cstheme="minorHAnsi"/>
          <w:sz w:val="20"/>
          <w:szCs w:val="20"/>
        </w:rPr>
      </w:pPr>
      <w:r w:rsidRPr="00A767C2">
        <w:rPr>
          <w:rFonts w:asciiTheme="minorHAnsi" w:hAnsiTheme="minorHAnsi" w:cstheme="minorHAnsi"/>
          <w:sz w:val="20"/>
          <w:szCs w:val="20"/>
        </w:rPr>
        <w:lastRenderedPageBreak/>
        <w:t>Staff should expect to adopt sanctions starting with Step 1 and if this does not result in the pupil’s behaviour improving over time then their response should be to progress to the next steps as appropriate.  However, in some cases where the behaviour is more serious it may be appropriate to adopt the measures in the Steps 2 – 4 at an earlier stage:</w:t>
      </w:r>
    </w:p>
    <w:p w14:paraId="4E66B5EC" w14:textId="77777777" w:rsidR="007125BB" w:rsidRPr="00A767C2" w:rsidRDefault="00D6520E" w:rsidP="007125BB">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The Use of Reasonable Force</w:t>
      </w:r>
    </w:p>
    <w:p w14:paraId="555DF92C"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b/>
          <w:color w:val="000000"/>
          <w:sz w:val="20"/>
          <w:szCs w:val="20"/>
        </w:rPr>
        <w:t>We never use physical punishment, such as smacking or shaking.</w:t>
      </w:r>
      <w:r w:rsidRPr="00A767C2">
        <w:rPr>
          <w:rFonts w:asciiTheme="minorHAnsi" w:hAnsiTheme="minorHAnsi" w:cstheme="minorHAnsi"/>
          <w:color w:val="000000"/>
          <w:sz w:val="20"/>
          <w:szCs w:val="20"/>
        </w:rPr>
        <w:t xml:space="preserve"> Children are also never threatened with these. </w:t>
      </w:r>
    </w:p>
    <w:p w14:paraId="112CF00B"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04018E6C" w14:textId="56EEB79C"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We use physical restraint, such as holding, only to prevent physical injury to him/herself, other </w:t>
      </w:r>
      <w:proofErr w:type="gramStart"/>
      <w:r w:rsidRPr="00A767C2">
        <w:rPr>
          <w:rFonts w:asciiTheme="minorHAnsi" w:hAnsiTheme="minorHAnsi" w:cstheme="minorHAnsi"/>
          <w:color w:val="000000"/>
          <w:sz w:val="20"/>
          <w:szCs w:val="20"/>
        </w:rPr>
        <w:t>children</w:t>
      </w:r>
      <w:proofErr w:type="gramEnd"/>
      <w:r w:rsidRPr="00A767C2">
        <w:rPr>
          <w:rFonts w:asciiTheme="minorHAnsi" w:hAnsiTheme="minorHAnsi" w:cstheme="minorHAnsi"/>
          <w:color w:val="000000"/>
          <w:sz w:val="20"/>
          <w:szCs w:val="20"/>
        </w:rPr>
        <w:t xml:space="preserve"> or adults and/or damage to property and, in certain cases, to maintain good order and discipline in the classroom. The actions that we take are in line with government guidelines on the restraint of children, </w:t>
      </w:r>
      <w:hyperlink r:id="rId15" w:history="1">
        <w:r w:rsidRPr="00A767C2">
          <w:rPr>
            <w:rStyle w:val="Hyperlink"/>
            <w:rFonts w:asciiTheme="minorHAnsi" w:hAnsiTheme="minorHAnsi" w:cstheme="minorHAnsi"/>
            <w:sz w:val="20"/>
            <w:szCs w:val="20"/>
          </w:rPr>
          <w:t>The Use of Reasonable Force</w:t>
        </w:r>
      </w:hyperlink>
      <w:r w:rsidRPr="00A767C2">
        <w:rPr>
          <w:rFonts w:asciiTheme="minorHAnsi" w:hAnsiTheme="minorHAnsi" w:cstheme="minorHAnsi"/>
          <w:color w:val="000000"/>
          <w:sz w:val="20"/>
          <w:szCs w:val="20"/>
        </w:rPr>
        <w:t xml:space="preserve"> (</w:t>
      </w:r>
      <w:r w:rsidRPr="00A767C2">
        <w:rPr>
          <w:rFonts w:asciiTheme="minorHAnsi" w:hAnsiTheme="minorHAnsi" w:cstheme="minorHAnsi"/>
          <w:sz w:val="20"/>
          <w:szCs w:val="20"/>
        </w:rPr>
        <w:t>July 2013).</w:t>
      </w:r>
      <w:r w:rsidR="00E6234C" w:rsidRPr="00A767C2">
        <w:rPr>
          <w:rFonts w:asciiTheme="minorHAnsi" w:hAnsiTheme="minorHAnsi" w:cstheme="minorHAnsi"/>
          <w:sz w:val="20"/>
          <w:szCs w:val="20"/>
        </w:rPr>
        <w:t xml:space="preserve"> Specific staff have been trained in this area.</w:t>
      </w:r>
    </w:p>
    <w:p w14:paraId="72032058"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7CFCBFFC"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In the case of such an event, teachers must report the following information to the Headteacher:</w:t>
      </w:r>
    </w:p>
    <w:p w14:paraId="075E15AB"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3F7202FC"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what happened</w:t>
      </w:r>
    </w:p>
    <w:p w14:paraId="13E94A6D"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the date and time of the incident</w:t>
      </w:r>
    </w:p>
    <w:p w14:paraId="77D8F902"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what action was taken and by whom</w:t>
      </w:r>
    </w:p>
    <w:p w14:paraId="59D5B185"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the names of witnesses</w:t>
      </w:r>
    </w:p>
    <w:p w14:paraId="76081574" w14:textId="7E726F4F"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The details are recorded </w:t>
      </w:r>
      <w:r w:rsidR="00E6234C" w:rsidRPr="00A767C2">
        <w:rPr>
          <w:rFonts w:asciiTheme="minorHAnsi" w:hAnsiTheme="minorHAnsi" w:cstheme="minorHAnsi"/>
          <w:bCs/>
          <w:color w:val="000000"/>
          <w:sz w:val="20"/>
          <w:szCs w:val="20"/>
        </w:rPr>
        <w:t>on CPOMS</w:t>
      </w:r>
      <w:r w:rsidRPr="00A767C2">
        <w:rPr>
          <w:rFonts w:asciiTheme="minorHAnsi" w:hAnsiTheme="minorHAnsi" w:cstheme="minorHAnsi"/>
          <w:color w:val="000000"/>
          <w:sz w:val="20"/>
          <w:szCs w:val="20"/>
        </w:rPr>
        <w:t xml:space="preserve">. The child's parents should be informed on the same day, in writing (which may be by email). If it is felt </w:t>
      </w:r>
      <w:proofErr w:type="gramStart"/>
      <w:r w:rsidRPr="00A767C2">
        <w:rPr>
          <w:rFonts w:asciiTheme="minorHAnsi" w:hAnsiTheme="minorHAnsi" w:cstheme="minorHAnsi"/>
          <w:color w:val="000000"/>
          <w:sz w:val="20"/>
          <w:szCs w:val="20"/>
        </w:rPr>
        <w:t>necessary</w:t>
      </w:r>
      <w:proofErr w:type="gramEnd"/>
      <w:r w:rsidRPr="00A767C2">
        <w:rPr>
          <w:rFonts w:asciiTheme="minorHAnsi" w:hAnsiTheme="minorHAnsi" w:cstheme="minorHAnsi"/>
          <w:color w:val="000000"/>
          <w:sz w:val="20"/>
          <w:szCs w:val="20"/>
        </w:rPr>
        <w:t xml:space="preserve"> we will ask parents to attend a meeting with the Headteacher, and </w:t>
      </w:r>
      <w:proofErr w:type="gramStart"/>
      <w:r w:rsidRPr="00A767C2">
        <w:rPr>
          <w:rFonts w:asciiTheme="minorHAnsi" w:hAnsiTheme="minorHAnsi" w:cstheme="minorHAnsi"/>
          <w:color w:val="000000"/>
          <w:sz w:val="20"/>
          <w:szCs w:val="20"/>
        </w:rPr>
        <w:t>the</w:t>
      </w:r>
      <w:proofErr w:type="gramEnd"/>
      <w:r w:rsidRPr="00A767C2">
        <w:rPr>
          <w:rFonts w:asciiTheme="minorHAnsi" w:hAnsiTheme="minorHAnsi" w:cstheme="minorHAnsi"/>
          <w:color w:val="000000"/>
          <w:sz w:val="20"/>
          <w:szCs w:val="20"/>
        </w:rPr>
        <w:t xml:space="preserve"> member of staff present at the incident will also be at this meeting. The child’s parent will be asked to sign the incident book at the end of the meeting as a record that the incident has been fully explained and that the child’s parents know that their child was involved in the incident.</w:t>
      </w:r>
    </w:p>
    <w:p w14:paraId="2F2BF0B0"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43BD58FE" w14:textId="332D5DA8"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The SENCO will work with the Class teacher </w:t>
      </w:r>
      <w:proofErr w:type="gramStart"/>
      <w:r w:rsidRPr="00A767C2">
        <w:rPr>
          <w:rFonts w:asciiTheme="minorHAnsi" w:hAnsiTheme="minorHAnsi" w:cstheme="minorHAnsi"/>
          <w:color w:val="000000"/>
          <w:sz w:val="20"/>
          <w:szCs w:val="20"/>
        </w:rPr>
        <w:t>in order to</w:t>
      </w:r>
      <w:proofErr w:type="gramEnd"/>
      <w:r w:rsidRPr="00A767C2">
        <w:rPr>
          <w:rFonts w:asciiTheme="minorHAnsi" w:hAnsiTheme="minorHAnsi" w:cstheme="minorHAnsi"/>
          <w:color w:val="000000"/>
          <w:sz w:val="20"/>
          <w:szCs w:val="20"/>
        </w:rPr>
        <w:t xml:space="preserve"> help implement an individual </w:t>
      </w:r>
      <w:proofErr w:type="spellStart"/>
      <w:r w:rsidRPr="00A767C2">
        <w:rPr>
          <w:rFonts w:asciiTheme="minorHAnsi" w:hAnsiTheme="minorHAnsi" w:cstheme="minorHAnsi"/>
          <w:color w:val="000000"/>
          <w:sz w:val="20"/>
          <w:szCs w:val="20"/>
        </w:rPr>
        <w:t>programme</w:t>
      </w:r>
      <w:proofErr w:type="spellEnd"/>
      <w:r w:rsidRPr="00A767C2">
        <w:rPr>
          <w:rFonts w:asciiTheme="minorHAnsi" w:hAnsiTheme="minorHAnsi" w:cstheme="minorHAnsi"/>
          <w:color w:val="000000"/>
          <w:sz w:val="20"/>
          <w:szCs w:val="20"/>
        </w:rPr>
        <w:t xml:space="preserve"> of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management if deemed necessary and we may use the assistance of external agencies to advise staff regarding strategies for improved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management.</w:t>
      </w:r>
    </w:p>
    <w:p w14:paraId="6E6EB737" w14:textId="761FB324" w:rsidR="00346B2A" w:rsidRPr="00A767C2" w:rsidRDefault="00346B2A" w:rsidP="00346B2A">
      <w:pPr>
        <w:shd w:val="clear" w:color="auto" w:fill="FFFF00"/>
        <w:autoSpaceDE w:val="0"/>
        <w:autoSpaceDN w:val="0"/>
        <w:adjustRightInd w:val="0"/>
        <w:rPr>
          <w:rFonts w:asciiTheme="minorHAnsi" w:hAnsiTheme="minorHAnsi" w:cstheme="minorHAnsi"/>
          <w:b/>
          <w:bCs/>
          <w:color w:val="000000"/>
          <w:sz w:val="20"/>
          <w:szCs w:val="20"/>
        </w:rPr>
      </w:pPr>
      <w:r w:rsidRPr="00A767C2">
        <w:rPr>
          <w:rFonts w:asciiTheme="minorHAnsi" w:hAnsiTheme="minorHAnsi" w:cstheme="minorHAnsi"/>
          <w:b/>
          <w:bCs/>
          <w:color w:val="000000"/>
          <w:sz w:val="20"/>
          <w:szCs w:val="20"/>
        </w:rPr>
        <w:t>Searching a child</w:t>
      </w:r>
    </w:p>
    <w:p w14:paraId="14305003" w14:textId="2F5FC69B" w:rsidR="00346B2A" w:rsidRPr="00A767C2" w:rsidRDefault="00C273E1"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If we were concerned that a child may be in possession of an illegal or dangerous item, we would follow the guidance in </w:t>
      </w:r>
    </w:p>
    <w:p w14:paraId="3BCD4FC9" w14:textId="22B98164" w:rsidR="00C273E1" w:rsidRPr="00A767C2" w:rsidRDefault="00FB3BB6" w:rsidP="00C14911">
      <w:pPr>
        <w:rPr>
          <w:rFonts w:asciiTheme="minorHAnsi" w:hAnsiTheme="minorHAnsi" w:cstheme="minorHAnsi"/>
          <w:w w:val="105"/>
          <w:sz w:val="20"/>
          <w:szCs w:val="20"/>
        </w:rPr>
      </w:pPr>
      <w:hyperlink r:id="rId16" w:history="1">
        <w:r w:rsidR="00C273E1" w:rsidRPr="00A767C2">
          <w:rPr>
            <w:rStyle w:val="Hyperlink"/>
            <w:rFonts w:asciiTheme="minorHAnsi" w:hAnsiTheme="minorHAnsi" w:cstheme="minorHAnsi"/>
            <w:w w:val="105"/>
            <w:sz w:val="20"/>
            <w:szCs w:val="20"/>
          </w:rPr>
          <w:t>https://assets.publishing.service.gov.uk/government/uploads/system/uploads/attachment_data/file/1091132/Searching__Screening_and_Confiscation_guidance_July_2022.pdf</w:t>
        </w:r>
      </w:hyperlink>
    </w:p>
    <w:p w14:paraId="2D80DD9D" w14:textId="2164061C" w:rsidR="007125BB" w:rsidRPr="00A767C2" w:rsidRDefault="00B3029D" w:rsidP="00346B2A">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Child on child abuse</w:t>
      </w:r>
    </w:p>
    <w:p w14:paraId="154B2E41" w14:textId="5A6F1CA6" w:rsidR="00B3029D" w:rsidRPr="00A767C2" w:rsidRDefault="00B3029D" w:rsidP="00C14911">
      <w:pPr>
        <w:rPr>
          <w:rFonts w:asciiTheme="minorHAnsi" w:hAnsiTheme="minorHAnsi" w:cstheme="minorHAnsi"/>
          <w:bCs/>
          <w:w w:val="105"/>
          <w:sz w:val="20"/>
          <w:szCs w:val="20"/>
        </w:rPr>
      </w:pPr>
      <w:r w:rsidRPr="00A767C2">
        <w:rPr>
          <w:rFonts w:asciiTheme="minorHAnsi" w:hAnsiTheme="minorHAnsi" w:cstheme="minorHAnsi"/>
          <w:bCs/>
          <w:w w:val="105"/>
          <w:sz w:val="20"/>
          <w:szCs w:val="20"/>
        </w:rPr>
        <w:t>To prevent child on child abuse, we:</w:t>
      </w:r>
    </w:p>
    <w:p w14:paraId="73AAFB0C" w14:textId="6B83BC19" w:rsidR="00B3029D" w:rsidRPr="00A767C2" w:rsidRDefault="00B3029D"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Run Personal Safety workshops annually with regular refreshers during which we explain that harassment of any kind will not be tolerated and there are no excuses.</w:t>
      </w:r>
    </w:p>
    <w:p w14:paraId="37D40B49" w14:textId="309D5A9E" w:rsidR="00B3029D" w:rsidRPr="00A767C2" w:rsidRDefault="00B3029D"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We empo</w:t>
      </w:r>
      <w:r w:rsidR="00346B2A" w:rsidRPr="00A767C2">
        <w:rPr>
          <w:rFonts w:asciiTheme="minorHAnsi" w:hAnsiTheme="minorHAnsi" w:cstheme="minorHAnsi"/>
          <w:bCs/>
          <w:w w:val="105"/>
          <w:sz w:val="20"/>
          <w:szCs w:val="20"/>
        </w:rPr>
        <w:t>w</w:t>
      </w:r>
      <w:r w:rsidRPr="00A767C2">
        <w:rPr>
          <w:rFonts w:asciiTheme="minorHAnsi" w:hAnsiTheme="minorHAnsi" w:cstheme="minorHAnsi"/>
          <w:bCs/>
          <w:w w:val="105"/>
          <w:sz w:val="20"/>
          <w:szCs w:val="20"/>
        </w:rPr>
        <w:t>er children to SAY NO. Children know the three rules that keep them safe-say no! Run away! Tell an adult.</w:t>
      </w:r>
    </w:p>
    <w:p w14:paraId="1F8B4791" w14:textId="67100857" w:rsidR="00B3029D" w:rsidRPr="00A767C2" w:rsidRDefault="00B3029D"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Encourage the children to talk to a trusted adult if they have any concerns</w:t>
      </w:r>
    </w:p>
    <w:p w14:paraId="6D1CCD04" w14:textId="5524BB30" w:rsidR="00B3029D"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Have regular PSHE sessions</w:t>
      </w:r>
    </w:p>
    <w:p w14:paraId="7D2E0596" w14:textId="3798C9DC"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Have assemblies about personal safety</w:t>
      </w:r>
    </w:p>
    <w:p w14:paraId="7B84CC45" w14:textId="236B441A"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Have the option of Place to Talk where children can refer themselves to a school counsellor.</w:t>
      </w:r>
    </w:p>
    <w:p w14:paraId="65204C65" w14:textId="4C05FC1C"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Encourage staff to look out for children and talk to them if they seem sad or concerned. We have a period of soft entry in the morning to encourage staff to interact with the children and see how they are.</w:t>
      </w:r>
    </w:p>
    <w:p w14:paraId="1CA58BCD" w14:textId="60CA90EC"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We maintain an attitude of ‘it can happen here’ and have the required procedures in place should it occur.</w:t>
      </w:r>
    </w:p>
    <w:p w14:paraId="5EE15A99" w14:textId="77777777" w:rsidR="00E6234C" w:rsidRPr="00A767C2" w:rsidRDefault="00E6234C" w:rsidP="00C14911">
      <w:pPr>
        <w:rPr>
          <w:rFonts w:asciiTheme="minorHAnsi" w:hAnsiTheme="minorHAnsi" w:cstheme="minorHAnsi"/>
          <w:b/>
          <w:w w:val="105"/>
          <w:sz w:val="20"/>
          <w:szCs w:val="20"/>
        </w:rPr>
      </w:pPr>
    </w:p>
    <w:p w14:paraId="43C29711" w14:textId="77777777" w:rsidR="0005777F" w:rsidRPr="00A767C2" w:rsidRDefault="00232F5D"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Exclusion</w:t>
      </w:r>
    </w:p>
    <w:p w14:paraId="1B2A4883" w14:textId="77777777" w:rsidR="00232F5D" w:rsidRPr="00A767C2" w:rsidRDefault="00232F5D" w:rsidP="00C14911">
      <w:pPr>
        <w:rPr>
          <w:rFonts w:asciiTheme="minorHAnsi" w:hAnsiTheme="minorHAnsi" w:cstheme="minorHAnsi"/>
          <w:b/>
          <w:w w:val="105"/>
          <w:sz w:val="20"/>
          <w:szCs w:val="20"/>
        </w:rPr>
      </w:pPr>
    </w:p>
    <w:p w14:paraId="402C7B31" w14:textId="065D8317" w:rsidR="00D6520E" w:rsidRPr="00A767C2" w:rsidRDefault="00D6520E" w:rsidP="00D6520E">
      <w:pPr>
        <w:autoSpaceDE w:val="0"/>
        <w:autoSpaceDN w:val="0"/>
        <w:adjustRightInd w:val="0"/>
        <w:rPr>
          <w:rFonts w:asciiTheme="minorHAnsi" w:hAnsiTheme="minorHAnsi" w:cstheme="minorHAnsi"/>
          <w:b/>
          <w:color w:val="000000"/>
          <w:sz w:val="20"/>
          <w:szCs w:val="20"/>
        </w:rPr>
      </w:pPr>
      <w:r w:rsidRPr="00A767C2">
        <w:rPr>
          <w:rFonts w:asciiTheme="minorHAnsi" w:hAnsiTheme="minorHAnsi" w:cstheme="minorHAnsi"/>
          <w:color w:val="000000"/>
          <w:sz w:val="20"/>
          <w:szCs w:val="20"/>
        </w:rPr>
        <w:t xml:space="preserve">We </w:t>
      </w:r>
      <w:r w:rsidRPr="00A767C2">
        <w:rPr>
          <w:rFonts w:asciiTheme="minorHAnsi" w:hAnsiTheme="minorHAnsi" w:cstheme="minorHAnsi"/>
          <w:sz w:val="20"/>
          <w:szCs w:val="20"/>
        </w:rPr>
        <w:t>hope</w:t>
      </w:r>
      <w:r w:rsidRPr="00A767C2">
        <w:rPr>
          <w:rFonts w:asciiTheme="minorHAnsi" w:hAnsiTheme="minorHAnsi" w:cstheme="minorHAnsi"/>
          <w:color w:val="000000"/>
          <w:sz w:val="20"/>
          <w:szCs w:val="20"/>
        </w:rPr>
        <w:t xml:space="preserve"> to avoid any exclusions. Where it has not been possible for a child, with support, to achieve an acceptable improvement in challenging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and that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remains unacceptable, creating severe disruption and / or health and safety issues for other members of the school community, temporary and / or permanent exclusion may have to be considered</w:t>
      </w:r>
      <w:r w:rsidRPr="00A767C2">
        <w:rPr>
          <w:rFonts w:asciiTheme="minorHAnsi" w:hAnsiTheme="minorHAnsi" w:cstheme="minorHAnsi"/>
          <w:b/>
          <w:color w:val="000000"/>
          <w:sz w:val="20"/>
          <w:szCs w:val="20"/>
        </w:rPr>
        <w:t xml:space="preserve">. </w:t>
      </w:r>
    </w:p>
    <w:p w14:paraId="057EEA16" w14:textId="77777777" w:rsidR="00D6520E" w:rsidRPr="00A767C2" w:rsidRDefault="00D6520E" w:rsidP="00D6520E">
      <w:pPr>
        <w:autoSpaceDE w:val="0"/>
        <w:autoSpaceDN w:val="0"/>
        <w:adjustRightInd w:val="0"/>
        <w:rPr>
          <w:rFonts w:asciiTheme="minorHAnsi" w:hAnsiTheme="minorHAnsi" w:cstheme="minorHAnsi"/>
          <w:b/>
          <w:color w:val="000000"/>
          <w:sz w:val="20"/>
          <w:szCs w:val="20"/>
        </w:rPr>
      </w:pPr>
    </w:p>
    <w:p w14:paraId="70E6F4F4" w14:textId="77777777" w:rsidR="00D6520E" w:rsidRPr="00A767C2" w:rsidRDefault="00D6520E" w:rsidP="00D6520E">
      <w:pPr>
        <w:autoSpaceDE w:val="0"/>
        <w:autoSpaceDN w:val="0"/>
        <w:adjustRightInd w:val="0"/>
        <w:rPr>
          <w:rFonts w:asciiTheme="minorHAnsi" w:hAnsiTheme="minorHAnsi" w:cstheme="minorHAnsi"/>
          <w:bCs/>
          <w:color w:val="0000FF"/>
          <w:sz w:val="20"/>
          <w:szCs w:val="20"/>
        </w:rPr>
      </w:pPr>
      <w:r w:rsidRPr="00A767C2">
        <w:rPr>
          <w:rFonts w:asciiTheme="minorHAnsi" w:hAnsiTheme="minorHAnsi" w:cstheme="minorHAnsi"/>
          <w:color w:val="000000"/>
          <w:sz w:val="20"/>
          <w:szCs w:val="20"/>
        </w:rPr>
        <w:lastRenderedPageBreak/>
        <w:t>The Head Teacher has the responsibility for giving fixed-term suspensions to individual</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 xml:space="preserve">children for serious acts of </w:t>
      </w:r>
      <w:proofErr w:type="spellStart"/>
      <w:r w:rsidRPr="00A767C2">
        <w:rPr>
          <w:rFonts w:asciiTheme="minorHAnsi" w:hAnsiTheme="minorHAnsi" w:cstheme="minorHAnsi"/>
          <w:color w:val="000000"/>
          <w:sz w:val="20"/>
          <w:szCs w:val="20"/>
        </w:rPr>
        <w:t>misbehaviour</w:t>
      </w:r>
      <w:proofErr w:type="spellEnd"/>
      <w:r w:rsidRPr="00A767C2">
        <w:rPr>
          <w:rFonts w:asciiTheme="minorHAnsi" w:hAnsiTheme="minorHAnsi" w:cstheme="minorHAnsi"/>
          <w:color w:val="000000"/>
          <w:sz w:val="20"/>
          <w:szCs w:val="20"/>
        </w:rPr>
        <w:t>, which can be for up to 5 days. For repeated or very serious acts of anti-social</w:t>
      </w:r>
      <w:r w:rsidRPr="00A767C2">
        <w:rPr>
          <w:rFonts w:asciiTheme="minorHAnsi" w:hAnsiTheme="minorHAnsi" w:cstheme="minorHAnsi"/>
          <w:bCs/>
          <w:color w:val="0000FF"/>
          <w:sz w:val="20"/>
          <w:szCs w:val="20"/>
        </w:rPr>
        <w:t xml:space="preserv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the Head Teacher may permanently exclude a child. These actions are taken</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 xml:space="preserve">only after the </w:t>
      </w:r>
      <w:r w:rsidRPr="00A767C2">
        <w:rPr>
          <w:rFonts w:asciiTheme="minorHAnsi" w:hAnsiTheme="minorHAnsi" w:cstheme="minorHAnsi"/>
          <w:sz w:val="20"/>
          <w:szCs w:val="20"/>
        </w:rPr>
        <w:t xml:space="preserve">Governing Body has </w:t>
      </w:r>
      <w:r w:rsidRPr="00A767C2">
        <w:rPr>
          <w:rFonts w:asciiTheme="minorHAnsi" w:hAnsiTheme="minorHAnsi" w:cstheme="minorHAnsi"/>
          <w:color w:val="000000"/>
          <w:sz w:val="20"/>
          <w:szCs w:val="20"/>
        </w:rPr>
        <w:t>been notified. Only the Head Teacher has the power to exclude a child from</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school. The Head Teacher may exclude a child for one or more fixed periods, for up to 45</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days in any one school year. In extreme and exceptional circumstances, the Head Teacher</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may exclude a child permanently. A child can be excluded with immediate effect if they pose a danger to themselves or others.</w:t>
      </w:r>
    </w:p>
    <w:p w14:paraId="67501FDC"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07E3386E"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If the Head Teacher excludes a child, the parents </w:t>
      </w:r>
      <w:r w:rsidRPr="00A767C2">
        <w:rPr>
          <w:rFonts w:asciiTheme="minorHAnsi" w:hAnsiTheme="minorHAnsi" w:cstheme="minorHAnsi"/>
          <w:sz w:val="20"/>
          <w:szCs w:val="20"/>
        </w:rPr>
        <w:t xml:space="preserve">should be </w:t>
      </w:r>
      <w:r w:rsidRPr="00A767C2">
        <w:rPr>
          <w:rFonts w:asciiTheme="minorHAnsi" w:hAnsiTheme="minorHAnsi" w:cstheme="minorHAnsi"/>
          <w:color w:val="000000"/>
          <w:sz w:val="20"/>
          <w:szCs w:val="20"/>
        </w:rPr>
        <w:t>informed immediately, giving reasons for the exclusion. At the same time, the Head Teacher makes it clear to the parents that they can, if they wish, appeal against the decision to the Governing Body. The school informs the parents how to make any such appeal.</w:t>
      </w:r>
    </w:p>
    <w:p w14:paraId="32F890F4"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04DDB4F0" w14:textId="77777777" w:rsidR="00D6520E" w:rsidRPr="00A767C2" w:rsidRDefault="00D6520E" w:rsidP="00D6520E">
      <w:pPr>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The Head Teacher informs the Governing Body about any permanent exclusion, and about any fixed-term exclusions beyond five days in any one term.</w:t>
      </w:r>
    </w:p>
    <w:p w14:paraId="48731BED" w14:textId="77777777" w:rsidR="00D6520E" w:rsidRPr="00A767C2" w:rsidRDefault="00D6520E" w:rsidP="00D6520E">
      <w:pPr>
        <w:autoSpaceDE w:val="0"/>
        <w:autoSpaceDN w:val="0"/>
        <w:adjustRightInd w:val="0"/>
        <w:rPr>
          <w:rFonts w:asciiTheme="minorHAnsi" w:hAnsiTheme="minorHAnsi" w:cstheme="minorHAnsi"/>
          <w:b/>
          <w:bCs/>
          <w:sz w:val="20"/>
          <w:szCs w:val="20"/>
          <w:lang w:eastAsia="en-GB"/>
        </w:rPr>
      </w:pPr>
    </w:p>
    <w:p w14:paraId="03032A8B" w14:textId="77777777" w:rsidR="00D6520E" w:rsidRPr="00A767C2" w:rsidRDefault="00D6520E" w:rsidP="00D6520E">
      <w:pPr>
        <w:autoSpaceDE w:val="0"/>
        <w:autoSpaceDN w:val="0"/>
        <w:adjustRightInd w:val="0"/>
        <w:rPr>
          <w:rFonts w:asciiTheme="minorHAnsi" w:hAnsiTheme="minorHAnsi" w:cstheme="minorHAnsi"/>
          <w:sz w:val="20"/>
          <w:szCs w:val="20"/>
          <w:lang w:eastAsia="en-GB"/>
        </w:rPr>
      </w:pPr>
      <w:r w:rsidRPr="00A767C2">
        <w:rPr>
          <w:rFonts w:asciiTheme="minorHAnsi" w:hAnsiTheme="minorHAnsi" w:cstheme="minorHAnsi"/>
          <w:sz w:val="20"/>
          <w:szCs w:val="20"/>
          <w:lang w:eastAsia="en-GB"/>
        </w:rPr>
        <w:t xml:space="preserve">The governing body will consider the exclusion if it is permanent and must consider any representations made by the parents. The governing body can either uphold the exclusion or direct reinstatement. The governing body decision will be given in writing with reasons and without delay. </w:t>
      </w:r>
    </w:p>
    <w:p w14:paraId="2B83C900" w14:textId="77777777" w:rsidR="00D6520E" w:rsidRPr="00A767C2" w:rsidRDefault="00D6520E" w:rsidP="00D6520E">
      <w:pPr>
        <w:autoSpaceDE w:val="0"/>
        <w:autoSpaceDN w:val="0"/>
        <w:adjustRightInd w:val="0"/>
        <w:rPr>
          <w:rFonts w:asciiTheme="minorHAnsi" w:hAnsiTheme="minorHAnsi" w:cstheme="minorHAnsi"/>
          <w:color w:val="FF0000"/>
          <w:sz w:val="20"/>
          <w:szCs w:val="20"/>
          <w:lang w:eastAsia="en-GB"/>
        </w:rPr>
      </w:pPr>
    </w:p>
    <w:p w14:paraId="79C2C8CF" w14:textId="77777777" w:rsidR="00D6520E" w:rsidRPr="00A767C2" w:rsidRDefault="00D6520E" w:rsidP="00D6520E">
      <w:pPr>
        <w:autoSpaceDE w:val="0"/>
        <w:autoSpaceDN w:val="0"/>
        <w:adjustRightInd w:val="0"/>
        <w:rPr>
          <w:rFonts w:asciiTheme="minorHAnsi" w:hAnsiTheme="minorHAnsi" w:cstheme="minorHAnsi"/>
          <w:sz w:val="20"/>
          <w:szCs w:val="20"/>
          <w:lang w:eastAsia="en-GB"/>
        </w:rPr>
      </w:pPr>
      <w:r w:rsidRPr="00A767C2">
        <w:rPr>
          <w:rFonts w:asciiTheme="minorHAnsi" w:hAnsiTheme="minorHAnsi" w:cstheme="minorHAnsi"/>
          <w:sz w:val="20"/>
          <w:szCs w:val="20"/>
          <w:lang w:eastAsia="en-GB"/>
        </w:rPr>
        <w:t xml:space="preserve">Where the governing body has upheld the decision of the Head Teacher to exclude, an application for review of the decision can be made within 15 school days from the date on which notice in writing of the decision was given to the parents. The governing body will set out details of whom the application must be sent to and the right for parents to request a special educational needs expert at any such review. Parents will also be informed of their right to bring an Equality Act claim for discrimination to the First Tier Tribunal or to the County Court. </w:t>
      </w:r>
    </w:p>
    <w:p w14:paraId="409EACCD" w14:textId="77777777" w:rsidR="00D6520E" w:rsidRPr="00A767C2" w:rsidRDefault="00D6520E" w:rsidP="00D6520E">
      <w:pPr>
        <w:autoSpaceDE w:val="0"/>
        <w:autoSpaceDN w:val="0"/>
        <w:adjustRightInd w:val="0"/>
        <w:rPr>
          <w:rFonts w:asciiTheme="minorHAnsi" w:hAnsiTheme="minorHAnsi" w:cstheme="minorHAnsi"/>
          <w:sz w:val="20"/>
          <w:szCs w:val="20"/>
          <w:lang w:eastAsia="en-GB"/>
        </w:rPr>
      </w:pPr>
    </w:p>
    <w:p w14:paraId="22581B34" w14:textId="77777777" w:rsidR="00D6520E" w:rsidRPr="00A767C2" w:rsidRDefault="00D6520E" w:rsidP="00D6520E">
      <w:pPr>
        <w:autoSpaceDE w:val="0"/>
        <w:autoSpaceDN w:val="0"/>
        <w:adjustRightInd w:val="0"/>
        <w:rPr>
          <w:rFonts w:asciiTheme="minorHAnsi" w:hAnsiTheme="minorHAnsi" w:cstheme="minorHAnsi"/>
          <w:b/>
          <w:bCs/>
          <w:sz w:val="20"/>
          <w:szCs w:val="20"/>
          <w:lang w:eastAsia="en-GB"/>
        </w:rPr>
      </w:pPr>
      <w:r w:rsidRPr="00A767C2">
        <w:rPr>
          <w:rFonts w:asciiTheme="minorHAnsi" w:hAnsiTheme="minorHAnsi" w:cstheme="minorHAnsi"/>
          <w:sz w:val="20"/>
          <w:szCs w:val="20"/>
          <w:lang w:eastAsia="en-GB"/>
        </w:rPr>
        <w:t xml:space="preserve">Although the guidance does not apply to independent schools, the School will seek to have regard to and follow the guidance on exclusions given by the government, which is currently set out in </w:t>
      </w:r>
      <w:hyperlink r:id="rId17" w:history="1">
        <w:r w:rsidRPr="00A767C2">
          <w:rPr>
            <w:rStyle w:val="Hyperlink"/>
            <w:rFonts w:asciiTheme="minorHAnsi" w:hAnsiTheme="minorHAnsi" w:cstheme="minorHAnsi"/>
            <w:sz w:val="20"/>
            <w:szCs w:val="20"/>
          </w:rPr>
          <w:t>Exclusion from maintained schools, academies and pupil referral units in England</w:t>
        </w:r>
      </w:hyperlink>
      <w:r w:rsidRPr="00A767C2">
        <w:rPr>
          <w:rFonts w:asciiTheme="minorHAnsi" w:hAnsiTheme="minorHAnsi" w:cstheme="minorHAnsi"/>
          <w:sz w:val="20"/>
          <w:szCs w:val="20"/>
        </w:rPr>
        <w:t xml:space="preserve"> (Statutory Guidance, June 2012).</w:t>
      </w:r>
    </w:p>
    <w:p w14:paraId="29184E7E" w14:textId="77777777" w:rsidR="00232F5D" w:rsidRPr="00A767C2" w:rsidRDefault="00232F5D" w:rsidP="00C14911">
      <w:pPr>
        <w:rPr>
          <w:rFonts w:asciiTheme="minorHAnsi" w:hAnsiTheme="minorHAnsi" w:cstheme="minorHAnsi"/>
          <w:b/>
          <w:w w:val="105"/>
          <w:sz w:val="20"/>
          <w:szCs w:val="20"/>
        </w:rPr>
      </w:pPr>
    </w:p>
    <w:p w14:paraId="2487FEE2" w14:textId="77777777" w:rsidR="00D6520E" w:rsidRPr="00A767C2" w:rsidRDefault="00D6520E" w:rsidP="00D6520E">
      <w:pPr>
        <w:autoSpaceDE w:val="0"/>
        <w:autoSpaceDN w:val="0"/>
        <w:adjustRightInd w:val="0"/>
        <w:rPr>
          <w:rFonts w:asciiTheme="minorHAnsi" w:hAnsiTheme="minorHAnsi" w:cstheme="minorHAnsi"/>
          <w:b/>
          <w:sz w:val="20"/>
          <w:szCs w:val="20"/>
          <w:u w:val="single"/>
        </w:rPr>
      </w:pPr>
      <w:r w:rsidRPr="00A767C2">
        <w:rPr>
          <w:rFonts w:asciiTheme="minorHAnsi" w:hAnsiTheme="minorHAnsi" w:cstheme="minorHAnsi"/>
          <w:b/>
          <w:sz w:val="20"/>
          <w:szCs w:val="20"/>
          <w:u w:val="single"/>
        </w:rPr>
        <w:t>Other Useful Documents</w:t>
      </w:r>
    </w:p>
    <w:p w14:paraId="1049E60B" w14:textId="77777777" w:rsidR="00D6520E" w:rsidRPr="00A767C2" w:rsidRDefault="00FB3BB6"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b/>
          <w:sz w:val="20"/>
          <w:szCs w:val="20"/>
        </w:rPr>
      </w:pPr>
      <w:hyperlink r:id="rId18" w:history="1">
        <w:proofErr w:type="spellStart"/>
        <w:r w:rsidR="00D6520E" w:rsidRPr="00A767C2">
          <w:rPr>
            <w:rStyle w:val="Hyperlink"/>
            <w:rFonts w:asciiTheme="minorHAnsi" w:hAnsiTheme="minorHAnsi" w:cstheme="minorHAnsi"/>
            <w:sz w:val="20"/>
            <w:szCs w:val="20"/>
          </w:rPr>
          <w:t>Behaviour</w:t>
        </w:r>
        <w:proofErr w:type="spellEnd"/>
        <w:r w:rsidR="00D6520E" w:rsidRPr="00A767C2">
          <w:rPr>
            <w:rStyle w:val="Hyperlink"/>
            <w:rFonts w:asciiTheme="minorHAnsi" w:hAnsiTheme="minorHAnsi" w:cstheme="minorHAnsi"/>
            <w:sz w:val="20"/>
            <w:szCs w:val="20"/>
          </w:rPr>
          <w:t xml:space="preserve"> and discipline in schools</w:t>
        </w:r>
      </w:hyperlink>
      <w:r w:rsidR="00D6520E" w:rsidRPr="00A767C2">
        <w:rPr>
          <w:rFonts w:asciiTheme="minorHAnsi" w:hAnsiTheme="minorHAnsi" w:cstheme="minorHAnsi"/>
          <w:sz w:val="20"/>
          <w:szCs w:val="20"/>
        </w:rPr>
        <w:t xml:space="preserve"> (Departmental Advice, February 2014)</w:t>
      </w:r>
    </w:p>
    <w:p w14:paraId="7E0AE179"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(Advice for headteachers and school staff)</w:t>
      </w:r>
    </w:p>
    <w:p w14:paraId="0278E8FB" w14:textId="77777777" w:rsidR="00D6520E" w:rsidRPr="00A767C2" w:rsidRDefault="00FB3BB6"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b/>
          <w:sz w:val="20"/>
          <w:szCs w:val="20"/>
        </w:rPr>
      </w:pPr>
      <w:hyperlink r:id="rId19" w:history="1">
        <w:r w:rsidR="00D6520E" w:rsidRPr="00A767C2">
          <w:rPr>
            <w:rStyle w:val="Hyperlink"/>
            <w:rFonts w:asciiTheme="minorHAnsi" w:hAnsiTheme="minorHAnsi" w:cstheme="minorHAnsi"/>
            <w:sz w:val="20"/>
            <w:szCs w:val="20"/>
          </w:rPr>
          <w:t xml:space="preserve">Getting the simple things right: Charlie Taylor’s </w:t>
        </w:r>
        <w:proofErr w:type="spellStart"/>
        <w:r w:rsidR="00D6520E" w:rsidRPr="00A767C2">
          <w:rPr>
            <w:rStyle w:val="Hyperlink"/>
            <w:rFonts w:asciiTheme="minorHAnsi" w:hAnsiTheme="minorHAnsi" w:cstheme="minorHAnsi"/>
            <w:sz w:val="20"/>
            <w:szCs w:val="20"/>
          </w:rPr>
          <w:t>Behaviour</w:t>
        </w:r>
        <w:proofErr w:type="spellEnd"/>
        <w:r w:rsidR="00D6520E" w:rsidRPr="00A767C2">
          <w:rPr>
            <w:rStyle w:val="Hyperlink"/>
            <w:rFonts w:asciiTheme="minorHAnsi" w:hAnsiTheme="minorHAnsi" w:cstheme="minorHAnsi"/>
            <w:sz w:val="20"/>
            <w:szCs w:val="20"/>
          </w:rPr>
          <w:t xml:space="preserve"> Checklist</w:t>
        </w:r>
      </w:hyperlink>
      <w:r w:rsidR="00D6520E" w:rsidRPr="00A767C2">
        <w:rPr>
          <w:rFonts w:asciiTheme="minorHAnsi" w:hAnsiTheme="minorHAnsi" w:cstheme="minorHAnsi"/>
          <w:sz w:val="20"/>
          <w:szCs w:val="20"/>
        </w:rPr>
        <w:t xml:space="preserve"> (DfE Checklist, October 2011)</w:t>
      </w:r>
    </w:p>
    <w:p w14:paraId="738E88C6"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 xml:space="preserve">(Checklist of actions to encourage good conduct in pupils created by Charlie Taylor, the government’s expert adviser on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w:t>
      </w:r>
    </w:p>
    <w:p w14:paraId="3E21F87C" w14:textId="77777777" w:rsidR="00D6520E" w:rsidRPr="00A767C2" w:rsidRDefault="00FB3BB6"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b/>
          <w:sz w:val="20"/>
          <w:szCs w:val="20"/>
        </w:rPr>
      </w:pPr>
      <w:hyperlink r:id="rId20" w:history="1">
        <w:r w:rsidR="00D6520E" w:rsidRPr="00A767C2">
          <w:rPr>
            <w:rStyle w:val="Hyperlink"/>
            <w:rFonts w:asciiTheme="minorHAnsi" w:hAnsiTheme="minorHAnsi" w:cstheme="minorHAnsi"/>
            <w:sz w:val="20"/>
            <w:szCs w:val="20"/>
          </w:rPr>
          <w:t>Use of reasonable force</w:t>
        </w:r>
      </w:hyperlink>
      <w:r w:rsidR="00D6520E" w:rsidRPr="00A767C2">
        <w:rPr>
          <w:rFonts w:asciiTheme="minorHAnsi" w:hAnsiTheme="minorHAnsi" w:cstheme="minorHAnsi"/>
          <w:sz w:val="20"/>
          <w:szCs w:val="20"/>
        </w:rPr>
        <w:t xml:space="preserve"> (Departmental Advice, July 2013)</w:t>
      </w:r>
    </w:p>
    <w:p w14:paraId="384694D3"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(Advice to clarify the use of force in schools for governing bodies, headteachers and school staff.)</w:t>
      </w:r>
    </w:p>
    <w:p w14:paraId="06C82C16" w14:textId="77777777" w:rsidR="00D6520E" w:rsidRPr="00A767C2" w:rsidRDefault="00FB3BB6"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sz w:val="20"/>
          <w:szCs w:val="20"/>
        </w:rPr>
      </w:pPr>
      <w:hyperlink r:id="rId21" w:history="1">
        <w:r w:rsidR="00D6520E" w:rsidRPr="00A767C2">
          <w:rPr>
            <w:rStyle w:val="Hyperlink"/>
            <w:rFonts w:asciiTheme="minorHAnsi" w:hAnsiTheme="minorHAnsi" w:cstheme="minorHAnsi"/>
            <w:sz w:val="20"/>
            <w:szCs w:val="20"/>
          </w:rPr>
          <w:t>Preventing bullying</w:t>
        </w:r>
      </w:hyperlink>
      <w:r w:rsidR="00D6520E" w:rsidRPr="00A767C2">
        <w:rPr>
          <w:rFonts w:asciiTheme="minorHAnsi" w:hAnsiTheme="minorHAnsi" w:cstheme="minorHAnsi"/>
          <w:sz w:val="20"/>
          <w:szCs w:val="20"/>
        </w:rPr>
        <w:t xml:space="preserve"> (Departmental advice, various dates)</w:t>
      </w:r>
    </w:p>
    <w:p w14:paraId="484FFBC4"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w:t>
      </w:r>
      <w:proofErr w:type="gramStart"/>
      <w:r w:rsidRPr="00A767C2">
        <w:rPr>
          <w:rFonts w:asciiTheme="minorHAnsi" w:hAnsiTheme="minorHAnsi" w:cstheme="minorHAnsi"/>
          <w:sz w:val="20"/>
          <w:szCs w:val="20"/>
        </w:rPr>
        <w:t>A number of</w:t>
      </w:r>
      <w:proofErr w:type="gramEnd"/>
      <w:r w:rsidRPr="00A767C2">
        <w:rPr>
          <w:rFonts w:asciiTheme="minorHAnsi" w:hAnsiTheme="minorHAnsi" w:cstheme="minorHAnsi"/>
          <w:sz w:val="20"/>
          <w:szCs w:val="20"/>
        </w:rPr>
        <w:t xml:space="preserve"> documents giving advice on preventing and responding to bullying)</w:t>
      </w:r>
    </w:p>
    <w:p w14:paraId="3F7A7BC0" w14:textId="77777777" w:rsidR="00D6520E" w:rsidRPr="00A767C2" w:rsidRDefault="00FB3BB6"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sz w:val="20"/>
          <w:szCs w:val="20"/>
        </w:rPr>
      </w:pPr>
      <w:hyperlink r:id="rId22" w:history="1">
        <w:r w:rsidR="00D6520E" w:rsidRPr="00A767C2">
          <w:rPr>
            <w:rStyle w:val="Hyperlink"/>
            <w:rFonts w:asciiTheme="minorHAnsi" w:hAnsiTheme="minorHAnsi" w:cstheme="minorHAnsi"/>
            <w:sz w:val="20"/>
            <w:szCs w:val="20"/>
          </w:rPr>
          <w:t xml:space="preserve">Exclusion from maintained schools, </w:t>
        </w:r>
        <w:proofErr w:type="gramStart"/>
        <w:r w:rsidR="00D6520E" w:rsidRPr="00A767C2">
          <w:rPr>
            <w:rStyle w:val="Hyperlink"/>
            <w:rFonts w:asciiTheme="minorHAnsi" w:hAnsiTheme="minorHAnsi" w:cstheme="minorHAnsi"/>
            <w:sz w:val="20"/>
            <w:szCs w:val="20"/>
          </w:rPr>
          <w:t>academies</w:t>
        </w:r>
        <w:proofErr w:type="gramEnd"/>
        <w:r w:rsidR="00D6520E" w:rsidRPr="00A767C2">
          <w:rPr>
            <w:rStyle w:val="Hyperlink"/>
            <w:rFonts w:asciiTheme="minorHAnsi" w:hAnsiTheme="minorHAnsi" w:cstheme="minorHAnsi"/>
            <w:sz w:val="20"/>
            <w:szCs w:val="20"/>
          </w:rPr>
          <w:t xml:space="preserve"> and pupil referral units in England</w:t>
        </w:r>
      </w:hyperlink>
      <w:r w:rsidR="00D6520E" w:rsidRPr="00A767C2">
        <w:rPr>
          <w:rFonts w:asciiTheme="minorHAnsi" w:hAnsiTheme="minorHAnsi" w:cstheme="minorHAnsi"/>
          <w:sz w:val="20"/>
          <w:szCs w:val="20"/>
        </w:rPr>
        <w:t xml:space="preserve"> (Statutory Guidance, June 2012)</w:t>
      </w:r>
    </w:p>
    <w:p w14:paraId="58EA3DA7"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 xml:space="preserve">(Guidance on the exclusion of pupils from </w:t>
      </w:r>
      <w:proofErr w:type="gramStart"/>
      <w:r w:rsidRPr="00A767C2">
        <w:rPr>
          <w:rFonts w:asciiTheme="minorHAnsi" w:hAnsiTheme="minorHAnsi" w:cstheme="minorHAnsi"/>
          <w:sz w:val="20"/>
          <w:szCs w:val="20"/>
        </w:rPr>
        <w:t>local-authority</w:t>
      </w:r>
      <w:proofErr w:type="gramEnd"/>
      <w:r w:rsidRPr="00A767C2">
        <w:rPr>
          <w:rFonts w:asciiTheme="minorHAnsi" w:hAnsiTheme="minorHAnsi" w:cstheme="minorHAnsi"/>
          <w:sz w:val="20"/>
          <w:szCs w:val="20"/>
        </w:rPr>
        <w:t xml:space="preserve"> maintained schools, academies and pupil referral units)</w:t>
      </w:r>
    </w:p>
    <w:p w14:paraId="2D4C25C2" w14:textId="77777777" w:rsidR="00D6520E" w:rsidRPr="00A767C2" w:rsidRDefault="00D6520E" w:rsidP="00C14911">
      <w:pPr>
        <w:rPr>
          <w:rFonts w:asciiTheme="minorHAnsi" w:hAnsiTheme="minorHAnsi" w:cstheme="minorHAnsi"/>
          <w:b/>
          <w:w w:val="105"/>
          <w:sz w:val="20"/>
          <w:szCs w:val="20"/>
        </w:rPr>
      </w:pPr>
    </w:p>
    <w:p w14:paraId="5D514124" w14:textId="77777777" w:rsidR="00232F5D" w:rsidRPr="00A767C2" w:rsidRDefault="00D6520E"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Special Education Needs</w:t>
      </w:r>
    </w:p>
    <w:p w14:paraId="699F1794" w14:textId="77777777" w:rsidR="00D6520E" w:rsidRPr="00A767C2" w:rsidRDefault="00D6520E" w:rsidP="00D6520E">
      <w:pPr>
        <w:spacing w:before="100" w:beforeAutospacing="1" w:after="100" w:afterAutospacing="1"/>
        <w:rPr>
          <w:rFonts w:asciiTheme="minorHAnsi" w:hAnsiTheme="minorHAnsi" w:cstheme="minorHAnsi"/>
          <w:sz w:val="20"/>
          <w:szCs w:val="20"/>
          <w:lang w:val="en-GB" w:eastAsia="en-GB" w:bidi="he-IL"/>
        </w:rPr>
      </w:pPr>
      <w:r w:rsidRPr="00A767C2">
        <w:rPr>
          <w:rFonts w:asciiTheme="minorHAnsi" w:hAnsiTheme="minorHAnsi" w:cstheme="minorHAnsi"/>
          <w:sz w:val="20"/>
          <w:szCs w:val="20"/>
          <w:lang w:val="en-GB" w:eastAsia="en-GB" w:bidi="he-IL"/>
        </w:rPr>
        <w:t xml:space="preserve">When a child is on the Special Educational Needs register for specific behavioural difficulties, the procedure for dealing with that child may differ and an Individual Behaviour Plan will be formed in agreement with the child, their </w:t>
      </w:r>
      <w:proofErr w:type="gramStart"/>
      <w:r w:rsidRPr="00A767C2">
        <w:rPr>
          <w:rFonts w:asciiTheme="minorHAnsi" w:hAnsiTheme="minorHAnsi" w:cstheme="minorHAnsi"/>
          <w:sz w:val="20"/>
          <w:szCs w:val="20"/>
          <w:lang w:val="en-GB" w:eastAsia="en-GB" w:bidi="he-IL"/>
        </w:rPr>
        <w:t>parents</w:t>
      </w:r>
      <w:proofErr w:type="gramEnd"/>
      <w:r w:rsidRPr="00A767C2">
        <w:rPr>
          <w:rFonts w:asciiTheme="minorHAnsi" w:hAnsiTheme="minorHAnsi" w:cstheme="minorHAnsi"/>
          <w:sz w:val="20"/>
          <w:szCs w:val="20"/>
          <w:lang w:val="en-GB" w:eastAsia="en-GB" w:bidi="he-IL"/>
        </w:rPr>
        <w:t xml:space="preserve"> and the relevant school staff. </w:t>
      </w:r>
    </w:p>
    <w:p w14:paraId="175889F2" w14:textId="345DDCF4" w:rsidR="00232F5D" w:rsidRPr="00A767C2" w:rsidRDefault="00D6520E" w:rsidP="00D6520E">
      <w:pPr>
        <w:spacing w:before="100" w:beforeAutospacing="1" w:after="100" w:afterAutospacing="1"/>
        <w:rPr>
          <w:rFonts w:asciiTheme="minorHAnsi" w:hAnsiTheme="minorHAnsi" w:cstheme="minorHAnsi"/>
          <w:sz w:val="20"/>
          <w:szCs w:val="20"/>
          <w:lang w:val="en-GB" w:eastAsia="en-GB" w:bidi="he-IL"/>
        </w:rPr>
      </w:pPr>
      <w:r w:rsidRPr="00A767C2">
        <w:rPr>
          <w:rFonts w:asciiTheme="minorHAnsi" w:hAnsiTheme="minorHAnsi" w:cstheme="minorHAnsi"/>
          <w:sz w:val="20"/>
          <w:szCs w:val="20"/>
          <w:lang w:val="en-GB" w:eastAsia="en-GB" w:bidi="he-IL"/>
        </w:rPr>
        <w:t xml:space="preserve">The procedure will be clearly explained to all those who might have contact with the child in school. </w:t>
      </w:r>
      <w:r w:rsidR="00E6234C" w:rsidRPr="00A767C2">
        <w:rPr>
          <w:rFonts w:asciiTheme="minorHAnsi" w:hAnsiTheme="minorHAnsi" w:cstheme="minorHAnsi"/>
          <w:sz w:val="20"/>
          <w:szCs w:val="20"/>
          <w:lang w:val="en-GB" w:eastAsia="en-GB" w:bidi="he-IL"/>
        </w:rPr>
        <w:t>Children with SEN can be excluded if deemed a danger to themselves or others.</w:t>
      </w:r>
    </w:p>
    <w:p w14:paraId="3AB0C216" w14:textId="77777777" w:rsidR="00232F5D" w:rsidRPr="00A767C2" w:rsidRDefault="00232F5D"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 xml:space="preserve">Celebration of Good </w:t>
      </w:r>
      <w:proofErr w:type="spellStart"/>
      <w:r w:rsidRPr="00A767C2">
        <w:rPr>
          <w:rFonts w:asciiTheme="minorHAnsi" w:hAnsiTheme="minorHAnsi" w:cstheme="minorHAnsi"/>
          <w:b/>
          <w:w w:val="105"/>
          <w:sz w:val="20"/>
          <w:szCs w:val="20"/>
        </w:rPr>
        <w:t>Behaviour</w:t>
      </w:r>
      <w:proofErr w:type="spellEnd"/>
    </w:p>
    <w:p w14:paraId="2531BB15" w14:textId="4138651F" w:rsidR="00232F5D" w:rsidRPr="00A767C2" w:rsidRDefault="00232F5D" w:rsidP="00232F5D">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is celebrated at the weekl</w:t>
      </w:r>
      <w:r w:rsidR="00E6234C" w:rsidRPr="00A767C2">
        <w:rPr>
          <w:rFonts w:asciiTheme="minorHAnsi" w:hAnsiTheme="minorHAnsi" w:cstheme="minorHAnsi"/>
          <w:w w:val="105"/>
          <w:sz w:val="20"/>
          <w:szCs w:val="20"/>
        </w:rPr>
        <w:t xml:space="preserve">y </w:t>
      </w:r>
      <w:r w:rsidRPr="00A767C2">
        <w:rPr>
          <w:rFonts w:asciiTheme="minorHAnsi" w:hAnsiTheme="minorHAnsi" w:cstheme="minorHAnsi"/>
          <w:w w:val="105"/>
          <w:sz w:val="20"/>
          <w:szCs w:val="20"/>
        </w:rPr>
        <w:t>assembly</w:t>
      </w:r>
      <w:r w:rsidR="00E6234C" w:rsidRPr="00A767C2">
        <w:rPr>
          <w:rFonts w:asciiTheme="minorHAnsi" w:hAnsiTheme="minorHAnsi" w:cstheme="minorHAnsi"/>
          <w:w w:val="105"/>
          <w:sz w:val="20"/>
          <w:szCs w:val="20"/>
        </w:rPr>
        <w:t xml:space="preserve"> with Sun certificates, stars of the week etc</w:t>
      </w:r>
      <w:r w:rsidRPr="00A767C2">
        <w:rPr>
          <w:rFonts w:asciiTheme="minorHAnsi" w:hAnsiTheme="minorHAnsi" w:cstheme="minorHAnsi"/>
          <w:w w:val="105"/>
          <w:sz w:val="20"/>
          <w:szCs w:val="20"/>
        </w:rPr>
        <w:t xml:space="preserve">. </w:t>
      </w:r>
      <w:r w:rsidR="00E6234C" w:rsidRPr="00A767C2">
        <w:rPr>
          <w:rFonts w:asciiTheme="minorHAnsi" w:hAnsiTheme="minorHAnsi" w:cstheme="minorHAnsi"/>
          <w:w w:val="105"/>
          <w:sz w:val="20"/>
          <w:szCs w:val="20"/>
        </w:rPr>
        <w:t>R</w:t>
      </w:r>
      <w:r w:rsidRPr="00A767C2">
        <w:rPr>
          <w:rFonts w:asciiTheme="minorHAnsi" w:hAnsiTheme="minorHAnsi" w:cstheme="minorHAnsi"/>
          <w:w w:val="105"/>
          <w:sz w:val="20"/>
          <w:szCs w:val="20"/>
        </w:rPr>
        <w:t xml:space="preserve">egular praise and encouragement </w:t>
      </w:r>
      <w:proofErr w:type="gramStart"/>
      <w:r w:rsidRPr="00A767C2">
        <w:rPr>
          <w:rFonts w:asciiTheme="minorHAnsi" w:hAnsiTheme="minorHAnsi" w:cstheme="minorHAnsi"/>
          <w:w w:val="105"/>
          <w:sz w:val="20"/>
          <w:szCs w:val="20"/>
        </w:rPr>
        <w:t>is</w:t>
      </w:r>
      <w:proofErr w:type="gramEnd"/>
      <w:r w:rsidRPr="00A767C2">
        <w:rPr>
          <w:rFonts w:asciiTheme="minorHAnsi" w:hAnsiTheme="minorHAnsi" w:cstheme="minorHAnsi"/>
          <w:w w:val="105"/>
          <w:sz w:val="20"/>
          <w:szCs w:val="20"/>
        </w:rPr>
        <w:t xml:space="preserve"> part of the school ethos.</w:t>
      </w:r>
    </w:p>
    <w:p w14:paraId="7FE2D8F6" w14:textId="77777777" w:rsidR="00232F5D" w:rsidRPr="00A767C2" w:rsidRDefault="00232F5D" w:rsidP="00C14911">
      <w:pPr>
        <w:rPr>
          <w:rFonts w:asciiTheme="minorHAnsi" w:hAnsiTheme="minorHAnsi" w:cstheme="minorHAnsi"/>
          <w:b/>
          <w:w w:val="105"/>
          <w:sz w:val="20"/>
          <w:szCs w:val="20"/>
        </w:rPr>
      </w:pPr>
    </w:p>
    <w:p w14:paraId="3CAA4862" w14:textId="77777777" w:rsidR="00232F5D" w:rsidRPr="00A767C2" w:rsidRDefault="00D6520E"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lastRenderedPageBreak/>
        <w:t>EYFS – Nursery and Reception</w:t>
      </w:r>
    </w:p>
    <w:p w14:paraId="1A4699A0" w14:textId="77777777"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The children within the Early Years setting are still learning how to work with and get along with each other and are finding out what is acceptable and what is not. We are tolerant and patient when helping the children get on with each other and work closely together with parents to help encourage positive behaviour.  We promote a few rules to help the classroom run smoothly and give clear boundaries for the children:   </w:t>
      </w:r>
    </w:p>
    <w:p w14:paraId="21803DCF"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Keep your hands and feet to yourself. </w:t>
      </w:r>
    </w:p>
    <w:p w14:paraId="4FCFE7E5"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Speak kindly to others.  </w:t>
      </w:r>
    </w:p>
    <w:p w14:paraId="760010C8"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Sit quietly and listen when a teacher is talking or reading a story.  </w:t>
      </w:r>
    </w:p>
    <w:p w14:paraId="7B90CBA1" w14:textId="2E15AB34"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Use the books and resources sensibly, taking care to look after them. </w:t>
      </w:r>
    </w:p>
    <w:p w14:paraId="7CE0CCCE"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Take turns and share. </w:t>
      </w:r>
    </w:p>
    <w:p w14:paraId="571DFBA3"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Walk calmly. No running.</w:t>
      </w:r>
    </w:p>
    <w:p w14:paraId="344B7F59"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Use the toilets sensibly.  </w:t>
      </w:r>
    </w:p>
    <w:p w14:paraId="4F6138B9" w14:textId="77777777"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Discipline operates in the first instance through reward, praise, </w:t>
      </w:r>
      <w:proofErr w:type="gramStart"/>
      <w:r w:rsidRPr="00A767C2">
        <w:rPr>
          <w:rFonts w:asciiTheme="minorHAnsi" w:hAnsiTheme="minorHAnsi" w:cstheme="minorHAnsi"/>
          <w:sz w:val="20"/>
          <w:szCs w:val="20"/>
          <w:lang w:val="en-GB"/>
        </w:rPr>
        <w:t>stickers</w:t>
      </w:r>
      <w:proofErr w:type="gramEnd"/>
      <w:r w:rsidRPr="00A767C2">
        <w:rPr>
          <w:rFonts w:asciiTheme="minorHAnsi" w:hAnsiTheme="minorHAnsi" w:cstheme="minorHAnsi"/>
          <w:sz w:val="20"/>
          <w:szCs w:val="20"/>
          <w:lang w:val="en-GB"/>
        </w:rPr>
        <w:t xml:space="preserve"> and certificates. These procedures promote a child’s confidence and self-esteem. The Behaviour System will be introduced once the teacher decides the class are ready to understand and apply the concepts.</w:t>
      </w:r>
    </w:p>
    <w:p w14:paraId="5FC9DE4E" w14:textId="77777777"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It is the responsibility of the class teacher to manage a child’s behaviour in line with the school’s Behaviour System. Minor matters will normally be dealt with by expression of disapproval, children will be reminded of the class rules and asked to apologise to the person he/she has wronged. Children may, at the discretion of the class teacher, be asked to sit for a few minutes and have time out for thinking.   </w:t>
      </w:r>
    </w:p>
    <w:p w14:paraId="5E625304" w14:textId="78D05D64"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In cases of extreme behaviour/incidents</w:t>
      </w:r>
      <w:r w:rsidR="00C97883">
        <w:rPr>
          <w:rFonts w:asciiTheme="minorHAnsi" w:hAnsiTheme="minorHAnsi" w:cstheme="minorHAnsi"/>
          <w:sz w:val="20"/>
          <w:szCs w:val="20"/>
          <w:lang w:val="en-GB"/>
        </w:rPr>
        <w:t xml:space="preserve">, SLT will be </w:t>
      </w:r>
      <w:r w:rsidR="0093651E">
        <w:rPr>
          <w:rFonts w:asciiTheme="minorHAnsi" w:hAnsiTheme="minorHAnsi" w:cstheme="minorHAnsi"/>
          <w:sz w:val="20"/>
          <w:szCs w:val="20"/>
          <w:lang w:val="en-GB"/>
        </w:rPr>
        <w:t>called,</w:t>
      </w:r>
      <w:r w:rsidR="00C97883">
        <w:rPr>
          <w:rFonts w:asciiTheme="minorHAnsi" w:hAnsiTheme="minorHAnsi" w:cstheme="minorHAnsi"/>
          <w:sz w:val="20"/>
          <w:szCs w:val="20"/>
          <w:lang w:val="en-GB"/>
        </w:rPr>
        <w:t xml:space="preserve"> and the child placed in the s</w:t>
      </w:r>
      <w:r w:rsidR="00C97883" w:rsidRPr="00C97883">
        <w:t xml:space="preserve"> </w:t>
      </w:r>
      <w:r w:rsidR="00C97883" w:rsidRPr="00C97883">
        <w:rPr>
          <w:rFonts w:asciiTheme="minorHAnsi" w:hAnsiTheme="minorHAnsi" w:cstheme="minorHAnsi"/>
          <w:sz w:val="20"/>
          <w:szCs w:val="20"/>
          <w:lang w:val="en-GB"/>
        </w:rPr>
        <w:t xml:space="preserve">https://www.gov.uk/government/publications/use-of-reasonable-force-in-schools </w:t>
      </w:r>
      <w:r w:rsidR="0093651E">
        <w:rPr>
          <w:rFonts w:asciiTheme="minorHAnsi" w:hAnsiTheme="minorHAnsi" w:cstheme="minorHAnsi"/>
          <w:sz w:val="20"/>
          <w:szCs w:val="20"/>
          <w:lang w:val="en-GB"/>
        </w:rPr>
        <w:t>st</w:t>
      </w:r>
      <w:r w:rsidR="00C97883">
        <w:rPr>
          <w:rFonts w:asciiTheme="minorHAnsi" w:hAnsiTheme="minorHAnsi" w:cstheme="minorHAnsi"/>
          <w:sz w:val="20"/>
          <w:szCs w:val="20"/>
          <w:lang w:val="en-GB"/>
        </w:rPr>
        <w:t>orm</w:t>
      </w:r>
      <w:r w:rsidR="0093651E">
        <w:rPr>
          <w:rFonts w:asciiTheme="minorHAnsi" w:hAnsiTheme="minorHAnsi" w:cstheme="minorHAnsi"/>
          <w:sz w:val="20"/>
          <w:szCs w:val="20"/>
          <w:lang w:val="en-GB"/>
        </w:rPr>
        <w:t>-</w:t>
      </w:r>
      <w:r w:rsidR="00C97883">
        <w:rPr>
          <w:rFonts w:asciiTheme="minorHAnsi" w:hAnsiTheme="minorHAnsi" w:cstheme="minorHAnsi"/>
          <w:sz w:val="20"/>
          <w:szCs w:val="20"/>
          <w:lang w:val="en-GB"/>
        </w:rPr>
        <w:t xml:space="preserve">cloud category. </w:t>
      </w:r>
      <w:r w:rsidRPr="00A767C2">
        <w:rPr>
          <w:rFonts w:asciiTheme="minorHAnsi" w:hAnsiTheme="minorHAnsi" w:cstheme="minorHAnsi"/>
          <w:sz w:val="20"/>
          <w:szCs w:val="20"/>
          <w:lang w:val="en-GB"/>
        </w:rPr>
        <w:t xml:space="preserve">In cases of extremely poor behaviour, children who do not respond to the above procedures will be sent to the Head of Early Years and if there is still no improvement to the Deputy or Head Teacher. We will consult with the parents and try to find the root of the problem and its solution with parental co-operation.   </w:t>
      </w:r>
    </w:p>
    <w:p w14:paraId="0EF6F05E" w14:textId="0589DB71" w:rsidR="00232F5D" w:rsidRPr="00A767C2" w:rsidRDefault="00D6520E" w:rsidP="00776DF4">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Parents will be informed if children show a prolonged tendency to be aggressive, to be disruptive, to show little respect for others and in cases of bullying which will be dealt with swiftly in line with the school’s Anti-Bullying Policy.</w:t>
      </w:r>
    </w:p>
    <w:p w14:paraId="327002EB" w14:textId="77777777" w:rsidR="00232F5D" w:rsidRPr="00A767C2" w:rsidRDefault="00232F5D" w:rsidP="00232F5D">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invaluable support for pupils who demonstrate persistent poor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from the:</w:t>
      </w:r>
    </w:p>
    <w:p w14:paraId="0E2CB0C4" w14:textId="77777777" w:rsidR="00232F5D" w:rsidRPr="00A767C2" w:rsidRDefault="00232F5D" w:rsidP="00232F5D">
      <w:pPr>
        <w:jc w:val="both"/>
        <w:rPr>
          <w:rFonts w:asciiTheme="minorHAnsi" w:hAnsiTheme="minorHAnsi" w:cstheme="minorHAnsi"/>
          <w:w w:val="105"/>
          <w:sz w:val="20"/>
          <w:szCs w:val="20"/>
        </w:rPr>
      </w:pPr>
    </w:p>
    <w:p w14:paraId="6385F5F0"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educational </w:t>
      </w:r>
      <w:proofErr w:type="gramStart"/>
      <w:r w:rsidRPr="00A767C2">
        <w:rPr>
          <w:rFonts w:asciiTheme="minorHAnsi" w:hAnsiTheme="minorHAnsi" w:cstheme="minorHAnsi"/>
          <w:w w:val="105"/>
          <w:sz w:val="20"/>
          <w:szCs w:val="20"/>
        </w:rPr>
        <w:t>psychologist;</w:t>
      </w:r>
      <w:proofErr w:type="gramEnd"/>
    </w:p>
    <w:p w14:paraId="2538F4DF"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educational welfare </w:t>
      </w:r>
      <w:proofErr w:type="gramStart"/>
      <w:r w:rsidRPr="00A767C2">
        <w:rPr>
          <w:rFonts w:asciiTheme="minorHAnsi" w:hAnsiTheme="minorHAnsi" w:cstheme="minorHAnsi"/>
          <w:w w:val="105"/>
          <w:sz w:val="20"/>
          <w:szCs w:val="20"/>
        </w:rPr>
        <w:t>officer;</w:t>
      </w:r>
      <w:proofErr w:type="gramEnd"/>
    </w:p>
    <w:p w14:paraId="1516CC15"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school health nurse and from</w:t>
      </w:r>
    </w:p>
    <w:p w14:paraId="269FF688"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Social Services</w:t>
      </w:r>
      <w:r w:rsidR="00C04ACD" w:rsidRPr="00A767C2">
        <w:rPr>
          <w:rFonts w:asciiTheme="minorHAnsi" w:hAnsiTheme="minorHAnsi" w:cstheme="minorHAnsi"/>
          <w:w w:val="105"/>
          <w:sz w:val="20"/>
          <w:szCs w:val="20"/>
        </w:rPr>
        <w:t>.</w:t>
      </w:r>
    </w:p>
    <w:p w14:paraId="61C17C06" w14:textId="77777777" w:rsidR="00232F5D" w:rsidRPr="00A767C2" w:rsidRDefault="00232F5D" w:rsidP="00C14911">
      <w:pPr>
        <w:rPr>
          <w:rFonts w:asciiTheme="minorHAnsi" w:hAnsiTheme="minorHAnsi" w:cstheme="minorHAnsi"/>
          <w:b/>
          <w:w w:val="105"/>
          <w:sz w:val="20"/>
          <w:szCs w:val="20"/>
        </w:rPr>
      </w:pPr>
    </w:p>
    <w:p w14:paraId="56BFC9FF" w14:textId="77777777" w:rsidR="00232F5D" w:rsidRPr="00A767C2" w:rsidRDefault="00232F5D"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Incidents</w:t>
      </w:r>
    </w:p>
    <w:p w14:paraId="16B510FC" w14:textId="77777777" w:rsidR="00232F5D" w:rsidRPr="00A767C2" w:rsidRDefault="00232F5D" w:rsidP="00C14911">
      <w:pPr>
        <w:rPr>
          <w:rFonts w:asciiTheme="minorHAnsi" w:hAnsiTheme="minorHAnsi" w:cstheme="minorHAnsi"/>
          <w:b/>
          <w:w w:val="105"/>
          <w:sz w:val="20"/>
          <w:szCs w:val="20"/>
        </w:rPr>
      </w:pPr>
    </w:p>
    <w:p w14:paraId="1B3B5A85" w14:textId="4890F818" w:rsidR="00776DF4" w:rsidRPr="00066671" w:rsidRDefault="00232F5D" w:rsidP="00C14911">
      <w:pPr>
        <w:numPr>
          <w:ilvl w:val="0"/>
          <w:numId w:val="4"/>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All incidents of bad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are recorded on</w:t>
      </w:r>
      <w:r w:rsidR="00066671">
        <w:rPr>
          <w:rFonts w:asciiTheme="minorHAnsi" w:hAnsiTheme="minorHAnsi" w:cstheme="minorHAnsi"/>
          <w:w w:val="105"/>
          <w:sz w:val="20"/>
          <w:szCs w:val="20"/>
        </w:rPr>
        <w:t xml:space="preserve"> </w:t>
      </w:r>
      <w:proofErr w:type="gramStart"/>
      <w:r w:rsidR="00066671">
        <w:rPr>
          <w:rFonts w:asciiTheme="minorHAnsi" w:hAnsiTheme="minorHAnsi" w:cstheme="minorHAnsi"/>
          <w:w w:val="105"/>
          <w:sz w:val="20"/>
          <w:szCs w:val="20"/>
        </w:rPr>
        <w:t>CPOMS</w:t>
      </w:r>
      <w:proofErr w:type="gramEnd"/>
      <w:r w:rsidR="00066671">
        <w:rPr>
          <w:rFonts w:asciiTheme="minorHAnsi" w:hAnsiTheme="minorHAnsi" w:cstheme="minorHAnsi"/>
          <w:w w:val="105"/>
          <w:sz w:val="20"/>
          <w:szCs w:val="20"/>
        </w:rPr>
        <w:t xml:space="preserve"> and the relevant staff alerted.</w:t>
      </w:r>
    </w:p>
    <w:p w14:paraId="79BAC08F" w14:textId="77777777" w:rsidR="003F4179" w:rsidRPr="00A767C2" w:rsidRDefault="003F4179" w:rsidP="003F4179">
      <w:pPr>
        <w:shd w:val="clear" w:color="auto" w:fill="FFFF00"/>
        <w:rPr>
          <w:rFonts w:asciiTheme="minorHAnsi" w:hAnsiTheme="minorHAnsi" w:cstheme="minorHAnsi"/>
          <w:w w:val="105"/>
          <w:sz w:val="20"/>
          <w:szCs w:val="20"/>
        </w:rPr>
      </w:pPr>
      <w:r w:rsidRPr="00A767C2">
        <w:rPr>
          <w:rFonts w:asciiTheme="minorHAnsi" w:hAnsiTheme="minorHAnsi" w:cstheme="minorHAnsi"/>
          <w:b/>
          <w:w w:val="105"/>
          <w:sz w:val="20"/>
          <w:szCs w:val="20"/>
        </w:rPr>
        <w:t>Training</w:t>
      </w:r>
    </w:p>
    <w:p w14:paraId="0C7A37E5" w14:textId="77777777" w:rsidR="003F4179" w:rsidRPr="00A767C2" w:rsidRDefault="003F4179" w:rsidP="003F4179">
      <w:pPr>
        <w:rPr>
          <w:rFonts w:asciiTheme="minorHAnsi" w:hAnsiTheme="minorHAnsi" w:cstheme="minorHAnsi"/>
          <w:w w:val="105"/>
          <w:sz w:val="20"/>
          <w:szCs w:val="20"/>
        </w:rPr>
      </w:pPr>
    </w:p>
    <w:p w14:paraId="47BF0F1A" w14:textId="77777777" w:rsidR="008B15F4" w:rsidRPr="00A767C2" w:rsidRDefault="008B15F4" w:rsidP="008B15F4">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All school </w:t>
      </w:r>
      <w:r w:rsidR="00D6520E" w:rsidRPr="00A767C2">
        <w:rPr>
          <w:rFonts w:asciiTheme="minorHAnsi" w:hAnsiTheme="minorHAnsi" w:cstheme="minorHAnsi"/>
          <w:w w:val="105"/>
          <w:sz w:val="20"/>
          <w:szCs w:val="20"/>
        </w:rPr>
        <w:t>staff</w:t>
      </w:r>
      <w:r w:rsidRPr="00A767C2">
        <w:rPr>
          <w:rFonts w:asciiTheme="minorHAnsi" w:hAnsiTheme="minorHAnsi" w:cstheme="minorHAnsi"/>
          <w:w w:val="105"/>
          <w:sz w:val="20"/>
          <w:szCs w:val="20"/>
        </w:rPr>
        <w:t>:</w:t>
      </w:r>
    </w:p>
    <w:p w14:paraId="07B33A28" w14:textId="77777777" w:rsidR="008B15F4" w:rsidRPr="00A767C2" w:rsidRDefault="008B15F4" w:rsidP="008B15F4">
      <w:pPr>
        <w:jc w:val="both"/>
        <w:rPr>
          <w:rFonts w:asciiTheme="minorHAnsi" w:hAnsiTheme="minorHAnsi" w:cstheme="minorHAnsi"/>
          <w:w w:val="105"/>
          <w:sz w:val="20"/>
          <w:szCs w:val="20"/>
        </w:rPr>
      </w:pPr>
    </w:p>
    <w:p w14:paraId="01CABE9E"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have equal chances of training, career development and promotion</w:t>
      </w:r>
    </w:p>
    <w:p w14:paraId="59FF5BB5"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receive training on this policy on induction which specifically covers:</w:t>
      </w:r>
    </w:p>
    <w:p w14:paraId="346E2452" w14:textId="77777777" w:rsidR="003C1012" w:rsidRPr="00A767C2" w:rsidRDefault="003C1012" w:rsidP="003C1012">
      <w:pPr>
        <w:ind w:left="284"/>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5130"/>
        <w:gridCol w:w="4960"/>
      </w:tblGrid>
      <w:tr w:rsidR="00570468" w:rsidRPr="00A767C2" w14:paraId="70552D87" w14:textId="77777777" w:rsidTr="009A6216">
        <w:tc>
          <w:tcPr>
            <w:tcW w:w="5241" w:type="dxa"/>
          </w:tcPr>
          <w:p w14:paraId="0074280C"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Maintaining good order and discipline</w:t>
            </w:r>
          </w:p>
          <w:p w14:paraId="03310810"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Safeguarding pupils</w:t>
            </w:r>
          </w:p>
          <w:p w14:paraId="0B0F0E08"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The use of reasonable force</w:t>
            </w:r>
          </w:p>
          <w:p w14:paraId="5B99FB11"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Dealing with bullying</w:t>
            </w:r>
          </w:p>
          <w:p w14:paraId="3D41A88B"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lastRenderedPageBreak/>
              <w:t>Pupils at risk of disaffection</w:t>
            </w:r>
          </w:p>
        </w:tc>
        <w:tc>
          <w:tcPr>
            <w:tcW w:w="5065" w:type="dxa"/>
          </w:tcPr>
          <w:p w14:paraId="1AEBB66A"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lastRenderedPageBreak/>
              <w:t xml:space="preserve">Pupil support </w:t>
            </w:r>
            <w:proofErr w:type="spellStart"/>
            <w:r w:rsidRPr="00A767C2">
              <w:rPr>
                <w:rFonts w:asciiTheme="minorHAnsi" w:hAnsiTheme="minorHAnsi" w:cstheme="minorHAnsi"/>
                <w:w w:val="105"/>
                <w:sz w:val="20"/>
                <w:szCs w:val="20"/>
              </w:rPr>
              <w:t>programmes</w:t>
            </w:r>
            <w:proofErr w:type="spellEnd"/>
          </w:p>
          <w:p w14:paraId="5FC1B2C8"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t>Searching, Screening and Confiscation</w:t>
            </w:r>
          </w:p>
          <w:p w14:paraId="24F49E4A"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t>Equality</w:t>
            </w:r>
          </w:p>
          <w:p w14:paraId="57694B7B"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t>Inclusion</w:t>
            </w:r>
          </w:p>
          <w:p w14:paraId="7D819C46" w14:textId="77777777" w:rsidR="00570468" w:rsidRPr="00A767C2" w:rsidRDefault="00570468" w:rsidP="000A3BAE">
            <w:pPr>
              <w:ind w:left="34"/>
              <w:rPr>
                <w:rFonts w:asciiTheme="minorHAnsi" w:hAnsiTheme="minorHAnsi" w:cstheme="minorHAnsi"/>
                <w:w w:val="105"/>
                <w:sz w:val="20"/>
                <w:szCs w:val="20"/>
              </w:rPr>
            </w:pPr>
          </w:p>
        </w:tc>
      </w:tr>
    </w:tbl>
    <w:p w14:paraId="089D3955"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lastRenderedPageBreak/>
        <w:t>receive periodic training so that they are kept up to date with new information</w:t>
      </w:r>
    </w:p>
    <w:p w14:paraId="12AD3013"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receive equal opportunities training on induction</w:t>
      </w:r>
    </w:p>
    <w:p w14:paraId="1919F33D" w14:textId="77777777" w:rsidR="003F4179" w:rsidRPr="00A767C2" w:rsidRDefault="003F4179" w:rsidP="003F4179">
      <w:pPr>
        <w:rPr>
          <w:rFonts w:asciiTheme="minorHAnsi" w:hAnsiTheme="minorHAnsi" w:cstheme="minorHAnsi"/>
          <w:w w:val="105"/>
          <w:sz w:val="20"/>
          <w:szCs w:val="20"/>
        </w:rPr>
      </w:pPr>
    </w:p>
    <w:p w14:paraId="139536B1" w14:textId="77777777" w:rsidR="003C1012" w:rsidRPr="00A767C2" w:rsidRDefault="003C1012" w:rsidP="003F4179">
      <w:pPr>
        <w:rPr>
          <w:rFonts w:asciiTheme="minorHAnsi" w:hAnsiTheme="minorHAnsi" w:cstheme="minorHAnsi"/>
          <w:w w:val="105"/>
          <w:sz w:val="20"/>
          <w:szCs w:val="20"/>
        </w:rPr>
      </w:pPr>
    </w:p>
    <w:p w14:paraId="5E5FDB5F" w14:textId="77777777" w:rsidR="00570468" w:rsidRPr="00A767C2" w:rsidRDefault="00570468" w:rsidP="00570468">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Safeguarding</w:t>
      </w:r>
    </w:p>
    <w:p w14:paraId="1E6FB8C2" w14:textId="77777777" w:rsidR="00570468" w:rsidRPr="00A767C2" w:rsidRDefault="00570468" w:rsidP="001557A0">
      <w:pPr>
        <w:rPr>
          <w:rFonts w:asciiTheme="minorHAnsi" w:hAnsiTheme="minorHAnsi" w:cstheme="minorHAnsi"/>
          <w:w w:val="105"/>
          <w:sz w:val="20"/>
          <w:szCs w:val="20"/>
        </w:rPr>
      </w:pPr>
    </w:p>
    <w:p w14:paraId="3F0FBDDF" w14:textId="77777777" w:rsidR="00570468" w:rsidRPr="00A767C2" w:rsidRDefault="00570468" w:rsidP="001557A0">
      <w:pPr>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are committed to safeguarding and promoting the welfare of all children as the safety and protection of children is of paramount importance to everyone in this school. We work hard to </w:t>
      </w:r>
      <w:proofErr w:type="gramStart"/>
      <w:r w:rsidRPr="00A767C2">
        <w:rPr>
          <w:rFonts w:asciiTheme="minorHAnsi" w:hAnsiTheme="minorHAnsi" w:cstheme="minorHAnsi"/>
          <w:w w:val="105"/>
          <w:sz w:val="20"/>
          <w:szCs w:val="20"/>
        </w:rPr>
        <w:t>create a culture of vigilance and at all times</w:t>
      </w:r>
      <w:proofErr w:type="gramEnd"/>
      <w:r w:rsidRPr="00A767C2">
        <w:rPr>
          <w:rFonts w:asciiTheme="minorHAnsi" w:hAnsiTheme="minorHAnsi" w:cstheme="minorHAnsi"/>
          <w:w w:val="105"/>
          <w:sz w:val="20"/>
          <w:szCs w:val="20"/>
        </w:rPr>
        <w:t xml:space="preserve"> we will ensure what is best in the interests of all children.</w:t>
      </w:r>
    </w:p>
    <w:p w14:paraId="59F3F438" w14:textId="77777777" w:rsidR="00570468" w:rsidRPr="00A767C2" w:rsidRDefault="00570468" w:rsidP="001557A0">
      <w:pPr>
        <w:rPr>
          <w:rFonts w:asciiTheme="minorHAnsi" w:hAnsiTheme="minorHAnsi" w:cstheme="minorHAnsi"/>
          <w:w w:val="105"/>
          <w:sz w:val="20"/>
          <w:szCs w:val="20"/>
        </w:rPr>
      </w:pPr>
    </w:p>
    <w:p w14:paraId="7EECEADF" w14:textId="1E4C99F2" w:rsidR="00570468" w:rsidRPr="00A767C2" w:rsidRDefault="00570468" w:rsidP="001557A0">
      <w:pPr>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believe that all children have the right to be safe in our society. We </w:t>
      </w:r>
      <w:proofErr w:type="spellStart"/>
      <w:r w:rsidRPr="00A767C2">
        <w:rPr>
          <w:rFonts w:asciiTheme="minorHAnsi" w:hAnsiTheme="minorHAnsi" w:cstheme="minorHAnsi"/>
          <w:w w:val="105"/>
          <w:sz w:val="20"/>
          <w:szCs w:val="20"/>
        </w:rPr>
        <w:t>recognise</w:t>
      </w:r>
      <w:proofErr w:type="spellEnd"/>
      <w:r w:rsidRPr="00A767C2">
        <w:rPr>
          <w:rFonts w:asciiTheme="minorHAnsi" w:hAnsiTheme="minorHAnsi" w:cstheme="minorHAnsi"/>
          <w:w w:val="105"/>
          <w:sz w:val="20"/>
          <w:szCs w:val="20"/>
        </w:rPr>
        <w:t xml:space="preserv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with working with parents. We teach all our children</w:t>
      </w:r>
      <w:r w:rsidR="00776DF4" w:rsidRPr="00A767C2">
        <w:rPr>
          <w:rFonts w:asciiTheme="minorHAnsi" w:hAnsiTheme="minorHAnsi" w:cstheme="minorHAnsi"/>
          <w:w w:val="105"/>
          <w:sz w:val="20"/>
          <w:szCs w:val="20"/>
        </w:rPr>
        <w:t xml:space="preserve"> and parents</w:t>
      </w:r>
      <w:r w:rsidRPr="00A767C2">
        <w:rPr>
          <w:rFonts w:asciiTheme="minorHAnsi" w:hAnsiTheme="minorHAnsi" w:cstheme="minorHAnsi"/>
          <w:w w:val="105"/>
          <w:sz w:val="20"/>
          <w:szCs w:val="20"/>
        </w:rPr>
        <w:t xml:space="preserve"> about safeguarding.</w:t>
      </w:r>
      <w:r w:rsidR="00776DF4" w:rsidRPr="00A767C2">
        <w:rPr>
          <w:rFonts w:asciiTheme="minorHAnsi" w:hAnsiTheme="minorHAnsi" w:cstheme="minorHAnsi"/>
          <w:w w:val="105"/>
          <w:sz w:val="20"/>
          <w:szCs w:val="20"/>
        </w:rPr>
        <w:t xml:space="preserve"> We maintain an attitude </w:t>
      </w:r>
      <w:proofErr w:type="gramStart"/>
      <w:r w:rsidR="00776DF4" w:rsidRPr="00A767C2">
        <w:rPr>
          <w:rFonts w:asciiTheme="minorHAnsi" w:hAnsiTheme="minorHAnsi" w:cstheme="minorHAnsi"/>
          <w:w w:val="105"/>
          <w:sz w:val="20"/>
          <w:szCs w:val="20"/>
        </w:rPr>
        <w:t>of ,</w:t>
      </w:r>
      <w:proofErr w:type="gramEnd"/>
      <w:r w:rsidR="00776DF4" w:rsidRPr="00A767C2">
        <w:rPr>
          <w:rFonts w:asciiTheme="minorHAnsi" w:hAnsiTheme="minorHAnsi" w:cstheme="minorHAnsi"/>
          <w:w w:val="105"/>
          <w:sz w:val="20"/>
          <w:szCs w:val="20"/>
        </w:rPr>
        <w:t xml:space="preserve"> ‘it does happen here’.</w:t>
      </w:r>
    </w:p>
    <w:p w14:paraId="61FB67BE" w14:textId="77777777" w:rsidR="00570468" w:rsidRPr="00A767C2" w:rsidRDefault="00570468" w:rsidP="001557A0">
      <w:pPr>
        <w:rPr>
          <w:rFonts w:asciiTheme="minorHAnsi" w:hAnsiTheme="minorHAnsi" w:cstheme="minorHAnsi"/>
          <w:w w:val="105"/>
          <w:sz w:val="20"/>
          <w:szCs w:val="20"/>
        </w:rPr>
      </w:pPr>
    </w:p>
    <w:p w14:paraId="04C7D23F" w14:textId="77777777" w:rsidR="00570468" w:rsidRPr="00A767C2" w:rsidRDefault="00570468" w:rsidP="001557A0">
      <w:pPr>
        <w:rPr>
          <w:rFonts w:asciiTheme="minorHAnsi" w:hAnsiTheme="minorHAnsi" w:cstheme="minorHAnsi"/>
          <w:w w:val="105"/>
          <w:sz w:val="20"/>
          <w:szCs w:val="20"/>
        </w:rPr>
      </w:pPr>
      <w:r w:rsidRPr="00A767C2">
        <w:rPr>
          <w:rFonts w:asciiTheme="minorHAnsi" w:hAnsiTheme="minorHAnsi" w:cstheme="minorHAnsi"/>
          <w:sz w:val="20"/>
          <w:szCs w:val="20"/>
          <w:shd w:val="clear" w:color="auto" w:fill="FFFFFF"/>
        </w:rPr>
        <w:t xml:space="preserve">We work hard to ensure that everyone keeps careful watch </w:t>
      </w:r>
      <w:r w:rsidRPr="00A767C2">
        <w:rPr>
          <w:rFonts w:asciiTheme="minorHAnsi" w:hAnsiTheme="minorHAnsi" w:cstheme="minorHAnsi"/>
          <w:w w:val="105"/>
          <w:sz w:val="20"/>
          <w:szCs w:val="20"/>
        </w:rPr>
        <w:t>throughout the school and in everything we do</w:t>
      </w:r>
      <w:r w:rsidRPr="00A767C2">
        <w:rPr>
          <w:rFonts w:asciiTheme="minorHAnsi" w:hAnsiTheme="minorHAnsi" w:cstheme="minorHAnsi"/>
          <w:sz w:val="20"/>
          <w:szCs w:val="20"/>
          <w:shd w:val="clear" w:color="auto" w:fill="FFFFFF"/>
        </w:rPr>
        <w:t xml:space="preserve"> for possible dangers or difficulties. </w:t>
      </w:r>
      <w:r w:rsidRPr="00A767C2">
        <w:rPr>
          <w:rFonts w:asciiTheme="minorHAnsi" w:hAnsiTheme="minorHAnsi" w:cstheme="minorHAnsi"/>
          <w:w w:val="105"/>
          <w:sz w:val="20"/>
          <w:szCs w:val="20"/>
        </w:rPr>
        <w:t xml:space="preserve">We want all children to </w:t>
      </w:r>
      <w:proofErr w:type="gramStart"/>
      <w:r w:rsidRPr="00A767C2">
        <w:rPr>
          <w:rFonts w:asciiTheme="minorHAnsi" w:hAnsiTheme="minorHAnsi" w:cstheme="minorHAnsi"/>
          <w:w w:val="105"/>
          <w:sz w:val="20"/>
          <w:szCs w:val="20"/>
        </w:rPr>
        <w:t>feel safe at all times</w:t>
      </w:r>
      <w:proofErr w:type="gramEnd"/>
      <w:r w:rsidRPr="00A767C2">
        <w:rPr>
          <w:rFonts w:asciiTheme="minorHAnsi" w:hAnsiTheme="minorHAnsi" w:cstheme="minorHAnsi"/>
          <w:w w:val="105"/>
          <w:sz w:val="20"/>
          <w:szCs w:val="20"/>
        </w:rPr>
        <w:t>. We want to hear their views of how we can improve all aspects of safeguarding and from the evidence gained we put into place all necessary improvements.</w:t>
      </w:r>
    </w:p>
    <w:p w14:paraId="31884AA8" w14:textId="683D7547" w:rsidR="00570468" w:rsidRPr="00066671" w:rsidRDefault="00570468" w:rsidP="00066671">
      <w:pPr>
        <w:shd w:val="clear" w:color="auto" w:fill="FFFF00"/>
        <w:rPr>
          <w:rFonts w:asciiTheme="minorHAnsi" w:hAnsiTheme="minorHAnsi" w:cstheme="minorHAnsi"/>
          <w:w w:val="105"/>
          <w:sz w:val="20"/>
          <w:szCs w:val="20"/>
        </w:rPr>
      </w:pPr>
      <w:r w:rsidRPr="00A767C2">
        <w:rPr>
          <w:rFonts w:asciiTheme="minorHAnsi" w:hAnsiTheme="minorHAnsi" w:cstheme="minorHAnsi"/>
          <w:b/>
          <w:w w:val="105"/>
          <w:sz w:val="20"/>
          <w:szCs w:val="20"/>
        </w:rPr>
        <w:t>Equality Impact Assessment</w:t>
      </w:r>
    </w:p>
    <w:p w14:paraId="54A4D012" w14:textId="77777777" w:rsidR="00570468" w:rsidRPr="00A767C2" w:rsidRDefault="00570468" w:rsidP="00570468">
      <w:pPr>
        <w:rPr>
          <w:rFonts w:asciiTheme="minorHAnsi" w:hAnsiTheme="minorHAnsi" w:cstheme="minorHAnsi"/>
          <w:b/>
          <w:w w:val="105"/>
          <w:sz w:val="20"/>
          <w:szCs w:val="20"/>
        </w:rPr>
      </w:pPr>
    </w:p>
    <w:p w14:paraId="51CF1AFE" w14:textId="77777777" w:rsidR="00570468" w:rsidRPr="00A767C2" w:rsidRDefault="00570468" w:rsidP="00570468">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Under the Equality Act 2010 we have a duty not to discriminate against people </w:t>
      </w:r>
      <w:proofErr w:type="gramStart"/>
      <w:r w:rsidRPr="00A767C2">
        <w:rPr>
          <w:rFonts w:asciiTheme="minorHAnsi" w:hAnsiTheme="minorHAnsi" w:cstheme="minorHAnsi"/>
          <w:w w:val="105"/>
          <w:sz w:val="20"/>
          <w:szCs w:val="20"/>
        </w:rPr>
        <w:t>on the basis of</w:t>
      </w:r>
      <w:proofErr w:type="gramEnd"/>
      <w:r w:rsidRPr="00A767C2">
        <w:rPr>
          <w:rFonts w:asciiTheme="minorHAnsi" w:hAnsiTheme="minorHAnsi" w:cstheme="minorHAnsi"/>
          <w:w w:val="105"/>
          <w:sz w:val="20"/>
          <w:szCs w:val="20"/>
        </w:rPr>
        <w:t xml:space="preserve"> their age, disability, gender, gender identity, pregnancy or maternity, race, religion or belief and sexual orientation.</w:t>
      </w:r>
    </w:p>
    <w:p w14:paraId="114B5958" w14:textId="77777777" w:rsidR="00570468" w:rsidRPr="00A767C2" w:rsidRDefault="00570468" w:rsidP="00570468">
      <w:pPr>
        <w:jc w:val="both"/>
        <w:rPr>
          <w:rFonts w:asciiTheme="minorHAnsi" w:hAnsiTheme="minorHAnsi" w:cstheme="minorHAnsi"/>
          <w:w w:val="105"/>
          <w:sz w:val="20"/>
          <w:szCs w:val="20"/>
        </w:rPr>
      </w:pPr>
    </w:p>
    <w:p w14:paraId="12AF3AFF" w14:textId="77777777" w:rsidR="00570468" w:rsidRPr="00A767C2" w:rsidRDefault="00570468" w:rsidP="00570468">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This policy has been equality impact assessed and we believe that it is in line with the Equality Act 2010 as it is fair, it does not </w:t>
      </w:r>
      <w:proofErr w:type="spellStart"/>
      <w:r w:rsidRPr="00A767C2">
        <w:rPr>
          <w:rFonts w:asciiTheme="minorHAnsi" w:hAnsiTheme="minorHAnsi" w:cstheme="minorHAnsi"/>
          <w:w w:val="105"/>
          <w:sz w:val="20"/>
          <w:szCs w:val="20"/>
        </w:rPr>
        <w:t>prioritise</w:t>
      </w:r>
      <w:proofErr w:type="spellEnd"/>
      <w:r w:rsidRPr="00A767C2">
        <w:rPr>
          <w:rFonts w:asciiTheme="minorHAnsi" w:hAnsiTheme="minorHAnsi" w:cstheme="minorHAnsi"/>
          <w:w w:val="105"/>
          <w:sz w:val="20"/>
          <w:szCs w:val="20"/>
        </w:rPr>
        <w:t xml:space="preserve"> or disadvantage any pupil and it helps to promote equality at this school. </w:t>
      </w:r>
    </w:p>
    <w:p w14:paraId="6776FAB0" w14:textId="77777777" w:rsidR="00570468" w:rsidRPr="00A767C2" w:rsidRDefault="00570468" w:rsidP="00570468">
      <w:pPr>
        <w:jc w:val="both"/>
        <w:rPr>
          <w:rFonts w:asciiTheme="minorHAnsi" w:hAnsiTheme="minorHAnsi" w:cstheme="minorHAnsi"/>
          <w:w w:val="105"/>
          <w:sz w:val="20"/>
          <w:szCs w:val="20"/>
        </w:rPr>
      </w:pPr>
    </w:p>
    <w:p w14:paraId="5A7C18AA" w14:textId="77777777" w:rsidR="00570468" w:rsidRPr="00A767C2" w:rsidRDefault="00570468" w:rsidP="00570468">
      <w:pPr>
        <w:shd w:val="clear" w:color="auto" w:fill="FFFF00"/>
        <w:autoSpaceDE w:val="0"/>
        <w:autoSpaceDN w:val="0"/>
        <w:adjustRightInd w:val="0"/>
        <w:jc w:val="both"/>
        <w:rPr>
          <w:rFonts w:asciiTheme="minorHAnsi" w:hAnsiTheme="minorHAnsi" w:cstheme="minorHAnsi"/>
          <w:b/>
          <w:sz w:val="20"/>
          <w:szCs w:val="20"/>
        </w:rPr>
      </w:pPr>
      <w:r w:rsidRPr="00A767C2">
        <w:rPr>
          <w:rFonts w:asciiTheme="minorHAnsi" w:hAnsiTheme="minorHAnsi" w:cstheme="minorHAnsi"/>
          <w:b/>
          <w:sz w:val="20"/>
          <w:szCs w:val="20"/>
        </w:rPr>
        <w:t>Race Disparity Audit</w:t>
      </w:r>
    </w:p>
    <w:p w14:paraId="65CB0CB8" w14:textId="77777777" w:rsidR="00570468" w:rsidRPr="00A767C2" w:rsidRDefault="00570468" w:rsidP="00570468">
      <w:pPr>
        <w:autoSpaceDE w:val="0"/>
        <w:autoSpaceDN w:val="0"/>
        <w:adjustRightInd w:val="0"/>
        <w:jc w:val="both"/>
        <w:rPr>
          <w:rFonts w:asciiTheme="minorHAnsi" w:hAnsiTheme="minorHAnsi" w:cstheme="minorHAnsi"/>
          <w:sz w:val="20"/>
          <w:szCs w:val="20"/>
        </w:rPr>
      </w:pPr>
    </w:p>
    <w:p w14:paraId="39B3DC51" w14:textId="77777777" w:rsidR="00570468" w:rsidRPr="00A767C2" w:rsidRDefault="00570468" w:rsidP="00570468">
      <w:pPr>
        <w:autoSpaceDE w:val="0"/>
        <w:autoSpaceDN w:val="0"/>
        <w:adjustRightInd w:val="0"/>
        <w:jc w:val="both"/>
        <w:rPr>
          <w:rFonts w:asciiTheme="minorHAnsi" w:hAnsiTheme="minorHAnsi" w:cstheme="minorHAnsi"/>
          <w:sz w:val="20"/>
          <w:szCs w:val="20"/>
        </w:rPr>
      </w:pPr>
      <w:r w:rsidRPr="00A767C2">
        <w:rPr>
          <w:rFonts w:asciiTheme="minorHAnsi" w:hAnsiTheme="minorHAnsi" w:cstheme="minorHAnsi"/>
          <w:sz w:val="20"/>
          <w:szCs w:val="20"/>
        </w:rPr>
        <w:t xml:space="preserve">We acknowledge the findings of the Race Disparity Audit that clearly shows how people of different ethnicities are treated across the public services of health, education, </w:t>
      </w:r>
      <w:proofErr w:type="gramStart"/>
      <w:r w:rsidRPr="00A767C2">
        <w:rPr>
          <w:rFonts w:asciiTheme="minorHAnsi" w:hAnsiTheme="minorHAnsi" w:cstheme="minorHAnsi"/>
          <w:sz w:val="20"/>
          <w:szCs w:val="20"/>
        </w:rPr>
        <w:t>employment</w:t>
      </w:r>
      <w:proofErr w:type="gramEnd"/>
      <w:r w:rsidRPr="00A767C2">
        <w:rPr>
          <w:rFonts w:asciiTheme="minorHAnsi" w:hAnsiTheme="minorHAnsi" w:cstheme="minorHAnsi"/>
          <w:sz w:val="20"/>
          <w:szCs w:val="20"/>
        </w:rPr>
        <w:t xml:space="preserve"> and the criminal justice system. </w:t>
      </w:r>
    </w:p>
    <w:p w14:paraId="4417D15D" w14:textId="77777777" w:rsidR="00570468" w:rsidRPr="00A767C2" w:rsidRDefault="00570468" w:rsidP="00570468">
      <w:pPr>
        <w:autoSpaceDE w:val="0"/>
        <w:autoSpaceDN w:val="0"/>
        <w:adjustRightInd w:val="0"/>
        <w:jc w:val="both"/>
        <w:rPr>
          <w:rFonts w:asciiTheme="minorHAnsi" w:hAnsiTheme="minorHAnsi" w:cstheme="minorHAnsi"/>
          <w:sz w:val="20"/>
          <w:szCs w:val="20"/>
        </w:rPr>
      </w:pPr>
    </w:p>
    <w:p w14:paraId="60C7B0A1" w14:textId="77777777" w:rsidR="00570468" w:rsidRPr="00A767C2" w:rsidRDefault="00570468" w:rsidP="00570468">
      <w:p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The educational section of the audit that </w:t>
      </w:r>
      <w:proofErr w:type="gramStart"/>
      <w:r w:rsidRPr="00A767C2">
        <w:rPr>
          <w:rFonts w:asciiTheme="minorHAnsi" w:hAnsiTheme="minorHAnsi" w:cstheme="minorHAnsi"/>
          <w:sz w:val="20"/>
          <w:szCs w:val="20"/>
        </w:rPr>
        <w:t>covers:</w:t>
      </w:r>
      <w:proofErr w:type="gramEnd"/>
      <w:r w:rsidRPr="00A767C2">
        <w:rPr>
          <w:rFonts w:asciiTheme="minorHAnsi" w:hAnsiTheme="minorHAnsi" w:cstheme="minorHAnsi"/>
          <w:sz w:val="20"/>
          <w:szCs w:val="20"/>
        </w:rPr>
        <w:t xml:space="preserve"> differences by region; attainment and economic disadvantage; exclusions and abuse; and destinations, has a significant importance for the strategic planning of this school.</w:t>
      </w:r>
    </w:p>
    <w:p w14:paraId="67CFF424" w14:textId="77777777" w:rsidR="00570468" w:rsidRPr="00A767C2" w:rsidRDefault="00570468" w:rsidP="00570468">
      <w:pPr>
        <w:jc w:val="both"/>
        <w:rPr>
          <w:rFonts w:asciiTheme="minorHAnsi" w:hAnsiTheme="minorHAnsi" w:cstheme="minorHAnsi"/>
          <w:w w:val="105"/>
          <w:sz w:val="20"/>
          <w:szCs w:val="20"/>
        </w:rPr>
      </w:pPr>
    </w:p>
    <w:p w14:paraId="3EC7BC81" w14:textId="77777777" w:rsidR="003C1012" w:rsidRPr="00A767C2" w:rsidRDefault="003C1012" w:rsidP="00626C27">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766"/>
        <w:gridCol w:w="987"/>
        <w:gridCol w:w="2105"/>
      </w:tblGrid>
      <w:tr w:rsidR="00626C27" w:rsidRPr="003C1012" w14:paraId="0E53CF3A" w14:textId="77777777" w:rsidTr="00FA7AB6">
        <w:trPr>
          <w:trHeight w:val="454"/>
        </w:trPr>
        <w:tc>
          <w:tcPr>
            <w:tcW w:w="3261" w:type="dxa"/>
            <w:shd w:val="clear" w:color="auto" w:fill="CCFFCC"/>
            <w:vAlign w:val="center"/>
          </w:tcPr>
          <w:p w14:paraId="0F9779CE" w14:textId="77777777" w:rsidR="00626C27" w:rsidRPr="003C1012" w:rsidRDefault="00626C27" w:rsidP="00FA7AB6">
            <w:pPr>
              <w:rPr>
                <w:rFonts w:ascii="Arial" w:hAnsi="Arial" w:cs="Arial"/>
                <w:b/>
              </w:rPr>
            </w:pPr>
            <w:r w:rsidRPr="003C1012">
              <w:rPr>
                <w:rFonts w:ascii="Arial" w:hAnsi="Arial" w:cs="Arial"/>
                <w:b/>
              </w:rPr>
              <w:t>Headteacher:</w:t>
            </w:r>
          </w:p>
        </w:tc>
        <w:tc>
          <w:tcPr>
            <w:tcW w:w="3827" w:type="dxa"/>
            <w:vAlign w:val="center"/>
          </w:tcPr>
          <w:p w14:paraId="41289E9D" w14:textId="2BEF1DE1" w:rsidR="00626C27" w:rsidRPr="003C1012" w:rsidRDefault="00107A4A" w:rsidP="00FA7AB6">
            <w:pPr>
              <w:rPr>
                <w:rFonts w:ascii="Arial" w:hAnsi="Arial" w:cs="Arial"/>
              </w:rPr>
            </w:pPr>
            <w:r w:rsidRPr="004F541F">
              <w:rPr>
                <w:noProof/>
                <w:szCs w:val="20"/>
              </w:rPr>
              <w:drawing>
                <wp:inline distT="0" distB="0" distL="0" distR="0" wp14:anchorId="0F5A19FB" wp14:editId="0EA3727A">
                  <wp:extent cx="800100" cy="314325"/>
                  <wp:effectExtent l="0" t="0" r="0" b="9525"/>
                  <wp:docPr id="16" name="Picture 1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Wor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l="33990" t="68980" r="58366" b="25504"/>
                          <a:stretch>
                            <a:fillRect/>
                          </a:stretch>
                        </pic:blipFill>
                        <pic:spPr bwMode="auto">
                          <a:xfrm>
                            <a:off x="0" y="0"/>
                            <a:ext cx="800100" cy="314325"/>
                          </a:xfrm>
                          <a:prstGeom prst="rect">
                            <a:avLst/>
                          </a:prstGeom>
                          <a:noFill/>
                          <a:ln>
                            <a:noFill/>
                          </a:ln>
                        </pic:spPr>
                      </pic:pic>
                    </a:graphicData>
                  </a:graphic>
                </wp:inline>
              </w:drawing>
            </w:r>
          </w:p>
        </w:tc>
        <w:tc>
          <w:tcPr>
            <w:tcW w:w="992" w:type="dxa"/>
            <w:shd w:val="clear" w:color="auto" w:fill="CCFFCC"/>
            <w:vAlign w:val="center"/>
          </w:tcPr>
          <w:p w14:paraId="4E59D183" w14:textId="77777777" w:rsidR="00626C27" w:rsidRPr="003C1012" w:rsidRDefault="00626C27" w:rsidP="00FA7AB6">
            <w:pPr>
              <w:rPr>
                <w:rFonts w:ascii="Arial" w:hAnsi="Arial" w:cs="Arial"/>
                <w:b/>
              </w:rPr>
            </w:pPr>
            <w:r w:rsidRPr="003C1012">
              <w:rPr>
                <w:rFonts w:ascii="Arial" w:hAnsi="Arial" w:cs="Arial"/>
                <w:b/>
              </w:rPr>
              <w:t>Date:</w:t>
            </w:r>
          </w:p>
        </w:tc>
        <w:tc>
          <w:tcPr>
            <w:tcW w:w="2126" w:type="dxa"/>
            <w:vAlign w:val="center"/>
          </w:tcPr>
          <w:p w14:paraId="66C77EAE" w14:textId="0DE2FE73" w:rsidR="00626C27" w:rsidRPr="003C1012" w:rsidRDefault="000A3BAE" w:rsidP="00FA7AB6">
            <w:pPr>
              <w:rPr>
                <w:rFonts w:ascii="Arial" w:hAnsi="Arial" w:cs="Arial"/>
                <w:sz w:val="22"/>
                <w:szCs w:val="22"/>
              </w:rPr>
            </w:pPr>
            <w:r>
              <w:rPr>
                <w:rFonts w:ascii="Arial" w:hAnsi="Arial" w:cs="Arial"/>
                <w:sz w:val="22"/>
                <w:szCs w:val="22"/>
              </w:rPr>
              <w:t>September 202</w:t>
            </w:r>
            <w:r w:rsidR="00337F55">
              <w:rPr>
                <w:rFonts w:ascii="Arial" w:hAnsi="Arial" w:cs="Arial"/>
                <w:sz w:val="22"/>
                <w:szCs w:val="22"/>
              </w:rPr>
              <w:t>3</w:t>
            </w:r>
          </w:p>
        </w:tc>
      </w:tr>
      <w:tr w:rsidR="00626C27" w:rsidRPr="003C1012" w14:paraId="6E5E88DC" w14:textId="77777777" w:rsidTr="00FA7AB6">
        <w:trPr>
          <w:trHeight w:val="454"/>
        </w:trPr>
        <w:tc>
          <w:tcPr>
            <w:tcW w:w="3261" w:type="dxa"/>
            <w:shd w:val="clear" w:color="auto" w:fill="CCFFCC"/>
            <w:vAlign w:val="center"/>
          </w:tcPr>
          <w:p w14:paraId="40419AC5" w14:textId="77777777" w:rsidR="00626C27" w:rsidRPr="003C1012" w:rsidRDefault="00626C27" w:rsidP="00FA7AB6">
            <w:pPr>
              <w:rPr>
                <w:rFonts w:ascii="Arial" w:hAnsi="Arial" w:cs="Arial"/>
                <w:b/>
              </w:rPr>
            </w:pPr>
            <w:r w:rsidRPr="003C1012">
              <w:rPr>
                <w:rFonts w:ascii="Arial" w:hAnsi="Arial" w:cs="Arial"/>
                <w:b/>
              </w:rPr>
              <w:t>Chair of Governing Body:</w:t>
            </w:r>
          </w:p>
        </w:tc>
        <w:tc>
          <w:tcPr>
            <w:tcW w:w="3827" w:type="dxa"/>
            <w:vAlign w:val="center"/>
          </w:tcPr>
          <w:p w14:paraId="2FDB41F9" w14:textId="1F2D6A1E" w:rsidR="00626C27" w:rsidRPr="003C1012" w:rsidRDefault="000A3BAE" w:rsidP="00FA7AB6">
            <w:pPr>
              <w:rPr>
                <w:rFonts w:ascii="Arial" w:hAnsi="Arial" w:cs="Arial"/>
              </w:rPr>
            </w:pPr>
            <w:r w:rsidRPr="002E4546">
              <w:rPr>
                <w:noProof/>
              </w:rPr>
              <w:drawing>
                <wp:inline distT="0" distB="0" distL="0" distR="0" wp14:anchorId="2C4CBBDE" wp14:editId="16D00B9E">
                  <wp:extent cx="638175" cy="190500"/>
                  <wp:effectExtent l="0" t="0" r="9525" b="0"/>
                  <wp:docPr id="15" name="Picture 15"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24">
                            <a:extLst>
                              <a:ext uri="{28A0092B-C50C-407E-A947-70E740481C1C}">
                                <a14:useLocalDpi xmlns:a14="http://schemas.microsoft.com/office/drawing/2010/main" val="0"/>
                              </a:ext>
                            </a:extLst>
                          </a:blip>
                          <a:srcRect l="16136" t="29897" r="21684" b="25087"/>
                          <a:stretch>
                            <a:fillRect/>
                          </a:stretch>
                        </pic:blipFill>
                        <pic:spPr bwMode="auto">
                          <a:xfrm>
                            <a:off x="0" y="0"/>
                            <a:ext cx="638175" cy="190500"/>
                          </a:xfrm>
                          <a:prstGeom prst="rect">
                            <a:avLst/>
                          </a:prstGeom>
                          <a:noFill/>
                          <a:ln>
                            <a:noFill/>
                          </a:ln>
                        </pic:spPr>
                      </pic:pic>
                    </a:graphicData>
                  </a:graphic>
                </wp:inline>
              </w:drawing>
            </w:r>
          </w:p>
        </w:tc>
        <w:tc>
          <w:tcPr>
            <w:tcW w:w="992" w:type="dxa"/>
            <w:shd w:val="clear" w:color="auto" w:fill="CCFFCC"/>
            <w:vAlign w:val="center"/>
          </w:tcPr>
          <w:p w14:paraId="097EAF19" w14:textId="77777777" w:rsidR="00626C27" w:rsidRPr="003C1012" w:rsidRDefault="00626C27" w:rsidP="00FA7AB6">
            <w:pPr>
              <w:rPr>
                <w:rFonts w:ascii="Arial" w:hAnsi="Arial" w:cs="Arial"/>
                <w:b/>
              </w:rPr>
            </w:pPr>
            <w:r w:rsidRPr="003C1012">
              <w:rPr>
                <w:rFonts w:ascii="Arial" w:hAnsi="Arial" w:cs="Arial"/>
                <w:b/>
              </w:rPr>
              <w:t>Date:</w:t>
            </w:r>
          </w:p>
        </w:tc>
        <w:tc>
          <w:tcPr>
            <w:tcW w:w="2126" w:type="dxa"/>
            <w:vAlign w:val="center"/>
          </w:tcPr>
          <w:p w14:paraId="5C100A0D" w14:textId="6601A6D8" w:rsidR="00626C27" w:rsidRPr="003C1012" w:rsidRDefault="000A3BAE" w:rsidP="00FA7AB6">
            <w:pPr>
              <w:rPr>
                <w:rFonts w:ascii="Arial" w:hAnsi="Arial" w:cs="Arial"/>
                <w:sz w:val="22"/>
                <w:szCs w:val="22"/>
              </w:rPr>
            </w:pPr>
            <w:r>
              <w:rPr>
                <w:rFonts w:ascii="Arial" w:hAnsi="Arial" w:cs="Arial"/>
                <w:sz w:val="22"/>
                <w:szCs w:val="22"/>
              </w:rPr>
              <w:t>September 202</w:t>
            </w:r>
            <w:r w:rsidR="00337F55">
              <w:rPr>
                <w:rFonts w:ascii="Arial" w:hAnsi="Arial" w:cs="Arial"/>
                <w:sz w:val="22"/>
                <w:szCs w:val="22"/>
              </w:rPr>
              <w:t>3</w:t>
            </w:r>
          </w:p>
        </w:tc>
      </w:tr>
    </w:tbl>
    <w:p w14:paraId="3BB54E97" w14:textId="77777777" w:rsidR="00626C27" w:rsidRPr="003C1012" w:rsidRDefault="00626C27" w:rsidP="00626C27"/>
    <w:p w14:paraId="3594DBA3" w14:textId="77777777" w:rsidR="00626C27" w:rsidRPr="003C1012" w:rsidRDefault="00626C27" w:rsidP="00626C27"/>
    <w:p w14:paraId="2ABABB75" w14:textId="77777777" w:rsidR="00C04ACD" w:rsidRDefault="00C04ACD" w:rsidP="00626C27">
      <w:pPr>
        <w:jc w:val="center"/>
        <w:rPr>
          <w:rFonts w:ascii="Arial" w:hAnsi="Arial"/>
          <w:b/>
          <w:w w:val="105"/>
        </w:rPr>
      </w:pPr>
    </w:p>
    <w:p w14:paraId="58B636AB" w14:textId="77777777" w:rsidR="00D6520E" w:rsidRDefault="00D6520E" w:rsidP="00626C27">
      <w:pPr>
        <w:jc w:val="center"/>
        <w:rPr>
          <w:rFonts w:ascii="Arial" w:hAnsi="Arial"/>
          <w:b/>
          <w:w w:val="105"/>
        </w:rPr>
      </w:pPr>
    </w:p>
    <w:p w14:paraId="615C1CAE" w14:textId="77777777" w:rsidR="00D6520E" w:rsidRDefault="00D6520E" w:rsidP="00626C27">
      <w:pPr>
        <w:jc w:val="center"/>
        <w:rPr>
          <w:rFonts w:ascii="Arial" w:hAnsi="Arial"/>
          <w:b/>
          <w:w w:val="105"/>
        </w:rPr>
      </w:pPr>
    </w:p>
    <w:p w14:paraId="25C521E5" w14:textId="77777777" w:rsidR="00D6520E" w:rsidRDefault="00D6520E" w:rsidP="00626C27">
      <w:pPr>
        <w:jc w:val="center"/>
        <w:rPr>
          <w:rFonts w:ascii="Arial" w:hAnsi="Arial"/>
          <w:b/>
          <w:w w:val="105"/>
        </w:rPr>
      </w:pPr>
    </w:p>
    <w:p w14:paraId="0F044351" w14:textId="77777777" w:rsidR="00337F55" w:rsidRDefault="00337F55" w:rsidP="00626C27">
      <w:pPr>
        <w:jc w:val="center"/>
        <w:rPr>
          <w:rFonts w:ascii="Arial" w:hAnsi="Arial"/>
          <w:b/>
          <w:w w:val="105"/>
        </w:rPr>
      </w:pPr>
    </w:p>
    <w:p w14:paraId="16B20A23" w14:textId="77777777" w:rsidR="00D6520E" w:rsidRDefault="00D6520E" w:rsidP="00626C27">
      <w:pPr>
        <w:jc w:val="center"/>
        <w:rPr>
          <w:rFonts w:ascii="Arial" w:hAnsi="Arial"/>
          <w:b/>
          <w:w w:val="105"/>
        </w:rPr>
      </w:pPr>
    </w:p>
    <w:p w14:paraId="473BA02E" w14:textId="77777777" w:rsidR="00D6520E" w:rsidRDefault="00D6520E" w:rsidP="00626C27">
      <w:pPr>
        <w:jc w:val="center"/>
        <w:rPr>
          <w:rFonts w:ascii="Arial" w:hAnsi="Arial"/>
          <w:b/>
          <w:w w:val="105"/>
        </w:rPr>
      </w:pPr>
    </w:p>
    <w:p w14:paraId="557CD8C8" w14:textId="77777777" w:rsidR="00D6520E" w:rsidRDefault="00D6520E" w:rsidP="00626C27">
      <w:pPr>
        <w:jc w:val="center"/>
        <w:rPr>
          <w:rFonts w:ascii="Arial" w:hAnsi="Arial"/>
          <w:b/>
          <w:w w:val="105"/>
        </w:rPr>
      </w:pPr>
    </w:p>
    <w:p w14:paraId="7B2B422D" w14:textId="4596B1BB" w:rsidR="00A767C2" w:rsidRDefault="00A767C2" w:rsidP="0093651E">
      <w:pPr>
        <w:rPr>
          <w:rFonts w:ascii="Arial" w:hAnsi="Arial"/>
          <w:b/>
          <w:w w:val="105"/>
        </w:rPr>
      </w:pPr>
    </w:p>
    <w:p w14:paraId="79EB72FF" w14:textId="77777777" w:rsidR="00A767C2" w:rsidRDefault="00A767C2" w:rsidP="00066671">
      <w:pPr>
        <w:rPr>
          <w:rFonts w:ascii="Arial" w:hAnsi="Arial"/>
          <w:b/>
          <w:w w:val="105"/>
        </w:rPr>
      </w:pPr>
    </w:p>
    <w:p w14:paraId="613298F6" w14:textId="11340CE7" w:rsidR="00D6520E" w:rsidRDefault="00D6520E" w:rsidP="001557A0">
      <w:pPr>
        <w:autoSpaceDE w:val="0"/>
        <w:autoSpaceDN w:val="0"/>
        <w:adjustRightInd w:val="0"/>
        <w:spacing w:line="276" w:lineRule="auto"/>
        <w:jc w:val="both"/>
        <w:rPr>
          <w:rFonts w:ascii="Arial" w:hAnsi="Arial"/>
          <w:b/>
          <w:bCs/>
          <w:sz w:val="22"/>
          <w:szCs w:val="22"/>
        </w:rPr>
      </w:pPr>
      <w:r w:rsidRPr="00D6520E">
        <w:rPr>
          <w:rFonts w:ascii="Arial" w:hAnsi="Arial"/>
          <w:b/>
          <w:bCs/>
          <w:sz w:val="22"/>
          <w:szCs w:val="22"/>
        </w:rPr>
        <w:lastRenderedPageBreak/>
        <w:t xml:space="preserve">Appendix 1 – </w:t>
      </w:r>
      <w:r w:rsidR="00194795">
        <w:rPr>
          <w:rFonts w:ascii="Arial" w:hAnsi="Arial"/>
          <w:b/>
          <w:bCs/>
          <w:sz w:val="22"/>
          <w:szCs w:val="22"/>
        </w:rPr>
        <w:t>Shalom Noam</w:t>
      </w:r>
      <w:r w:rsidRPr="00D6520E">
        <w:rPr>
          <w:rFonts w:ascii="Arial" w:hAnsi="Arial"/>
          <w:b/>
          <w:bCs/>
          <w:sz w:val="22"/>
          <w:szCs w:val="22"/>
        </w:rPr>
        <w:t xml:space="preserve"> </w:t>
      </w:r>
      <w:proofErr w:type="spellStart"/>
      <w:r w:rsidRPr="00D6520E">
        <w:rPr>
          <w:rFonts w:ascii="Arial" w:hAnsi="Arial"/>
          <w:b/>
          <w:bCs/>
          <w:sz w:val="22"/>
          <w:szCs w:val="22"/>
        </w:rPr>
        <w:t>Behaviour</w:t>
      </w:r>
      <w:proofErr w:type="spellEnd"/>
      <w:r w:rsidRPr="00D6520E">
        <w:rPr>
          <w:rFonts w:ascii="Arial" w:hAnsi="Arial"/>
          <w:b/>
          <w:bCs/>
          <w:sz w:val="22"/>
          <w:szCs w:val="22"/>
        </w:rPr>
        <w:t xml:space="preserve"> System</w:t>
      </w:r>
    </w:p>
    <w:p w14:paraId="34E48ACE" w14:textId="648B4009" w:rsidR="0066121B" w:rsidRPr="0066121B" w:rsidRDefault="0066121B" w:rsidP="001557A0">
      <w:pPr>
        <w:autoSpaceDE w:val="0"/>
        <w:autoSpaceDN w:val="0"/>
        <w:adjustRightInd w:val="0"/>
        <w:spacing w:line="276" w:lineRule="auto"/>
        <w:jc w:val="both"/>
        <w:rPr>
          <w:rFonts w:ascii="Arial" w:hAnsi="Arial"/>
          <w:i/>
          <w:iCs/>
          <w:sz w:val="16"/>
          <w:szCs w:val="16"/>
        </w:rPr>
      </w:pPr>
      <w:r w:rsidRPr="0066121B">
        <w:rPr>
          <w:rFonts w:ascii="Arial" w:hAnsi="Arial"/>
          <w:i/>
          <w:iCs/>
          <w:sz w:val="16"/>
          <w:szCs w:val="16"/>
        </w:rPr>
        <w:t xml:space="preserve">Children generally move up and down the system in increments of 1 step. If there was an issue of serious concern, a child can be moved straight to </w:t>
      </w:r>
      <w:r w:rsidR="00A767C2" w:rsidRPr="0066121B">
        <w:rPr>
          <w:rFonts w:ascii="Arial" w:hAnsi="Arial"/>
          <w:i/>
          <w:iCs/>
          <w:sz w:val="16"/>
          <w:szCs w:val="16"/>
        </w:rPr>
        <w:t>storm cloud</w:t>
      </w:r>
      <w:r w:rsidRPr="0066121B">
        <w:rPr>
          <w:rFonts w:ascii="Arial" w:hAnsi="Arial"/>
          <w:i/>
          <w:iCs/>
          <w:sz w:val="16"/>
          <w:szCs w:val="16"/>
        </w:rPr>
        <w:t>.</w:t>
      </w:r>
    </w:p>
    <w:tbl>
      <w:tblPr>
        <w:tblW w:w="10916" w:type="dxa"/>
        <w:tblInd w:w="-176" w:type="dxa"/>
        <w:tblLayout w:type="fixed"/>
        <w:tblCellMar>
          <w:left w:w="10" w:type="dxa"/>
          <w:right w:w="10" w:type="dxa"/>
        </w:tblCellMar>
        <w:tblLook w:val="04A0" w:firstRow="1" w:lastRow="0" w:firstColumn="1" w:lastColumn="0" w:noHBand="0" w:noVBand="1"/>
      </w:tblPr>
      <w:tblGrid>
        <w:gridCol w:w="1418"/>
        <w:gridCol w:w="4465"/>
        <w:gridCol w:w="5033"/>
      </w:tblGrid>
      <w:tr w:rsidR="00D6520E" w:rsidRPr="00D6520E" w14:paraId="534BFD2B" w14:textId="77777777" w:rsidTr="001557A0">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30BD4" w14:textId="77777777" w:rsidR="00D6520E" w:rsidRPr="00D6520E" w:rsidRDefault="00D6520E" w:rsidP="001557A0">
            <w:pPr>
              <w:ind w:left="288" w:firstLine="92"/>
              <w:rPr>
                <w:rFonts w:ascii="Calibri" w:hAnsi="Calibri"/>
                <w:b/>
                <w:bCs/>
                <w:u w:val="single"/>
                <w:lang w:val="en-GB"/>
              </w:rPr>
            </w:pP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9A485" w14:textId="77777777" w:rsidR="00D6520E" w:rsidRPr="0066121B" w:rsidRDefault="00D6520E" w:rsidP="001557A0">
            <w:pPr>
              <w:rPr>
                <w:rFonts w:asciiTheme="minorHAnsi" w:hAnsiTheme="minorHAnsi" w:cstheme="minorHAnsi"/>
                <w:b/>
                <w:bCs/>
                <w:sz w:val="18"/>
                <w:szCs w:val="18"/>
                <w:u w:val="single"/>
                <w:lang w:val="en-GB"/>
              </w:rPr>
            </w:pPr>
            <w:r w:rsidRPr="0066121B">
              <w:rPr>
                <w:rFonts w:asciiTheme="minorHAnsi" w:hAnsiTheme="minorHAnsi" w:cstheme="minorHAnsi"/>
                <w:b/>
                <w:bCs/>
                <w:sz w:val="18"/>
                <w:szCs w:val="18"/>
                <w:u w:val="single"/>
                <w:lang w:val="en-GB"/>
              </w:rPr>
              <w:t>Behaviour</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980B8" w14:textId="77777777" w:rsidR="00D6520E" w:rsidRPr="0066121B" w:rsidRDefault="00D6520E" w:rsidP="001557A0">
            <w:pPr>
              <w:rPr>
                <w:rFonts w:asciiTheme="minorHAnsi" w:hAnsiTheme="minorHAnsi" w:cstheme="minorHAnsi"/>
                <w:b/>
                <w:bCs/>
                <w:sz w:val="18"/>
                <w:szCs w:val="18"/>
                <w:u w:val="single"/>
                <w:lang w:val="en-GB"/>
              </w:rPr>
            </w:pPr>
            <w:r w:rsidRPr="0066121B">
              <w:rPr>
                <w:rFonts w:asciiTheme="minorHAnsi" w:hAnsiTheme="minorHAnsi" w:cstheme="minorHAnsi"/>
                <w:b/>
                <w:bCs/>
                <w:sz w:val="18"/>
                <w:szCs w:val="18"/>
                <w:u w:val="single"/>
                <w:lang w:val="en-GB"/>
              </w:rPr>
              <w:t>Reward/Consequence</w:t>
            </w:r>
          </w:p>
        </w:tc>
      </w:tr>
      <w:tr w:rsidR="00D6520E" w:rsidRPr="00D6520E" w14:paraId="656186CA"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253C2ACC" w14:textId="77777777" w:rsidR="00D6520E" w:rsidRPr="00D6520E" w:rsidRDefault="00D6520E" w:rsidP="00D6520E">
            <w:pPr>
              <w:jc w:val="center"/>
              <w:rPr>
                <w:rFonts w:ascii="Calibri" w:hAnsi="Calibri"/>
                <w:sz w:val="22"/>
                <w:szCs w:val="22"/>
                <w:lang w:val="en-GB"/>
              </w:rPr>
            </w:pPr>
            <w:r w:rsidRPr="00D6520E">
              <w:rPr>
                <w:rFonts w:ascii="Calibri" w:hAnsi="Calibri"/>
                <w:b/>
                <w:sz w:val="22"/>
                <w:szCs w:val="22"/>
                <w:lang w:val="en-GB"/>
              </w:rPr>
              <w:t>3</w:t>
            </w:r>
            <w:r w:rsidRPr="00D6520E">
              <w:rPr>
                <w:rFonts w:ascii="Calibri" w:hAnsi="Calibri"/>
                <w:sz w:val="22"/>
                <w:szCs w:val="22"/>
                <w:lang w:val="en-GB"/>
              </w:rPr>
              <w:t xml:space="preserve"> Sun</w:t>
            </w:r>
          </w:p>
          <w:p w14:paraId="1042953A"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5A56A06E" wp14:editId="25440246">
                  <wp:extent cx="333375"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02BD7" w14:textId="77777777" w:rsidR="001557A0" w:rsidRPr="0066121B" w:rsidRDefault="00D6520E" w:rsidP="00FF43D3">
            <w:pPr>
              <w:pStyle w:val="ListParagraph"/>
              <w:numPr>
                <w:ilvl w:val="0"/>
                <w:numId w:val="27"/>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Outstanding effort.</w:t>
            </w:r>
          </w:p>
          <w:p w14:paraId="352407C0" w14:textId="7F147742" w:rsidR="00D6520E" w:rsidRPr="0066121B" w:rsidRDefault="00D6520E" w:rsidP="00FF43D3">
            <w:pPr>
              <w:pStyle w:val="ListParagraph"/>
              <w:numPr>
                <w:ilvl w:val="0"/>
                <w:numId w:val="27"/>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Outstanding behaviour, kindness, care, concern, </w:t>
            </w:r>
            <w:proofErr w:type="gramStart"/>
            <w:r w:rsidRPr="0066121B">
              <w:rPr>
                <w:rFonts w:asciiTheme="minorHAnsi" w:hAnsiTheme="minorHAnsi" w:cstheme="minorHAnsi"/>
                <w:sz w:val="18"/>
                <w:szCs w:val="18"/>
                <w:lang w:val="en-GB" w:eastAsia="en-GB"/>
              </w:rPr>
              <w:t>respect</w:t>
            </w:r>
            <w:proofErr w:type="gramEnd"/>
            <w:r w:rsidRPr="0066121B">
              <w:rPr>
                <w:rFonts w:asciiTheme="minorHAnsi" w:hAnsiTheme="minorHAnsi" w:cstheme="minorHAnsi"/>
                <w:sz w:val="18"/>
                <w:szCs w:val="18"/>
                <w:lang w:val="en-GB" w:eastAsia="en-GB"/>
              </w:rPr>
              <w:t xml:space="preserve"> and tolerance.</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AC65B" w14:textId="77777777" w:rsidR="001557A0" w:rsidRPr="0066121B" w:rsidRDefault="00D6520E"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Sent to SLT-name inscribed in Sun Book. </w:t>
            </w:r>
          </w:p>
          <w:p w14:paraId="6E5B015E" w14:textId="77777777" w:rsidR="001557A0" w:rsidRPr="0066121B" w:rsidRDefault="00D6520E"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Certificate in assembly.</w:t>
            </w:r>
          </w:p>
          <w:p w14:paraId="2E5141BC" w14:textId="77777777" w:rsidR="001557A0" w:rsidRPr="0066121B" w:rsidRDefault="00D6520E"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Name in newsletter.</w:t>
            </w:r>
          </w:p>
          <w:p w14:paraId="4A2AC201" w14:textId="363EAC1D" w:rsidR="00D6520E" w:rsidRPr="0066121B" w:rsidRDefault="00C273E1"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Given a lanyard to wear</w:t>
            </w:r>
          </w:p>
        </w:tc>
      </w:tr>
      <w:tr w:rsidR="00D6520E" w:rsidRPr="00D6520E" w14:paraId="14CC2F6E"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97CD8D5" w14:textId="77777777" w:rsidR="00D6520E" w:rsidRPr="00D6520E" w:rsidRDefault="00D6520E" w:rsidP="00D6520E">
            <w:pPr>
              <w:jc w:val="center"/>
              <w:rPr>
                <w:rFonts w:ascii="Calibri" w:hAnsi="Calibri"/>
                <w:sz w:val="22"/>
                <w:szCs w:val="22"/>
                <w:lang w:val="en-GB"/>
              </w:rPr>
            </w:pPr>
            <w:r w:rsidRPr="00D6520E">
              <w:rPr>
                <w:rFonts w:ascii="Calibri" w:hAnsi="Calibri"/>
                <w:b/>
                <w:sz w:val="22"/>
                <w:szCs w:val="22"/>
                <w:lang w:val="en-GB"/>
              </w:rPr>
              <w:t>2</w:t>
            </w:r>
            <w:r w:rsidRPr="00D6520E">
              <w:rPr>
                <w:rFonts w:ascii="Calibri" w:hAnsi="Calibri"/>
                <w:sz w:val="22"/>
                <w:szCs w:val="22"/>
                <w:lang w:val="en-GB"/>
              </w:rPr>
              <w:t xml:space="preserve"> Marble Jar</w:t>
            </w:r>
            <w:r w:rsidRPr="00D6520E">
              <w:rPr>
                <w:rFonts w:ascii="Calibri" w:hAnsi="Calibri"/>
                <w:noProof/>
                <w:sz w:val="22"/>
                <w:szCs w:val="22"/>
                <w:lang w:val="en-GB"/>
              </w:rPr>
              <w:drawing>
                <wp:inline distT="0" distB="0" distL="0" distR="0" wp14:anchorId="120AE5D8" wp14:editId="49275CC6">
                  <wp:extent cx="265916" cy="294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462" cy="300969"/>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DE0AE" w14:textId="1677774D" w:rsidR="00D6520E" w:rsidRPr="0066121B" w:rsidRDefault="00D6520E" w:rsidP="00FF43D3">
            <w:pPr>
              <w:pStyle w:val="ListParagraph"/>
              <w:numPr>
                <w:ilvl w:val="0"/>
                <w:numId w:val="29"/>
              </w:numPr>
              <w:tabs>
                <w:tab w:val="left" w:pos="720"/>
              </w:tabs>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Continued star pupil behaviour such as: continued effort, kindness, respect, concentration etc</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15525" w14:textId="7E5391AD" w:rsidR="00D6520E" w:rsidRPr="0066121B" w:rsidRDefault="00D6520E" w:rsidP="00FF43D3">
            <w:pPr>
              <w:pStyle w:val="ListParagraph"/>
              <w:numPr>
                <w:ilvl w:val="0"/>
                <w:numId w:val="28"/>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A marble is placed in the jar. A collective reward to be decided with the class in an </w:t>
            </w:r>
            <w:proofErr w:type="gramStart"/>
            <w:r w:rsidRPr="0066121B">
              <w:rPr>
                <w:rFonts w:asciiTheme="minorHAnsi" w:hAnsiTheme="minorHAnsi" w:cstheme="minorHAnsi"/>
                <w:sz w:val="18"/>
                <w:szCs w:val="18"/>
                <w:lang w:val="en-GB" w:eastAsia="en-GB"/>
              </w:rPr>
              <w:t>age appropriate</w:t>
            </w:r>
            <w:proofErr w:type="gramEnd"/>
            <w:r w:rsidRPr="0066121B">
              <w:rPr>
                <w:rFonts w:asciiTheme="minorHAnsi" w:hAnsiTheme="minorHAnsi" w:cstheme="minorHAnsi"/>
                <w:sz w:val="18"/>
                <w:szCs w:val="18"/>
                <w:lang w:val="en-GB" w:eastAsia="en-GB"/>
              </w:rPr>
              <w:t xml:space="preserve"> manner.</w:t>
            </w:r>
          </w:p>
        </w:tc>
      </w:tr>
      <w:tr w:rsidR="00D6520E" w:rsidRPr="00D6520E" w14:paraId="219A3649"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8445145" w14:textId="77777777" w:rsidR="00D6520E" w:rsidRPr="00D6520E" w:rsidRDefault="00D6520E" w:rsidP="00D6520E">
            <w:pPr>
              <w:rPr>
                <w:rFonts w:ascii="Calibri" w:hAnsi="Calibri"/>
                <w:b/>
                <w:sz w:val="22"/>
                <w:szCs w:val="22"/>
                <w:lang w:val="en-GB"/>
              </w:rPr>
            </w:pPr>
            <w:r w:rsidRPr="00D6520E">
              <w:rPr>
                <w:rFonts w:ascii="Calibri" w:hAnsi="Calibri"/>
                <w:b/>
                <w:sz w:val="22"/>
                <w:szCs w:val="22"/>
                <w:lang w:val="en-GB"/>
              </w:rPr>
              <w:t xml:space="preserve">1   </w:t>
            </w:r>
            <w:r w:rsidRPr="00D6520E">
              <w:rPr>
                <w:rFonts w:ascii="Calibri" w:hAnsi="Calibri"/>
                <w:sz w:val="22"/>
                <w:szCs w:val="22"/>
                <w:lang w:val="en-GB"/>
              </w:rPr>
              <w:t>Star Pupil</w:t>
            </w:r>
          </w:p>
          <w:p w14:paraId="6FEEBAC0"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3F1088EB" wp14:editId="78617430">
                  <wp:extent cx="590550"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A09FC"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General positive classroom behaviour and effort</w:t>
            </w:r>
          </w:p>
          <w:p w14:paraId="6B728205"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Helping friends</w:t>
            </w:r>
          </w:p>
          <w:p w14:paraId="17405394"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Following instructions</w:t>
            </w:r>
          </w:p>
          <w:p w14:paraId="02D2303E" w14:textId="67250AFA" w:rsidR="001557A0" w:rsidRPr="0066121B" w:rsidRDefault="001557A0"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S</w:t>
            </w:r>
            <w:r w:rsidR="00D6520E" w:rsidRPr="0066121B">
              <w:rPr>
                <w:rFonts w:asciiTheme="minorHAnsi" w:hAnsiTheme="minorHAnsi" w:cstheme="minorHAnsi"/>
                <w:sz w:val="18"/>
                <w:szCs w:val="18"/>
                <w:lang w:val="en-GB" w:eastAsia="en-GB"/>
              </w:rPr>
              <w:t>haring</w:t>
            </w:r>
          </w:p>
          <w:p w14:paraId="6E798F3F"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Concentrating</w:t>
            </w:r>
          </w:p>
          <w:p w14:paraId="04CDA69D" w14:textId="4F00D85F" w:rsidR="00D6520E"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Respect and tolerance</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E70EF" w14:textId="77777777" w:rsidR="001557A0" w:rsidRPr="0066121B" w:rsidRDefault="00D6520E" w:rsidP="00FF43D3">
            <w:pPr>
              <w:pStyle w:val="ListParagraph"/>
              <w:numPr>
                <w:ilvl w:val="0"/>
                <w:numId w:val="28"/>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Children who reach this will be given (KS1) five House Points and a sticker. KS2-10 House points. House Points can still be used for any other good behaviour/effort across the school.</w:t>
            </w:r>
          </w:p>
          <w:p w14:paraId="48167BDA" w14:textId="6A82CAE4" w:rsidR="00D6520E" w:rsidRPr="0066121B" w:rsidRDefault="00D6520E" w:rsidP="00FF43D3">
            <w:pPr>
              <w:pStyle w:val="ListParagraph"/>
              <w:numPr>
                <w:ilvl w:val="0"/>
                <w:numId w:val="28"/>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The winning team at end of each term to be rewarded.</w:t>
            </w:r>
          </w:p>
        </w:tc>
      </w:tr>
      <w:tr w:rsidR="00D6520E" w:rsidRPr="00D6520E" w14:paraId="5A745445" w14:textId="77777777" w:rsidTr="001557A0">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14B10"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4DB346F4" wp14:editId="2137F384">
                  <wp:extent cx="190500" cy="2449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280" cy="245932"/>
                          </a:xfrm>
                          <a:prstGeom prst="rect">
                            <a:avLst/>
                          </a:prstGeom>
                          <a:noFill/>
                          <a:ln>
                            <a:noFill/>
                          </a:ln>
                        </pic:spPr>
                      </pic:pic>
                    </a:graphicData>
                  </a:graphic>
                </wp:inline>
              </w:drawing>
            </w:r>
          </w:p>
        </w:tc>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9F90B" w14:textId="6E728A1D" w:rsidR="001557A0" w:rsidRPr="0066121B" w:rsidRDefault="00D6520E" w:rsidP="001557A0">
            <w:pPr>
              <w:tabs>
                <w:tab w:val="left" w:pos="720"/>
              </w:tabs>
              <w:suppressAutoHyphens/>
              <w:autoSpaceDN w:val="0"/>
              <w:ind w:left="226"/>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All children’s names are on the Palm Tree.</w:t>
            </w:r>
            <w:r w:rsidR="001557A0" w:rsidRPr="0066121B">
              <w:rPr>
                <w:rFonts w:asciiTheme="minorHAnsi" w:hAnsiTheme="minorHAnsi" w:cstheme="minorHAnsi"/>
                <w:sz w:val="18"/>
                <w:szCs w:val="18"/>
                <w:lang w:val="en-GB" w:eastAsia="en-GB"/>
              </w:rPr>
              <w:t xml:space="preserve">  </w:t>
            </w:r>
          </w:p>
          <w:p w14:paraId="3EA1A644" w14:textId="27F9169E" w:rsidR="00D6520E" w:rsidRPr="0066121B" w:rsidRDefault="00D6520E" w:rsidP="001557A0">
            <w:pPr>
              <w:tabs>
                <w:tab w:val="left" w:pos="720"/>
              </w:tabs>
              <w:suppressAutoHyphens/>
              <w:autoSpaceDN w:val="0"/>
              <w:ind w:left="226"/>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Maintaining steady, positive behaviour and remaining on the Palm Tree is praiseworthy.</w:t>
            </w:r>
          </w:p>
        </w:tc>
      </w:tr>
      <w:tr w:rsidR="00D6520E" w:rsidRPr="00D6520E" w14:paraId="1207BF0B"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3BD1C58A" w14:textId="77777777" w:rsidR="00D6520E" w:rsidRPr="00D6520E" w:rsidRDefault="00D6520E" w:rsidP="00D6520E">
            <w:pPr>
              <w:jc w:val="center"/>
              <w:rPr>
                <w:rFonts w:ascii="Calibri" w:hAnsi="Calibri"/>
                <w:b/>
                <w:sz w:val="22"/>
                <w:szCs w:val="22"/>
                <w:lang w:val="en-GB"/>
              </w:rPr>
            </w:pPr>
            <w:r w:rsidRPr="00D6520E">
              <w:rPr>
                <w:rFonts w:ascii="Calibri" w:hAnsi="Calibri"/>
                <w:b/>
                <w:sz w:val="22"/>
                <w:szCs w:val="22"/>
                <w:lang w:val="en-GB"/>
              </w:rPr>
              <w:t>1</w:t>
            </w:r>
          </w:p>
          <w:p w14:paraId="79941D3D" w14:textId="77777777" w:rsidR="00D6520E" w:rsidRPr="00D6520E" w:rsidRDefault="00D6520E" w:rsidP="00D6520E">
            <w:pPr>
              <w:jc w:val="center"/>
              <w:rPr>
                <w:rFonts w:ascii="Calibri" w:hAnsi="Calibri"/>
                <w:sz w:val="22"/>
                <w:szCs w:val="22"/>
                <w:lang w:val="en-GB"/>
              </w:rPr>
            </w:pPr>
            <w:r w:rsidRPr="00D6520E">
              <w:rPr>
                <w:rFonts w:ascii="Calibri" w:hAnsi="Calibri"/>
                <w:sz w:val="22"/>
                <w:szCs w:val="22"/>
                <w:lang w:val="en-GB"/>
              </w:rPr>
              <w:t>Cloud</w:t>
            </w:r>
          </w:p>
          <w:p w14:paraId="4232B2C2"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6952ABF0" wp14:editId="239B0A1B">
                  <wp:extent cx="6000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09139" w14:textId="77777777" w:rsidR="00D6520E" w:rsidRPr="0066121B" w:rsidRDefault="00D6520E" w:rsidP="00FF43D3">
            <w:pPr>
              <w:pStyle w:val="ListParagraph"/>
              <w:numPr>
                <w:ilvl w:val="0"/>
                <w:numId w:val="30"/>
              </w:numPr>
              <w:tabs>
                <w:tab w:val="left" w:pos="720"/>
              </w:tabs>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Calling out/ Minor disruptions in class/assembly</w:t>
            </w:r>
          </w:p>
          <w:p w14:paraId="66CFFBE4"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Interfering with others’ work</w:t>
            </w:r>
          </w:p>
          <w:p w14:paraId="53FF3EE8"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Delaying beginning of a task</w:t>
            </w:r>
          </w:p>
          <w:p w14:paraId="021D2566" w14:textId="27CF16D6"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Rolling eyes, answering back</w:t>
            </w:r>
          </w:p>
          <w:p w14:paraId="333068BC"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Low level teasing</w:t>
            </w:r>
          </w:p>
          <w:p w14:paraId="632ED45B"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Playing in toilets</w:t>
            </w:r>
          </w:p>
          <w:p w14:paraId="169592A9"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Running in the school</w:t>
            </w:r>
          </w:p>
          <w:p w14:paraId="03280A95"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Playing/ not lining up after the bell</w:t>
            </w:r>
          </w:p>
          <w:p w14:paraId="322A978C"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Taking others’ property</w:t>
            </w:r>
          </w:p>
          <w:p w14:paraId="2704B027"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Misuse of school property</w:t>
            </w:r>
          </w:p>
          <w:p w14:paraId="79E68DEC"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Being unkind to other pupils</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0085D" w14:textId="77777777" w:rsidR="001557A0" w:rsidRPr="0066121B" w:rsidRDefault="00D6520E" w:rsidP="00FF43D3">
            <w:pPr>
              <w:pStyle w:val="ListParagraph"/>
              <w:numPr>
                <w:ilvl w:val="0"/>
                <w:numId w:val="33"/>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Verbal warning. Adult to reinforce what is appropriate behaviour</w:t>
            </w:r>
          </w:p>
          <w:p w14:paraId="494C5FE5" w14:textId="2F3BA119" w:rsidR="00D6520E" w:rsidRPr="0066121B" w:rsidRDefault="00D6520E" w:rsidP="00FF43D3">
            <w:pPr>
              <w:pStyle w:val="ListParagraph"/>
              <w:numPr>
                <w:ilvl w:val="0"/>
                <w:numId w:val="33"/>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rPr>
              <w:t>Miss 5 minutes of break.</w:t>
            </w:r>
          </w:p>
        </w:tc>
      </w:tr>
      <w:tr w:rsidR="00D6520E" w:rsidRPr="00D6520E" w14:paraId="510C4C15"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14:paraId="4E38BD38" w14:textId="77777777" w:rsidR="00D6520E" w:rsidRPr="00D6520E" w:rsidRDefault="00D6520E" w:rsidP="00D6520E">
            <w:pPr>
              <w:jc w:val="center"/>
              <w:rPr>
                <w:rFonts w:ascii="Calibri" w:hAnsi="Calibri"/>
                <w:b/>
                <w:sz w:val="22"/>
                <w:szCs w:val="22"/>
                <w:lang w:val="en-GB"/>
              </w:rPr>
            </w:pPr>
            <w:r w:rsidRPr="00D6520E">
              <w:rPr>
                <w:rFonts w:ascii="Calibri" w:hAnsi="Calibri"/>
                <w:b/>
                <w:sz w:val="22"/>
                <w:szCs w:val="22"/>
                <w:lang w:val="en-GB"/>
              </w:rPr>
              <w:t>2</w:t>
            </w:r>
          </w:p>
          <w:p w14:paraId="71BFFE55" w14:textId="77777777" w:rsidR="00D6520E" w:rsidRPr="00D6520E" w:rsidRDefault="00D6520E" w:rsidP="00D6520E">
            <w:pPr>
              <w:jc w:val="center"/>
              <w:rPr>
                <w:rFonts w:ascii="Calibri" w:hAnsi="Calibri"/>
                <w:sz w:val="18"/>
                <w:szCs w:val="18"/>
                <w:lang w:val="en-GB"/>
              </w:rPr>
            </w:pPr>
            <w:r w:rsidRPr="00D6520E">
              <w:rPr>
                <w:rFonts w:ascii="Calibri" w:hAnsi="Calibri"/>
                <w:sz w:val="18"/>
                <w:szCs w:val="18"/>
                <w:lang w:val="en-GB"/>
              </w:rPr>
              <w:t>Raincloud</w:t>
            </w:r>
          </w:p>
          <w:p w14:paraId="6D8CFFC8"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0DDF6136" wp14:editId="4DA11F52">
                  <wp:extent cx="561975"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95275"/>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EA636"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 xml:space="preserve">Persistent cloud behaviour </w:t>
            </w:r>
          </w:p>
          <w:p w14:paraId="7F4A17EA"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Offensive language</w:t>
            </w:r>
          </w:p>
          <w:p w14:paraId="3B6B7276"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Deliberately annoying other</w:t>
            </w:r>
          </w:p>
          <w:p w14:paraId="58EA102B"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Defiance</w:t>
            </w:r>
          </w:p>
          <w:p w14:paraId="5860D545"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Pushing or jumping on the stairs/corridors</w:t>
            </w:r>
          </w:p>
          <w:p w14:paraId="70469F35"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Inappropriate behaviour in toilets</w:t>
            </w:r>
          </w:p>
          <w:p w14:paraId="0ECCC894"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Ignoring adult’s instructions</w:t>
            </w:r>
          </w:p>
          <w:p w14:paraId="4C621744"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Deliberately interfering with another child’s play</w:t>
            </w:r>
          </w:p>
          <w:p w14:paraId="2611B06B"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Lying</w:t>
            </w:r>
          </w:p>
          <w:p w14:paraId="58D0B73C" w14:textId="6EC210F6" w:rsidR="00D6520E"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 xml:space="preserve">Deliberate minor aggression </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6751" w14:textId="77777777" w:rsidR="00D6520E" w:rsidRPr="0066121B" w:rsidRDefault="00D6520E" w:rsidP="00D6520E">
            <w:pPr>
              <w:jc w:val="both"/>
              <w:rPr>
                <w:rFonts w:asciiTheme="minorHAnsi" w:hAnsiTheme="minorHAnsi" w:cstheme="minorHAnsi"/>
                <w:sz w:val="18"/>
                <w:szCs w:val="18"/>
                <w:lang w:val="en-GB" w:eastAsia="en-GB"/>
              </w:rPr>
            </w:pPr>
          </w:p>
          <w:p w14:paraId="59A09E3A" w14:textId="77777777" w:rsidR="001557A0" w:rsidRPr="0066121B" w:rsidRDefault="00D6520E" w:rsidP="00FF43D3">
            <w:pPr>
              <w:pStyle w:val="ListParagraph"/>
              <w:numPr>
                <w:ilvl w:val="0"/>
                <w:numId w:val="32"/>
              </w:numPr>
              <w:jc w:val="both"/>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Teacher warns child and reinforces expected behaviour.</w:t>
            </w:r>
          </w:p>
          <w:p w14:paraId="133CA5FA" w14:textId="77777777" w:rsidR="001557A0" w:rsidRPr="0066121B" w:rsidRDefault="00D6520E" w:rsidP="00FF43D3">
            <w:pPr>
              <w:pStyle w:val="ListParagraph"/>
              <w:numPr>
                <w:ilvl w:val="0"/>
                <w:numId w:val="32"/>
              </w:numPr>
              <w:jc w:val="both"/>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Teacher contacts parents via email, phone call or letter home.</w:t>
            </w:r>
          </w:p>
          <w:p w14:paraId="37B7A8C0" w14:textId="73E0D447" w:rsidR="00D6520E" w:rsidRPr="0066121B" w:rsidRDefault="00D6520E" w:rsidP="00FF43D3">
            <w:pPr>
              <w:pStyle w:val="ListParagraph"/>
              <w:numPr>
                <w:ilvl w:val="0"/>
                <w:numId w:val="32"/>
              </w:numPr>
              <w:jc w:val="both"/>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Written apology expected to be handed to teacher the next morning. If this is not done, child to be kept in at lunchbreak until written apology complete.</w:t>
            </w:r>
          </w:p>
          <w:p w14:paraId="1BD18C9E" w14:textId="1F58E69C" w:rsidR="00D6520E" w:rsidRPr="0066121B" w:rsidRDefault="00D6520E" w:rsidP="00D6520E">
            <w:pPr>
              <w:jc w:val="both"/>
              <w:rPr>
                <w:rFonts w:asciiTheme="minorHAnsi" w:hAnsiTheme="minorHAnsi" w:cstheme="minorHAnsi"/>
                <w:b/>
                <w:bCs/>
                <w:sz w:val="18"/>
                <w:szCs w:val="18"/>
                <w:lang w:val="en-GB" w:eastAsia="en-GB"/>
              </w:rPr>
            </w:pPr>
            <w:r w:rsidRPr="0066121B">
              <w:rPr>
                <w:rFonts w:asciiTheme="minorHAnsi" w:hAnsiTheme="minorHAnsi" w:cstheme="minorHAnsi"/>
                <w:b/>
                <w:bCs/>
                <w:sz w:val="18"/>
                <w:szCs w:val="18"/>
                <w:lang w:val="en-GB" w:eastAsia="en-GB"/>
              </w:rPr>
              <w:t xml:space="preserve">Recorded </w:t>
            </w:r>
            <w:r w:rsidR="0066121B" w:rsidRPr="0066121B">
              <w:rPr>
                <w:rFonts w:asciiTheme="minorHAnsi" w:hAnsiTheme="minorHAnsi" w:cstheme="minorHAnsi"/>
                <w:b/>
                <w:bCs/>
                <w:sz w:val="18"/>
                <w:szCs w:val="18"/>
                <w:lang w:val="en-GB" w:eastAsia="en-GB"/>
              </w:rPr>
              <w:t>on CPOMS</w:t>
            </w:r>
          </w:p>
        </w:tc>
      </w:tr>
      <w:tr w:rsidR="00D6520E" w:rsidRPr="00D6520E" w14:paraId="5D49050B"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FCFB4CB" w14:textId="77777777" w:rsidR="00D6520E" w:rsidRPr="00D6520E" w:rsidRDefault="00D6520E" w:rsidP="00D6520E">
            <w:pPr>
              <w:jc w:val="center"/>
              <w:rPr>
                <w:rFonts w:ascii="Calibri" w:hAnsi="Calibri"/>
                <w:b/>
                <w:sz w:val="22"/>
                <w:szCs w:val="22"/>
                <w:lang w:val="en-GB"/>
              </w:rPr>
            </w:pPr>
            <w:r w:rsidRPr="00D6520E">
              <w:rPr>
                <w:rFonts w:ascii="Calibri" w:hAnsi="Calibri"/>
                <w:noProof/>
                <w:sz w:val="22"/>
                <w:szCs w:val="22"/>
                <w:lang w:val="en-GB"/>
              </w:rPr>
              <w:drawing>
                <wp:anchor distT="0" distB="0" distL="114300" distR="114300" simplePos="0" relativeHeight="251659264" behindDoc="0" locked="0" layoutInCell="1" allowOverlap="1" wp14:anchorId="393B6A4D" wp14:editId="3769D9D3">
                  <wp:simplePos x="0" y="0"/>
                  <wp:positionH relativeFrom="column">
                    <wp:posOffset>17780</wp:posOffset>
                  </wp:positionH>
                  <wp:positionV relativeFrom="paragraph">
                    <wp:posOffset>381000</wp:posOffset>
                  </wp:positionV>
                  <wp:extent cx="676910" cy="65849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91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20E">
              <w:rPr>
                <w:rFonts w:ascii="Calibri" w:hAnsi="Calibri"/>
                <w:b/>
                <w:sz w:val="22"/>
                <w:szCs w:val="22"/>
                <w:lang w:val="en-GB"/>
              </w:rPr>
              <w:t xml:space="preserve">3 </w:t>
            </w:r>
            <w:r w:rsidRPr="00D6520E">
              <w:rPr>
                <w:rFonts w:ascii="Calibri" w:hAnsi="Calibri"/>
                <w:sz w:val="22"/>
                <w:szCs w:val="22"/>
                <w:lang w:val="en-GB"/>
              </w:rPr>
              <w:t>Storm Cloud</w:t>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187F9"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Persistent raincloud misbehaviour</w:t>
            </w:r>
          </w:p>
          <w:p w14:paraId="37DEDE93"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Deliberately leaving the classroom without permission</w:t>
            </w:r>
          </w:p>
          <w:p w14:paraId="7A2A4D22" w14:textId="3093BDDF"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Persistent misuse of toilets</w:t>
            </w:r>
          </w:p>
          <w:p w14:paraId="2EE7EDA1" w14:textId="018936A2" w:rsidR="0066121B" w:rsidRPr="0066121B" w:rsidRDefault="0066121B"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Persistent behaviour that disrupts the learning of the class</w:t>
            </w:r>
          </w:p>
          <w:p w14:paraId="08018753" w14:textId="5D129333" w:rsidR="0066121B" w:rsidRPr="0066121B" w:rsidRDefault="0066121B"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Any form of harassment or child on child abuse</w:t>
            </w:r>
          </w:p>
          <w:p w14:paraId="1E395719"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00B050"/>
                <w:sz w:val="18"/>
                <w:szCs w:val="18"/>
                <w:lang w:val="en-GB" w:eastAsia="en-GB"/>
              </w:rPr>
              <w:t>Verbal abuse/swearing to teachers or other children</w:t>
            </w:r>
          </w:p>
          <w:p w14:paraId="73F98A3C"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00B050"/>
                <w:sz w:val="18"/>
                <w:szCs w:val="18"/>
                <w:lang w:val="en-GB" w:eastAsia="en-GB"/>
              </w:rPr>
              <w:t>Deliberately damaging school property</w:t>
            </w:r>
          </w:p>
          <w:p w14:paraId="11935159"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Persistent bullying</w:t>
            </w:r>
          </w:p>
          <w:p w14:paraId="5FDF71D7"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 xml:space="preserve">Fighting </w:t>
            </w:r>
          </w:p>
          <w:p w14:paraId="3787FE31"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Harming other children</w:t>
            </w:r>
          </w:p>
          <w:p w14:paraId="132876F6" w14:textId="7ECDC83E" w:rsidR="00D6520E"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Dangerous behaviour, e.g., throwing objects</w:t>
            </w:r>
          </w:p>
          <w:p w14:paraId="12687B22" w14:textId="77777777" w:rsidR="00D6520E" w:rsidRPr="0066121B" w:rsidRDefault="00D6520E" w:rsidP="001557A0">
            <w:pPr>
              <w:suppressAutoHyphens/>
              <w:autoSpaceDN w:val="0"/>
              <w:textAlignment w:val="baseline"/>
              <w:rPr>
                <w:rFonts w:asciiTheme="minorHAnsi" w:hAnsiTheme="minorHAnsi" w:cstheme="minorHAnsi"/>
                <w:sz w:val="18"/>
                <w:szCs w:val="18"/>
                <w:lang w:val="en-GB" w:eastAsia="en-GB"/>
              </w:rPr>
            </w:pP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CE289" w14:textId="389334A8" w:rsidR="00D6520E" w:rsidRPr="0066121B" w:rsidRDefault="00D6520E" w:rsidP="00FF43D3">
            <w:pPr>
              <w:numPr>
                <w:ilvl w:val="0"/>
                <w:numId w:val="24"/>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SLT involvement. </w:t>
            </w:r>
            <w:r w:rsidR="0066121B" w:rsidRPr="0066121B">
              <w:rPr>
                <w:rFonts w:asciiTheme="minorHAnsi" w:hAnsiTheme="minorHAnsi" w:cstheme="minorHAnsi"/>
                <w:sz w:val="18"/>
                <w:szCs w:val="18"/>
                <w:lang w:val="en-GB" w:eastAsia="en-GB"/>
              </w:rPr>
              <w:t>Child to complete a think sheet.</w:t>
            </w:r>
          </w:p>
          <w:p w14:paraId="61BB8712" w14:textId="4C241685" w:rsidR="00D6520E" w:rsidRPr="0066121B" w:rsidRDefault="0066121B" w:rsidP="00FF43D3">
            <w:pPr>
              <w:numPr>
                <w:ilvl w:val="0"/>
                <w:numId w:val="24"/>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w:t>
            </w:r>
            <w:r w:rsidR="00D6520E" w:rsidRPr="0066121B">
              <w:rPr>
                <w:rFonts w:asciiTheme="minorHAnsi" w:hAnsiTheme="minorHAnsi" w:cstheme="minorHAnsi"/>
                <w:sz w:val="18"/>
                <w:szCs w:val="18"/>
                <w:lang w:val="en-GB" w:eastAsia="en-GB"/>
              </w:rPr>
              <w:t>ontact with parents.</w:t>
            </w:r>
          </w:p>
          <w:p w14:paraId="7239AD8E" w14:textId="4754212B" w:rsidR="00D6520E" w:rsidRPr="0066121B" w:rsidRDefault="00D6520E" w:rsidP="00D6520E">
            <w:pPr>
              <w:rPr>
                <w:rFonts w:asciiTheme="minorHAnsi" w:hAnsiTheme="minorHAnsi" w:cstheme="minorHAnsi"/>
                <w:b/>
                <w:iCs/>
                <w:sz w:val="18"/>
                <w:szCs w:val="18"/>
                <w:lang w:val="en-GB" w:eastAsia="en-GB"/>
              </w:rPr>
            </w:pPr>
            <w:r w:rsidRPr="0066121B">
              <w:rPr>
                <w:rFonts w:asciiTheme="minorHAnsi" w:hAnsiTheme="minorHAnsi" w:cstheme="minorHAnsi"/>
                <w:b/>
                <w:iCs/>
                <w:sz w:val="18"/>
                <w:szCs w:val="18"/>
                <w:lang w:val="en-GB" w:eastAsia="en-GB"/>
              </w:rPr>
              <w:t>Record incident in Storm cloud book</w:t>
            </w:r>
            <w:r w:rsidR="0066121B" w:rsidRPr="0066121B">
              <w:rPr>
                <w:rFonts w:asciiTheme="minorHAnsi" w:hAnsiTheme="minorHAnsi" w:cstheme="minorHAnsi"/>
                <w:b/>
                <w:iCs/>
                <w:sz w:val="18"/>
                <w:szCs w:val="18"/>
                <w:lang w:val="en-GB" w:eastAsia="en-GB"/>
              </w:rPr>
              <w:t xml:space="preserve"> and write up incident on CPOMS</w:t>
            </w:r>
            <w:r w:rsidRPr="0066121B">
              <w:rPr>
                <w:rFonts w:asciiTheme="minorHAnsi" w:hAnsiTheme="minorHAnsi" w:cstheme="minorHAnsi"/>
                <w:b/>
                <w:iCs/>
                <w:sz w:val="18"/>
                <w:szCs w:val="18"/>
                <w:lang w:val="en-GB" w:eastAsia="en-GB"/>
              </w:rPr>
              <w:t>.</w:t>
            </w:r>
          </w:p>
          <w:p w14:paraId="619874D2" w14:textId="77777777" w:rsidR="00D6520E" w:rsidRPr="0066121B" w:rsidRDefault="00D6520E" w:rsidP="00D6520E">
            <w:pPr>
              <w:rPr>
                <w:rFonts w:asciiTheme="minorHAnsi" w:hAnsiTheme="minorHAnsi" w:cstheme="minorHAnsi"/>
                <w:b/>
                <w:iCs/>
                <w:color w:val="00B050"/>
                <w:sz w:val="18"/>
                <w:szCs w:val="18"/>
                <w:lang w:val="en-GB"/>
              </w:rPr>
            </w:pPr>
            <w:r w:rsidRPr="0066121B">
              <w:rPr>
                <w:rFonts w:asciiTheme="minorHAnsi" w:hAnsiTheme="minorHAnsi" w:cstheme="minorHAnsi"/>
                <w:b/>
                <w:iCs/>
                <w:color w:val="00B050"/>
                <w:sz w:val="18"/>
                <w:szCs w:val="18"/>
                <w:lang w:val="en-GB"/>
              </w:rPr>
              <w:t>Pupil behaviour plan/ Risk assessment may be required</w:t>
            </w:r>
          </w:p>
          <w:p w14:paraId="30C67442" w14:textId="5F5C6192" w:rsidR="00D6520E" w:rsidRPr="0066121B" w:rsidRDefault="00D6520E" w:rsidP="00D6520E">
            <w:pPr>
              <w:rPr>
                <w:rFonts w:asciiTheme="minorHAnsi" w:hAnsiTheme="minorHAnsi" w:cstheme="minorHAnsi"/>
                <w:color w:val="FF0000"/>
                <w:sz w:val="18"/>
                <w:szCs w:val="18"/>
                <w:lang w:val="en-GB"/>
              </w:rPr>
            </w:pPr>
            <w:r w:rsidRPr="0066121B">
              <w:rPr>
                <w:rFonts w:asciiTheme="minorHAnsi" w:hAnsiTheme="minorHAnsi" w:cstheme="minorHAnsi"/>
                <w:b/>
                <w:iCs/>
                <w:color w:val="FF0000"/>
                <w:sz w:val="18"/>
                <w:szCs w:val="18"/>
                <w:lang w:val="en-GB"/>
              </w:rPr>
              <w:t>If a child is judged to be a danger to him/herself or others</w:t>
            </w:r>
            <w:r w:rsidR="0066121B" w:rsidRPr="0066121B">
              <w:rPr>
                <w:rFonts w:asciiTheme="minorHAnsi" w:hAnsiTheme="minorHAnsi" w:cstheme="minorHAnsi"/>
                <w:b/>
                <w:iCs/>
                <w:color w:val="FF0000"/>
                <w:sz w:val="18"/>
                <w:szCs w:val="18"/>
                <w:lang w:val="en-GB"/>
              </w:rPr>
              <w:t xml:space="preserve"> or there is significant cause for concern such as child on child abuse</w:t>
            </w:r>
            <w:r w:rsidRPr="0066121B">
              <w:rPr>
                <w:rFonts w:asciiTheme="minorHAnsi" w:hAnsiTheme="minorHAnsi" w:cstheme="minorHAnsi"/>
                <w:b/>
                <w:iCs/>
                <w:color w:val="FF0000"/>
                <w:sz w:val="18"/>
                <w:szCs w:val="18"/>
                <w:lang w:val="en-GB"/>
              </w:rPr>
              <w:t>, exclusion is at the discretion of the Headteacher. This may take the form of:</w:t>
            </w:r>
            <w:r w:rsidRPr="0066121B">
              <w:rPr>
                <w:rFonts w:asciiTheme="minorHAnsi" w:hAnsiTheme="minorHAnsi" w:cstheme="minorHAnsi"/>
                <w:color w:val="FF0000"/>
                <w:sz w:val="18"/>
                <w:szCs w:val="18"/>
                <w:lang w:val="en-GB"/>
              </w:rPr>
              <w:t xml:space="preserve"> </w:t>
            </w:r>
          </w:p>
          <w:p w14:paraId="3F7EF6CD" w14:textId="77777777" w:rsidR="001557A0" w:rsidRPr="0066121B" w:rsidRDefault="00D6520E" w:rsidP="00FF43D3">
            <w:pPr>
              <w:pStyle w:val="ListParagraph"/>
              <w:numPr>
                <w:ilvl w:val="0"/>
                <w:numId w:val="35"/>
              </w:numPr>
              <w:rPr>
                <w:rFonts w:asciiTheme="minorHAnsi" w:hAnsiTheme="minorHAnsi" w:cstheme="minorHAnsi"/>
                <w:b/>
                <w:iCs/>
                <w:color w:val="FF0000"/>
                <w:sz w:val="18"/>
                <w:szCs w:val="18"/>
                <w:lang w:val="en-GB"/>
              </w:rPr>
            </w:pPr>
            <w:r w:rsidRPr="0066121B">
              <w:rPr>
                <w:rFonts w:asciiTheme="minorHAnsi" w:hAnsiTheme="minorHAnsi" w:cstheme="minorHAnsi"/>
                <w:b/>
                <w:iCs/>
                <w:color w:val="FF0000"/>
                <w:sz w:val="18"/>
                <w:szCs w:val="18"/>
                <w:lang w:val="en-GB"/>
              </w:rPr>
              <w:t xml:space="preserve">Exclusion </w:t>
            </w:r>
            <w:proofErr w:type="gramStart"/>
            <w:r w:rsidRPr="0066121B">
              <w:rPr>
                <w:rFonts w:asciiTheme="minorHAnsi" w:hAnsiTheme="minorHAnsi" w:cstheme="minorHAnsi"/>
                <w:b/>
                <w:iCs/>
                <w:color w:val="FF0000"/>
                <w:sz w:val="18"/>
                <w:szCs w:val="18"/>
                <w:lang w:val="en-GB"/>
              </w:rPr>
              <w:t>of  1</w:t>
            </w:r>
            <w:proofErr w:type="gramEnd"/>
            <w:r w:rsidRPr="0066121B">
              <w:rPr>
                <w:rFonts w:asciiTheme="minorHAnsi" w:hAnsiTheme="minorHAnsi" w:cstheme="minorHAnsi"/>
                <w:b/>
                <w:iCs/>
                <w:color w:val="FF0000"/>
                <w:sz w:val="18"/>
                <w:szCs w:val="18"/>
                <w:lang w:val="en-GB"/>
              </w:rPr>
              <w:t xml:space="preserve"> – 5 days</w:t>
            </w:r>
          </w:p>
          <w:p w14:paraId="0439BF1A" w14:textId="77777777" w:rsidR="001557A0" w:rsidRPr="0066121B" w:rsidRDefault="00D6520E" w:rsidP="00FF43D3">
            <w:pPr>
              <w:pStyle w:val="ListParagraph"/>
              <w:numPr>
                <w:ilvl w:val="0"/>
                <w:numId w:val="35"/>
              </w:numPr>
              <w:rPr>
                <w:rFonts w:asciiTheme="minorHAnsi" w:hAnsiTheme="minorHAnsi" w:cstheme="minorHAnsi"/>
                <w:b/>
                <w:iCs/>
                <w:color w:val="FF0000"/>
                <w:sz w:val="18"/>
                <w:szCs w:val="18"/>
                <w:lang w:val="en-GB"/>
              </w:rPr>
            </w:pPr>
            <w:r w:rsidRPr="0066121B">
              <w:rPr>
                <w:rFonts w:asciiTheme="minorHAnsi" w:hAnsiTheme="minorHAnsi" w:cstheme="minorHAnsi"/>
                <w:b/>
                <w:iCs/>
                <w:color w:val="FF0000"/>
                <w:sz w:val="18"/>
                <w:szCs w:val="18"/>
                <w:lang w:val="en-GB"/>
              </w:rPr>
              <w:t>Fixed term exclusion up to 45 days.</w:t>
            </w:r>
          </w:p>
          <w:p w14:paraId="12CCFE6B" w14:textId="747B6DF4" w:rsidR="00D6520E" w:rsidRPr="0066121B" w:rsidRDefault="00D6520E" w:rsidP="00FF43D3">
            <w:pPr>
              <w:pStyle w:val="ListParagraph"/>
              <w:numPr>
                <w:ilvl w:val="0"/>
                <w:numId w:val="35"/>
              </w:numPr>
              <w:rPr>
                <w:rFonts w:asciiTheme="minorHAnsi" w:hAnsiTheme="minorHAnsi" w:cstheme="minorHAnsi"/>
                <w:b/>
                <w:iCs/>
                <w:color w:val="FF0000"/>
                <w:sz w:val="18"/>
                <w:szCs w:val="18"/>
                <w:lang w:val="en-GB"/>
              </w:rPr>
            </w:pPr>
            <w:r w:rsidRPr="0066121B">
              <w:rPr>
                <w:rFonts w:asciiTheme="minorHAnsi" w:hAnsiTheme="minorHAnsi" w:cstheme="minorHAnsi"/>
                <w:b/>
                <w:iCs/>
                <w:color w:val="FF0000"/>
                <w:sz w:val="18"/>
                <w:szCs w:val="18"/>
                <w:lang w:val="en-GB"/>
              </w:rPr>
              <w:t>Permanent exclusion.</w:t>
            </w:r>
          </w:p>
        </w:tc>
      </w:tr>
    </w:tbl>
    <w:p w14:paraId="5A196471" w14:textId="4D249473" w:rsidR="00D6520E" w:rsidRPr="003C71F8" w:rsidRDefault="00D6520E" w:rsidP="000A3BAE">
      <w:pPr>
        <w:autoSpaceDE w:val="0"/>
        <w:autoSpaceDN w:val="0"/>
        <w:adjustRightInd w:val="0"/>
        <w:spacing w:line="276" w:lineRule="auto"/>
        <w:rPr>
          <w:rFonts w:ascii="Arial" w:hAnsi="Arial"/>
          <w:b/>
          <w:w w:val="105"/>
        </w:rPr>
      </w:pPr>
    </w:p>
    <w:sectPr w:rsidR="00D6520E" w:rsidRPr="003C71F8" w:rsidSect="001557A0">
      <w:headerReference w:type="default" r:id="rId32"/>
      <w:footerReference w:type="default" r:id="rId33"/>
      <w:pgSz w:w="12240" w:h="15840"/>
      <w:pgMar w:top="993"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65BE" w14:textId="77777777" w:rsidR="000F166F" w:rsidRDefault="000F166F">
      <w:r>
        <w:separator/>
      </w:r>
    </w:p>
  </w:endnote>
  <w:endnote w:type="continuationSeparator" w:id="0">
    <w:p w14:paraId="390372C8" w14:textId="77777777" w:rsidR="000F166F" w:rsidRDefault="000F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87635"/>
      <w:docPartObj>
        <w:docPartGallery w:val="Page Numbers (Bottom of Page)"/>
        <w:docPartUnique/>
      </w:docPartObj>
    </w:sdtPr>
    <w:sdtEndPr>
      <w:rPr>
        <w:noProof/>
      </w:rPr>
    </w:sdtEndPr>
    <w:sdtContent>
      <w:p w14:paraId="5F298BD5" w14:textId="37DB72BD" w:rsidR="006B0571" w:rsidRDefault="006B05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C0E60" w14:textId="77777777" w:rsidR="006B0571" w:rsidRDefault="006B0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08E6" w14:textId="77777777" w:rsidR="000F166F" w:rsidRDefault="000F166F">
      <w:r>
        <w:separator/>
      </w:r>
    </w:p>
  </w:footnote>
  <w:footnote w:type="continuationSeparator" w:id="0">
    <w:p w14:paraId="6081E8A4" w14:textId="77777777" w:rsidR="000F166F" w:rsidRDefault="000F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B7D6" w14:textId="63C110B9" w:rsidR="006F5C84" w:rsidRPr="00B82E19" w:rsidRDefault="00194795" w:rsidP="00B82E19">
    <w:pPr>
      <w:pStyle w:val="Header"/>
      <w:jc w:val="center"/>
      <w:rPr>
        <w:rFonts w:asciiTheme="minorHAnsi" w:hAnsiTheme="minorHAnsi" w:cstheme="minorHAnsi"/>
      </w:rPr>
    </w:pPr>
    <w:r>
      <w:rPr>
        <w:rFonts w:asciiTheme="minorHAnsi" w:hAnsiTheme="minorHAnsi" w:cstheme="minorHAnsi"/>
      </w:rPr>
      <w:t>Shalom Noam</w:t>
    </w:r>
    <w:r w:rsidR="00B82E19" w:rsidRPr="00B82E19">
      <w:rPr>
        <w:rFonts w:asciiTheme="minorHAnsi" w:hAnsiTheme="minorHAnsi" w:cstheme="minorHAnsi"/>
      </w:rPr>
      <w:t xml:space="preserv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93EB6"/>
    <w:multiLevelType w:val="hybridMultilevel"/>
    <w:tmpl w:val="FF5E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A24E7"/>
    <w:multiLevelType w:val="multilevel"/>
    <w:tmpl w:val="B422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468C9"/>
    <w:multiLevelType w:val="multilevel"/>
    <w:tmpl w:val="45E60E9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DF6631"/>
    <w:multiLevelType w:val="hybridMultilevel"/>
    <w:tmpl w:val="8604DB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1201C"/>
    <w:multiLevelType w:val="hybridMultilevel"/>
    <w:tmpl w:val="F818795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10827B76"/>
    <w:multiLevelType w:val="hybridMultilevel"/>
    <w:tmpl w:val="A1A6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608582D"/>
    <w:multiLevelType w:val="multilevel"/>
    <w:tmpl w:val="087A6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6403C"/>
    <w:multiLevelType w:val="hybridMultilevel"/>
    <w:tmpl w:val="0BFE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E1C2F"/>
    <w:multiLevelType w:val="hybridMultilevel"/>
    <w:tmpl w:val="F352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590DAD"/>
    <w:multiLevelType w:val="hybridMultilevel"/>
    <w:tmpl w:val="B8CC1EBC"/>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934DD"/>
    <w:multiLevelType w:val="hybridMultilevel"/>
    <w:tmpl w:val="5F98DF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5367F3"/>
    <w:multiLevelType w:val="hybridMultilevel"/>
    <w:tmpl w:val="D22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527C3"/>
    <w:multiLevelType w:val="hybridMultilevel"/>
    <w:tmpl w:val="536A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437B87"/>
    <w:multiLevelType w:val="hybridMultilevel"/>
    <w:tmpl w:val="A3242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2357C"/>
    <w:multiLevelType w:val="hybridMultilevel"/>
    <w:tmpl w:val="48601B3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6838A6"/>
    <w:multiLevelType w:val="hybridMultilevel"/>
    <w:tmpl w:val="CF92D3A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58C7412"/>
    <w:multiLevelType w:val="hybridMultilevel"/>
    <w:tmpl w:val="5C4EA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33F77"/>
    <w:multiLevelType w:val="hybridMultilevel"/>
    <w:tmpl w:val="151081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47D155D1"/>
    <w:multiLevelType w:val="hybridMultilevel"/>
    <w:tmpl w:val="CFA8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20280"/>
    <w:multiLevelType w:val="hybridMultilevel"/>
    <w:tmpl w:val="396095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715ED3"/>
    <w:multiLevelType w:val="hybridMultilevel"/>
    <w:tmpl w:val="5AC49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C7555"/>
    <w:multiLevelType w:val="hybridMultilevel"/>
    <w:tmpl w:val="4008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C22BC"/>
    <w:multiLevelType w:val="hybridMultilevel"/>
    <w:tmpl w:val="75B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720E8"/>
    <w:multiLevelType w:val="hybridMultilevel"/>
    <w:tmpl w:val="5E16C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63384"/>
    <w:multiLevelType w:val="hybridMultilevel"/>
    <w:tmpl w:val="110C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00AE9"/>
    <w:multiLevelType w:val="hybridMultilevel"/>
    <w:tmpl w:val="EDA0A574"/>
    <w:lvl w:ilvl="0" w:tplc="08090001">
      <w:start w:val="1"/>
      <w:numFmt w:val="bullet"/>
      <w:lvlText w:val=""/>
      <w:lvlJc w:val="left"/>
      <w:pPr>
        <w:ind w:left="766" w:hanging="360"/>
      </w:pPr>
      <w:rPr>
        <w:rFonts w:ascii="Symbol" w:hAnsi="Symbol" w:hint="default"/>
      </w:rPr>
    </w:lvl>
    <w:lvl w:ilvl="1" w:tplc="CECCE512">
      <w:numFmt w:val="bullet"/>
      <w:lvlText w:val="-"/>
      <w:lvlJc w:val="left"/>
      <w:pPr>
        <w:ind w:left="1486" w:hanging="360"/>
      </w:pPr>
      <w:rPr>
        <w:rFonts w:ascii="Calibri" w:eastAsia="Times New Roman" w:hAnsi="Calibri" w:cs="Calibri" w:hint="default"/>
        <w:b/>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5D70522D"/>
    <w:multiLevelType w:val="hybridMultilevel"/>
    <w:tmpl w:val="A378A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62C94"/>
    <w:multiLevelType w:val="multilevel"/>
    <w:tmpl w:val="DD0E2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83455"/>
    <w:multiLevelType w:val="hybridMultilevel"/>
    <w:tmpl w:val="DD905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074CF6"/>
    <w:multiLevelType w:val="hybridMultilevel"/>
    <w:tmpl w:val="1672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86E9E"/>
    <w:multiLevelType w:val="hybridMultilevel"/>
    <w:tmpl w:val="0816A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C078D"/>
    <w:multiLevelType w:val="multilevel"/>
    <w:tmpl w:val="AB58C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90373"/>
    <w:multiLevelType w:val="hybridMultilevel"/>
    <w:tmpl w:val="FED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670B7"/>
    <w:multiLevelType w:val="hybridMultilevel"/>
    <w:tmpl w:val="650E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370B4"/>
    <w:multiLevelType w:val="hybridMultilevel"/>
    <w:tmpl w:val="F6D2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F6630"/>
    <w:multiLevelType w:val="hybridMultilevel"/>
    <w:tmpl w:val="2B74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4683D"/>
    <w:multiLevelType w:val="hybridMultilevel"/>
    <w:tmpl w:val="825C7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B4DFC"/>
    <w:multiLevelType w:val="hybridMultilevel"/>
    <w:tmpl w:val="1ED4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848149">
    <w:abstractNumId w:val="7"/>
  </w:num>
  <w:num w:numId="2" w16cid:durableId="1988900561">
    <w:abstractNumId w:val="31"/>
  </w:num>
  <w:num w:numId="3" w16cid:durableId="282081651">
    <w:abstractNumId w:val="25"/>
  </w:num>
  <w:num w:numId="4" w16cid:durableId="1463305401">
    <w:abstractNumId w:val="17"/>
  </w:num>
  <w:num w:numId="5" w16cid:durableId="76562699">
    <w:abstractNumId w:val="23"/>
  </w:num>
  <w:num w:numId="6" w16cid:durableId="1720741858">
    <w:abstractNumId w:val="0"/>
  </w:num>
  <w:num w:numId="7" w16cid:durableId="1576010167">
    <w:abstractNumId w:val="18"/>
  </w:num>
  <w:num w:numId="8" w16cid:durableId="2057243145">
    <w:abstractNumId w:val="35"/>
  </w:num>
  <w:num w:numId="9" w16cid:durableId="389963171">
    <w:abstractNumId w:val="24"/>
  </w:num>
  <w:num w:numId="10" w16cid:durableId="339238772">
    <w:abstractNumId w:val="4"/>
  </w:num>
  <w:num w:numId="11" w16cid:durableId="7680314">
    <w:abstractNumId w:val="12"/>
  </w:num>
  <w:num w:numId="12" w16cid:durableId="368654634">
    <w:abstractNumId w:val="13"/>
  </w:num>
  <w:num w:numId="13" w16cid:durableId="1253508792">
    <w:abstractNumId w:val="28"/>
  </w:num>
  <w:num w:numId="14" w16cid:durableId="502554695">
    <w:abstractNumId w:val="19"/>
  </w:num>
  <w:num w:numId="15" w16cid:durableId="1775588301">
    <w:abstractNumId w:val="11"/>
  </w:num>
  <w:num w:numId="16" w16cid:durableId="887452145">
    <w:abstractNumId w:val="14"/>
  </w:num>
  <w:num w:numId="17" w16cid:durableId="999232628">
    <w:abstractNumId w:val="42"/>
  </w:num>
  <w:num w:numId="18" w16cid:durableId="1838686224">
    <w:abstractNumId w:val="15"/>
  </w:num>
  <w:num w:numId="19" w16cid:durableId="2127575982">
    <w:abstractNumId w:val="10"/>
  </w:num>
  <w:num w:numId="20" w16cid:durableId="54859737">
    <w:abstractNumId w:val="6"/>
  </w:num>
  <w:num w:numId="21" w16cid:durableId="1945728804">
    <w:abstractNumId w:val="39"/>
  </w:num>
  <w:num w:numId="22" w16cid:durableId="1207521767">
    <w:abstractNumId w:val="38"/>
  </w:num>
  <w:num w:numId="23" w16cid:durableId="239294795">
    <w:abstractNumId w:val="33"/>
  </w:num>
  <w:num w:numId="24" w16cid:durableId="1554194371">
    <w:abstractNumId w:val="3"/>
  </w:num>
  <w:num w:numId="25" w16cid:durableId="1588223021">
    <w:abstractNumId w:val="5"/>
  </w:num>
  <w:num w:numId="26" w16cid:durableId="1880698966">
    <w:abstractNumId w:val="21"/>
  </w:num>
  <w:num w:numId="27" w16cid:durableId="1968000691">
    <w:abstractNumId w:val="37"/>
  </w:num>
  <w:num w:numId="28" w16cid:durableId="778452039">
    <w:abstractNumId w:val="34"/>
  </w:num>
  <w:num w:numId="29" w16cid:durableId="943074047">
    <w:abstractNumId w:val="22"/>
  </w:num>
  <w:num w:numId="30" w16cid:durableId="1752579821">
    <w:abstractNumId w:val="30"/>
  </w:num>
  <w:num w:numId="31" w16cid:durableId="169175027">
    <w:abstractNumId w:val="9"/>
  </w:num>
  <w:num w:numId="32" w16cid:durableId="971056454">
    <w:abstractNumId w:val="41"/>
  </w:num>
  <w:num w:numId="33" w16cid:durableId="1404596574">
    <w:abstractNumId w:val="20"/>
  </w:num>
  <w:num w:numId="34" w16cid:durableId="1895391323">
    <w:abstractNumId w:val="26"/>
  </w:num>
  <w:num w:numId="35" w16cid:durableId="1689942533">
    <w:abstractNumId w:val="16"/>
  </w:num>
  <w:num w:numId="36" w16cid:durableId="1637837748">
    <w:abstractNumId w:val="1"/>
  </w:num>
  <w:num w:numId="37" w16cid:durableId="1412315993">
    <w:abstractNumId w:val="29"/>
  </w:num>
  <w:num w:numId="38" w16cid:durableId="1704943250">
    <w:abstractNumId w:val="40"/>
  </w:num>
  <w:num w:numId="39" w16cid:durableId="1602949478">
    <w:abstractNumId w:val="8"/>
  </w:num>
  <w:num w:numId="40" w16cid:durableId="925191917">
    <w:abstractNumId w:val="32"/>
  </w:num>
  <w:num w:numId="41" w16cid:durableId="1142314157">
    <w:abstractNumId w:val="2"/>
  </w:num>
  <w:num w:numId="42" w16cid:durableId="1456411432">
    <w:abstractNumId w:val="36"/>
  </w:num>
  <w:num w:numId="43" w16cid:durableId="749960265">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211"/>
    <w:rsid w:val="00021C45"/>
    <w:rsid w:val="00041D13"/>
    <w:rsid w:val="00042F71"/>
    <w:rsid w:val="0005777F"/>
    <w:rsid w:val="00066671"/>
    <w:rsid w:val="00071CDC"/>
    <w:rsid w:val="000778F4"/>
    <w:rsid w:val="0008720A"/>
    <w:rsid w:val="00093E6C"/>
    <w:rsid w:val="000A3BAE"/>
    <w:rsid w:val="000A53D8"/>
    <w:rsid w:val="000C6DF2"/>
    <w:rsid w:val="000F166F"/>
    <w:rsid w:val="00107A4A"/>
    <w:rsid w:val="00112432"/>
    <w:rsid w:val="00120AB2"/>
    <w:rsid w:val="00141F3D"/>
    <w:rsid w:val="001557A0"/>
    <w:rsid w:val="0015684A"/>
    <w:rsid w:val="00171F2F"/>
    <w:rsid w:val="00186347"/>
    <w:rsid w:val="00194795"/>
    <w:rsid w:val="001A0966"/>
    <w:rsid w:val="001A1F61"/>
    <w:rsid w:val="001C3904"/>
    <w:rsid w:val="001F0E5A"/>
    <w:rsid w:val="00215B7B"/>
    <w:rsid w:val="00232F5D"/>
    <w:rsid w:val="0023572F"/>
    <w:rsid w:val="00252499"/>
    <w:rsid w:val="002563F0"/>
    <w:rsid w:val="002922F2"/>
    <w:rsid w:val="00294A46"/>
    <w:rsid w:val="002C4CD2"/>
    <w:rsid w:val="00334CA0"/>
    <w:rsid w:val="00337F55"/>
    <w:rsid w:val="00346B2A"/>
    <w:rsid w:val="00356811"/>
    <w:rsid w:val="003623A1"/>
    <w:rsid w:val="00363F01"/>
    <w:rsid w:val="00366ED9"/>
    <w:rsid w:val="003720D0"/>
    <w:rsid w:val="0037404E"/>
    <w:rsid w:val="003C1012"/>
    <w:rsid w:val="003C71F8"/>
    <w:rsid w:val="003D687A"/>
    <w:rsid w:val="003E1808"/>
    <w:rsid w:val="003F4179"/>
    <w:rsid w:val="004056A2"/>
    <w:rsid w:val="0046039D"/>
    <w:rsid w:val="00481202"/>
    <w:rsid w:val="00482C7C"/>
    <w:rsid w:val="00497BA5"/>
    <w:rsid w:val="004A1553"/>
    <w:rsid w:val="004A6FE9"/>
    <w:rsid w:val="004B555C"/>
    <w:rsid w:val="004C63F2"/>
    <w:rsid w:val="004D4D61"/>
    <w:rsid w:val="004E3546"/>
    <w:rsid w:val="004E6FB6"/>
    <w:rsid w:val="00501A8B"/>
    <w:rsid w:val="00503DD1"/>
    <w:rsid w:val="005149E9"/>
    <w:rsid w:val="00515204"/>
    <w:rsid w:val="00570468"/>
    <w:rsid w:val="0059554F"/>
    <w:rsid w:val="00596DB8"/>
    <w:rsid w:val="005A0895"/>
    <w:rsid w:val="005A2E55"/>
    <w:rsid w:val="005D0CE9"/>
    <w:rsid w:val="005D57EF"/>
    <w:rsid w:val="005F0608"/>
    <w:rsid w:val="00604B34"/>
    <w:rsid w:val="00604D34"/>
    <w:rsid w:val="0060633B"/>
    <w:rsid w:val="00622811"/>
    <w:rsid w:val="00624CF5"/>
    <w:rsid w:val="00626C27"/>
    <w:rsid w:val="00630621"/>
    <w:rsid w:val="0066121B"/>
    <w:rsid w:val="00661FA4"/>
    <w:rsid w:val="00681741"/>
    <w:rsid w:val="006A0426"/>
    <w:rsid w:val="006A2A52"/>
    <w:rsid w:val="006B0571"/>
    <w:rsid w:val="006C44E9"/>
    <w:rsid w:val="006F5C84"/>
    <w:rsid w:val="00705DEB"/>
    <w:rsid w:val="007125BB"/>
    <w:rsid w:val="007135FA"/>
    <w:rsid w:val="00713892"/>
    <w:rsid w:val="007140D9"/>
    <w:rsid w:val="007433A6"/>
    <w:rsid w:val="00775F81"/>
    <w:rsid w:val="00776DF4"/>
    <w:rsid w:val="0078588D"/>
    <w:rsid w:val="00792C41"/>
    <w:rsid w:val="007A4732"/>
    <w:rsid w:val="007B7F56"/>
    <w:rsid w:val="007C093C"/>
    <w:rsid w:val="007D633A"/>
    <w:rsid w:val="007E741C"/>
    <w:rsid w:val="007F0A37"/>
    <w:rsid w:val="00804303"/>
    <w:rsid w:val="008156BA"/>
    <w:rsid w:val="00851923"/>
    <w:rsid w:val="008854FF"/>
    <w:rsid w:val="00891379"/>
    <w:rsid w:val="008A1556"/>
    <w:rsid w:val="008B0957"/>
    <w:rsid w:val="008B15F4"/>
    <w:rsid w:val="00902CF3"/>
    <w:rsid w:val="00933B45"/>
    <w:rsid w:val="0093651E"/>
    <w:rsid w:val="009731E5"/>
    <w:rsid w:val="00976781"/>
    <w:rsid w:val="00987227"/>
    <w:rsid w:val="00995E3E"/>
    <w:rsid w:val="0099787A"/>
    <w:rsid w:val="009A6216"/>
    <w:rsid w:val="009B63B8"/>
    <w:rsid w:val="009C776B"/>
    <w:rsid w:val="009D7CFF"/>
    <w:rsid w:val="009D7EE8"/>
    <w:rsid w:val="009F463E"/>
    <w:rsid w:val="00A00EF4"/>
    <w:rsid w:val="00A034BF"/>
    <w:rsid w:val="00A211A9"/>
    <w:rsid w:val="00A31CBA"/>
    <w:rsid w:val="00A43B45"/>
    <w:rsid w:val="00A47071"/>
    <w:rsid w:val="00A600B2"/>
    <w:rsid w:val="00A63E14"/>
    <w:rsid w:val="00A64AEA"/>
    <w:rsid w:val="00A66BAB"/>
    <w:rsid w:val="00A767C2"/>
    <w:rsid w:val="00AE215A"/>
    <w:rsid w:val="00AE2BE1"/>
    <w:rsid w:val="00B3029D"/>
    <w:rsid w:val="00B4442B"/>
    <w:rsid w:val="00B500F2"/>
    <w:rsid w:val="00B507BE"/>
    <w:rsid w:val="00B621C7"/>
    <w:rsid w:val="00B67BFF"/>
    <w:rsid w:val="00B82E19"/>
    <w:rsid w:val="00BA4E77"/>
    <w:rsid w:val="00BA6E55"/>
    <w:rsid w:val="00BA6FC0"/>
    <w:rsid w:val="00BC090A"/>
    <w:rsid w:val="00BC2CF8"/>
    <w:rsid w:val="00BC64CE"/>
    <w:rsid w:val="00BD547F"/>
    <w:rsid w:val="00BF006D"/>
    <w:rsid w:val="00C04A8F"/>
    <w:rsid w:val="00C04ACD"/>
    <w:rsid w:val="00C14911"/>
    <w:rsid w:val="00C14D27"/>
    <w:rsid w:val="00C26CFF"/>
    <w:rsid w:val="00C273E1"/>
    <w:rsid w:val="00C37962"/>
    <w:rsid w:val="00C72894"/>
    <w:rsid w:val="00C8255C"/>
    <w:rsid w:val="00C838A4"/>
    <w:rsid w:val="00C97883"/>
    <w:rsid w:val="00CA3BC3"/>
    <w:rsid w:val="00CA55FF"/>
    <w:rsid w:val="00CA5739"/>
    <w:rsid w:val="00CB6FFD"/>
    <w:rsid w:val="00CD03BA"/>
    <w:rsid w:val="00D022C2"/>
    <w:rsid w:val="00D44BBC"/>
    <w:rsid w:val="00D503F8"/>
    <w:rsid w:val="00D62F97"/>
    <w:rsid w:val="00D6520E"/>
    <w:rsid w:val="00D87D58"/>
    <w:rsid w:val="00D97579"/>
    <w:rsid w:val="00DA2A0B"/>
    <w:rsid w:val="00DC3DD5"/>
    <w:rsid w:val="00DD366F"/>
    <w:rsid w:val="00DD5D53"/>
    <w:rsid w:val="00DE6765"/>
    <w:rsid w:val="00E34733"/>
    <w:rsid w:val="00E3599C"/>
    <w:rsid w:val="00E611F1"/>
    <w:rsid w:val="00E6234C"/>
    <w:rsid w:val="00E8629B"/>
    <w:rsid w:val="00E96B5D"/>
    <w:rsid w:val="00EA5235"/>
    <w:rsid w:val="00EA530A"/>
    <w:rsid w:val="00EA5550"/>
    <w:rsid w:val="00EE0B7A"/>
    <w:rsid w:val="00F00550"/>
    <w:rsid w:val="00F43DC9"/>
    <w:rsid w:val="00F4493D"/>
    <w:rsid w:val="00F6146D"/>
    <w:rsid w:val="00F62B48"/>
    <w:rsid w:val="00F631B7"/>
    <w:rsid w:val="00F64AA0"/>
    <w:rsid w:val="00F77443"/>
    <w:rsid w:val="00F84D8F"/>
    <w:rsid w:val="00FA7AB6"/>
    <w:rsid w:val="00FD0D76"/>
    <w:rsid w:val="00FD349D"/>
    <w:rsid w:val="00FF43D3"/>
    <w:rsid w:val="00FF6B4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6E70"/>
  <w15:docId w15:val="{A86AFE75-77DC-43D5-A0A0-BE054009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53"/>
    <w:pPr>
      <w:ind w:left="720"/>
    </w:pPr>
  </w:style>
  <w:style w:type="character" w:styleId="Hyperlink">
    <w:name w:val="Hyperlink"/>
    <w:basedOn w:val="DefaultParagraphFont"/>
    <w:uiPriority w:val="99"/>
    <w:unhideWhenUsed/>
    <w:rsid w:val="008A1556"/>
    <w:rPr>
      <w:color w:val="0000FF"/>
      <w:u w:val="single"/>
    </w:rPr>
  </w:style>
  <w:style w:type="character" w:customStyle="1" w:styleId="hgkelc">
    <w:name w:val="hgkelc"/>
    <w:basedOn w:val="DefaultParagraphFont"/>
    <w:rsid w:val="00570468"/>
  </w:style>
  <w:style w:type="character" w:customStyle="1" w:styleId="kx21rb">
    <w:name w:val="kx21rb"/>
    <w:basedOn w:val="DefaultParagraphFont"/>
    <w:rsid w:val="00570468"/>
  </w:style>
  <w:style w:type="paragraph" w:styleId="NormalWeb">
    <w:name w:val="Normal (Web)"/>
    <w:basedOn w:val="Normal"/>
    <w:uiPriority w:val="99"/>
    <w:unhideWhenUsed/>
    <w:rsid w:val="00D6520E"/>
    <w:pPr>
      <w:spacing w:before="100" w:beforeAutospacing="1" w:after="100" w:afterAutospacing="1"/>
    </w:pPr>
    <w:rPr>
      <w:lang w:val="en-GB" w:eastAsia="en-GB" w:bidi="he-IL"/>
    </w:rPr>
  </w:style>
  <w:style w:type="paragraph" w:styleId="NoSpacing">
    <w:name w:val="No Spacing"/>
    <w:link w:val="NoSpacingChar"/>
    <w:uiPriority w:val="1"/>
    <w:qFormat/>
    <w:rsid w:val="00D6520E"/>
    <w:rPr>
      <w:rFonts w:asciiTheme="minorHAnsi" w:eastAsiaTheme="minorEastAsia" w:hAnsiTheme="minorHAnsi"/>
      <w:sz w:val="22"/>
      <w:szCs w:val="22"/>
      <w:lang w:val="en-US" w:eastAsia="en-US"/>
    </w:rPr>
  </w:style>
  <w:style w:type="character" w:customStyle="1" w:styleId="NoSpacingChar">
    <w:name w:val="No Spacing Char"/>
    <w:basedOn w:val="DefaultParagraphFont"/>
    <w:link w:val="NoSpacing"/>
    <w:uiPriority w:val="1"/>
    <w:locked/>
    <w:rsid w:val="00D6520E"/>
    <w:rPr>
      <w:rFonts w:asciiTheme="minorHAnsi" w:eastAsiaTheme="minorEastAsia" w:hAnsiTheme="minorHAnsi"/>
      <w:sz w:val="22"/>
      <w:szCs w:val="22"/>
      <w:lang w:val="en-US" w:eastAsia="en-US"/>
    </w:rPr>
  </w:style>
  <w:style w:type="character" w:customStyle="1" w:styleId="apple-converted-space">
    <w:name w:val="apple-converted-space"/>
    <w:basedOn w:val="DefaultParagraphFont"/>
    <w:rsid w:val="007140D9"/>
  </w:style>
  <w:style w:type="character" w:styleId="UnresolvedMention">
    <w:name w:val="Unresolved Mention"/>
    <w:basedOn w:val="DefaultParagraphFont"/>
    <w:uiPriority w:val="99"/>
    <w:semiHidden/>
    <w:unhideWhenUsed/>
    <w:rsid w:val="00C273E1"/>
    <w:rPr>
      <w:color w:val="605E5C"/>
      <w:shd w:val="clear" w:color="auto" w:fill="E1DFDD"/>
    </w:rPr>
  </w:style>
  <w:style w:type="character" w:customStyle="1" w:styleId="FooterChar">
    <w:name w:val="Footer Char"/>
    <w:basedOn w:val="DefaultParagraphFont"/>
    <w:link w:val="Footer"/>
    <w:uiPriority w:val="99"/>
    <w:rsid w:val="006B057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0741">
      <w:bodyDiv w:val="1"/>
      <w:marLeft w:val="0"/>
      <w:marRight w:val="0"/>
      <w:marTop w:val="0"/>
      <w:marBottom w:val="0"/>
      <w:divBdr>
        <w:top w:val="none" w:sz="0" w:space="0" w:color="auto"/>
        <w:left w:val="none" w:sz="0" w:space="0" w:color="auto"/>
        <w:bottom w:val="none" w:sz="0" w:space="0" w:color="auto"/>
        <w:right w:val="none" w:sz="0" w:space="0" w:color="auto"/>
      </w:divBdr>
    </w:div>
    <w:div w:id="16852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use-of-reasonable-force-in-schools" TargetMode="External"/><Relationship Id="rId18" Type="http://schemas.openxmlformats.org/officeDocument/2006/relationships/hyperlink" Target="https://www.gov.uk/government/uploads/system/uploads/attachment_data/file/393770/Behaviour_and_Discipline_in_Schools_-_A_guide_for_headteachers_and_school_staff_080115.pdf"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gov.uk/government/publications/preventing-and-tackling-bully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behaviour-and-discipline-in-schools" TargetMode="External"/><Relationship Id="rId17" Type="http://schemas.openxmlformats.org/officeDocument/2006/relationships/hyperlink" Target="file:///C:/Users/lazarusk/AppData/Local/Microsoft/Windows/Temporary%20Internet%20Files/Content.IE5/31MD08I0/guidance%20on%20the%20exclusion%20of%20pupils%20from%20local-authority%20maintained%20schools,%20academies%20and%20pupil%20referral%20units" TargetMode="External"/><Relationship Id="rId25" Type="http://schemas.openxmlformats.org/officeDocument/2006/relationships/image" Target="media/image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91132/Searching__Screening_and_Confiscation_guidance_July_2022.pdf" TargetMode="External"/><Relationship Id="rId20" Type="http://schemas.openxmlformats.org/officeDocument/2006/relationships/hyperlink" Target="https://www.gov.uk/government/publications/use-of-reasonable-force-in-school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use-of-reasonable-force-in-schools"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gov.uk/government/publications/good-behaviour-in-schools-checklist-for-teachers"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ehaviour-and-discipline-in-schools" TargetMode="External"/><Relationship Id="rId22" Type="http://schemas.openxmlformats.org/officeDocument/2006/relationships/hyperlink" Target="file:///C:/Users/lazarusk/AppData/Local/Microsoft/Windows/Temporary%20Internet%20Files/Content.IE5/31MD08I0/guidance%20on%20the%20exclusion%20of%20pupils%20from%20local-authority%20maintained%20schools,%20academies%20and%20pupil%20referral%20units"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7" ma:contentTypeDescription="Create a new document." ma:contentTypeScope="" ma:versionID="c40d86f3d34e7010c235fe49e1298c90">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4718d937231ecd4487b0c741f37c8f5a"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6ACA5-45D0-4842-AB12-E7E79F1F266C}">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2.xml><?xml version="1.0" encoding="utf-8"?>
<ds:datastoreItem xmlns:ds="http://schemas.openxmlformats.org/officeDocument/2006/customXml" ds:itemID="{CF173A57-8F9F-480E-B522-DA47EF11F214}">
  <ds:schemaRefs>
    <ds:schemaRef ds:uri="http://schemas.microsoft.com/sharepoint/v3/contenttype/forms"/>
  </ds:schemaRefs>
</ds:datastoreItem>
</file>

<file path=customXml/itemProps3.xml><?xml version="1.0" encoding="utf-8"?>
<ds:datastoreItem xmlns:ds="http://schemas.openxmlformats.org/officeDocument/2006/customXml" ds:itemID="{64AA4477-56C2-4676-AC31-A57352737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F96D0-4C4F-4846-B970-B1E76F98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6454</Words>
  <Characters>36791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43159</CharactersWithSpaces>
  <SharedDoc>false</SharedDoc>
  <HLinks>
    <vt:vector size="6" baseType="variant">
      <vt:variant>
        <vt:i4>6291495</vt:i4>
      </vt:variant>
      <vt:variant>
        <vt:i4>0</vt:i4>
      </vt:variant>
      <vt:variant>
        <vt:i4>0</vt:i4>
      </vt:variant>
      <vt:variant>
        <vt:i4>5</vt:i4>
      </vt:variant>
      <vt:variant>
        <vt:lpwstr>http://www.legislation.gov.uk/uksi/2014/2374/contents/made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Adele Aremband</cp:lastModifiedBy>
  <cp:revision>2</cp:revision>
  <cp:lastPrinted>2018-01-23T10:32:00Z</cp:lastPrinted>
  <dcterms:created xsi:type="dcterms:W3CDTF">2023-09-13T09:33:00Z</dcterms:created>
  <dcterms:modified xsi:type="dcterms:W3CDTF">2023-09-13T09:33:00Z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